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7FAF1" w14:textId="6965F273" w:rsidR="00B1434A" w:rsidRDefault="00B1434A" w:rsidP="00B1434A">
      <w:pPr>
        <w:ind w:left="10" w:right="1" w:firstLine="557"/>
        <w:jc w:val="center"/>
        <w:rPr>
          <w:b/>
        </w:rPr>
      </w:pPr>
      <w:r>
        <w:rPr>
          <w:b/>
        </w:rPr>
        <w:t>Перечень учебных дисциплин и профессиональных модулей</w:t>
      </w:r>
    </w:p>
    <w:p w14:paraId="071308E9" w14:textId="59462D17" w:rsidR="00B1434A" w:rsidRDefault="00B1434A" w:rsidP="00B1434A">
      <w:pPr>
        <w:ind w:left="10" w:right="1" w:firstLine="557"/>
        <w:jc w:val="center"/>
        <w:rPr>
          <w:b/>
        </w:rPr>
      </w:pPr>
      <w:r>
        <w:rPr>
          <w:b/>
        </w:rPr>
        <w:t>специальности 18.02.05 Производство тугоплавких неметаллических и силикатных материалов и изделий</w:t>
      </w:r>
    </w:p>
    <w:p w14:paraId="743CB407" w14:textId="6A2B54F0" w:rsidR="00B1434A" w:rsidRDefault="00B1434A" w:rsidP="00B1434A">
      <w:pPr>
        <w:ind w:left="10" w:right="1" w:firstLine="557"/>
        <w:jc w:val="center"/>
        <w:rPr>
          <w:b/>
        </w:rPr>
      </w:pPr>
      <w:r>
        <w:rPr>
          <w:b/>
        </w:rPr>
        <w:t>базовая подготовка</w:t>
      </w:r>
    </w:p>
    <w:p w14:paraId="1B666597" w14:textId="1D11D6D3" w:rsidR="00B1434A" w:rsidRDefault="00B1434A" w:rsidP="00B1434A">
      <w:pPr>
        <w:ind w:left="10" w:right="1" w:firstLine="557"/>
        <w:jc w:val="center"/>
        <w:rPr>
          <w:b/>
        </w:rPr>
      </w:pPr>
      <w:r>
        <w:rPr>
          <w:b/>
        </w:rPr>
        <w:t>3 года 10 месяцев</w:t>
      </w:r>
      <w:bookmarkStart w:id="0" w:name="_GoBack"/>
      <w:bookmarkEnd w:id="0"/>
    </w:p>
    <w:p w14:paraId="6E207790" w14:textId="62980D6D" w:rsidR="00B1434A" w:rsidRDefault="00B1434A" w:rsidP="00B1434A">
      <w:pPr>
        <w:ind w:left="10" w:right="1" w:firstLine="557"/>
        <w:rPr>
          <w:b/>
        </w:rPr>
      </w:pPr>
      <w:r>
        <w:rPr>
          <w:b/>
        </w:rPr>
        <w:t xml:space="preserve">3.3.1. Общеобразовательная подготовка </w:t>
      </w:r>
    </w:p>
    <w:tbl>
      <w:tblPr>
        <w:tblW w:w="9714" w:type="dxa"/>
        <w:tblInd w:w="-108" w:type="dxa"/>
        <w:tblCellMar>
          <w:top w:w="58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7655"/>
      </w:tblGrid>
      <w:tr w:rsidR="00B1434A" w14:paraId="17A4ABEE" w14:textId="77777777" w:rsidTr="00B1434A">
        <w:trPr>
          <w:trHeight w:val="1039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7B510" w14:textId="77777777" w:rsidR="00B1434A" w:rsidRDefault="00B1434A">
            <w:pPr>
              <w:spacing w:line="256" w:lineRule="auto"/>
              <w:ind w:left="10" w:right="108" w:firstLine="98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Индекс дисциплины в соответствии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с учебным планом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A1A6D" w14:textId="77777777" w:rsidR="00B1434A" w:rsidRDefault="00B1434A">
            <w:pPr>
              <w:spacing w:line="256" w:lineRule="auto"/>
              <w:ind w:left="10" w:right="111" w:hanging="1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Наименование дисциплин</w:t>
            </w:r>
            <w:r>
              <w:rPr>
                <w:sz w:val="22"/>
              </w:rPr>
              <w:t xml:space="preserve"> </w:t>
            </w:r>
          </w:p>
        </w:tc>
      </w:tr>
      <w:tr w:rsidR="00B1434A" w14:paraId="078FBF2E" w14:textId="77777777" w:rsidTr="00B1434A">
        <w:trPr>
          <w:trHeight w:val="33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48541" w14:textId="77777777" w:rsidR="00B1434A" w:rsidRDefault="00B1434A">
            <w:pPr>
              <w:spacing w:line="256" w:lineRule="auto"/>
              <w:ind w:left="10" w:right="110" w:firstLine="98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ОБД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8E681" w14:textId="77777777" w:rsidR="00B1434A" w:rsidRDefault="00B1434A">
            <w:pPr>
              <w:spacing w:line="256" w:lineRule="auto"/>
              <w:ind w:left="10" w:hanging="1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Базовые дисциплины </w:t>
            </w:r>
          </w:p>
        </w:tc>
      </w:tr>
      <w:tr w:rsidR="00B1434A" w14:paraId="2C9AE1CF" w14:textId="77777777" w:rsidTr="00B1434A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5F2CC" w14:textId="77777777" w:rsidR="00B1434A" w:rsidRDefault="00B1434A">
            <w:pPr>
              <w:spacing w:line="256" w:lineRule="auto"/>
              <w:ind w:left="10" w:right="107" w:firstLine="9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ОБД.1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04097" w14:textId="77777777" w:rsidR="00B1434A" w:rsidRDefault="00B1434A">
            <w:pPr>
              <w:spacing w:line="256" w:lineRule="auto"/>
              <w:ind w:left="10" w:hanging="1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Физическая культура </w:t>
            </w:r>
          </w:p>
        </w:tc>
      </w:tr>
      <w:tr w:rsidR="00B1434A" w14:paraId="095F7AED" w14:textId="77777777" w:rsidTr="00B1434A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58CD4" w14:textId="77777777" w:rsidR="00B1434A" w:rsidRDefault="00B1434A">
            <w:pPr>
              <w:spacing w:line="256" w:lineRule="auto"/>
              <w:ind w:left="10" w:right="107" w:firstLine="9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ОБД.2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778F" w14:textId="77777777" w:rsidR="00B1434A" w:rsidRDefault="00B1434A">
            <w:pPr>
              <w:spacing w:line="256" w:lineRule="auto"/>
              <w:ind w:left="10" w:hanging="1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Иностранный язык </w:t>
            </w:r>
          </w:p>
        </w:tc>
      </w:tr>
      <w:tr w:rsidR="00B1434A" w14:paraId="0D69B442" w14:textId="77777777" w:rsidTr="00B1434A">
        <w:trPr>
          <w:trHeight w:val="33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B7EA3" w14:textId="77777777" w:rsidR="00B1434A" w:rsidRDefault="00B1434A">
            <w:pPr>
              <w:spacing w:line="256" w:lineRule="auto"/>
              <w:ind w:left="10" w:right="107" w:firstLine="9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ОБД.3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5F0F6" w14:textId="77777777" w:rsidR="00B1434A" w:rsidRDefault="00B1434A">
            <w:pPr>
              <w:spacing w:line="256" w:lineRule="auto"/>
              <w:ind w:left="10" w:hanging="10"/>
              <w:jc w:val="left"/>
              <w:rPr>
                <w:sz w:val="22"/>
              </w:rPr>
            </w:pPr>
            <w:r>
              <w:rPr>
                <w:sz w:val="22"/>
              </w:rPr>
              <w:t>Русский язык и литература</w:t>
            </w:r>
          </w:p>
        </w:tc>
      </w:tr>
      <w:tr w:rsidR="00B1434A" w14:paraId="219359E8" w14:textId="77777777" w:rsidTr="00B1434A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505DF" w14:textId="77777777" w:rsidR="00B1434A" w:rsidRDefault="00B1434A">
            <w:pPr>
              <w:spacing w:line="256" w:lineRule="auto"/>
              <w:ind w:left="10" w:right="107" w:firstLine="9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ОБД.4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EFC57" w14:textId="77777777" w:rsidR="00B1434A" w:rsidRDefault="00B1434A">
            <w:pPr>
              <w:spacing w:line="256" w:lineRule="auto"/>
              <w:ind w:left="10" w:hanging="1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История </w:t>
            </w:r>
          </w:p>
        </w:tc>
      </w:tr>
      <w:tr w:rsidR="00B1434A" w14:paraId="6BE16687" w14:textId="77777777" w:rsidTr="00B1434A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CCF45" w14:textId="77777777" w:rsidR="00B1434A" w:rsidRDefault="00B1434A">
            <w:pPr>
              <w:spacing w:line="256" w:lineRule="auto"/>
              <w:ind w:left="10" w:right="107" w:firstLine="9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ОБД.5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84BD2" w14:textId="77777777" w:rsidR="00B1434A" w:rsidRDefault="00B1434A">
            <w:pPr>
              <w:spacing w:line="256" w:lineRule="auto"/>
              <w:ind w:left="10" w:hanging="1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Обществознание </w:t>
            </w:r>
          </w:p>
        </w:tc>
      </w:tr>
      <w:tr w:rsidR="00B1434A" w14:paraId="42332DE8" w14:textId="77777777" w:rsidTr="00B1434A">
        <w:trPr>
          <w:trHeight w:val="33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74A2F" w14:textId="77777777" w:rsidR="00B1434A" w:rsidRDefault="00B1434A">
            <w:pPr>
              <w:spacing w:line="256" w:lineRule="auto"/>
              <w:ind w:left="10" w:right="107" w:firstLine="9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ОБД.6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5B5FB" w14:textId="77777777" w:rsidR="00B1434A" w:rsidRDefault="00B1434A">
            <w:pPr>
              <w:spacing w:line="256" w:lineRule="auto"/>
              <w:ind w:left="10" w:hanging="1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Математика: алгебра и начало математического анализа; геометрия </w:t>
            </w:r>
          </w:p>
        </w:tc>
      </w:tr>
      <w:tr w:rsidR="00B1434A" w14:paraId="5CA5B858" w14:textId="77777777" w:rsidTr="00B1434A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50150" w14:textId="77777777" w:rsidR="00B1434A" w:rsidRDefault="00B1434A">
            <w:pPr>
              <w:spacing w:line="256" w:lineRule="auto"/>
              <w:ind w:left="10" w:right="107" w:firstLine="9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ОБД.7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02058" w14:textId="77777777" w:rsidR="00B1434A" w:rsidRDefault="00B1434A">
            <w:pPr>
              <w:spacing w:line="256" w:lineRule="auto"/>
              <w:ind w:left="10" w:hanging="10"/>
              <w:jc w:val="left"/>
              <w:rPr>
                <w:sz w:val="22"/>
              </w:rPr>
            </w:pPr>
            <w:r>
              <w:rPr>
                <w:sz w:val="22"/>
              </w:rPr>
              <w:t>Информатика</w:t>
            </w:r>
          </w:p>
        </w:tc>
      </w:tr>
      <w:tr w:rsidR="00B1434A" w14:paraId="3B850BFB" w14:textId="77777777" w:rsidTr="00B1434A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DE2C8" w14:textId="77777777" w:rsidR="00B1434A" w:rsidRDefault="00B1434A">
            <w:pPr>
              <w:spacing w:line="256" w:lineRule="auto"/>
              <w:ind w:left="10" w:right="107" w:firstLine="9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ОБД.8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1F231" w14:textId="77777777" w:rsidR="00B1434A" w:rsidRDefault="00B1434A">
            <w:pPr>
              <w:spacing w:line="256" w:lineRule="auto"/>
              <w:ind w:left="10" w:hanging="1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ОБЖ </w:t>
            </w:r>
          </w:p>
        </w:tc>
      </w:tr>
      <w:tr w:rsidR="00B1434A" w14:paraId="443D6B6D" w14:textId="77777777" w:rsidTr="00B1434A">
        <w:trPr>
          <w:trHeight w:val="341"/>
        </w:trPr>
        <w:tc>
          <w:tcPr>
            <w:tcW w:w="20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7A296F47" w14:textId="77777777" w:rsidR="00B1434A" w:rsidRDefault="00B1434A">
            <w:pPr>
              <w:spacing w:line="256" w:lineRule="auto"/>
              <w:ind w:left="10" w:right="110" w:firstLine="98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ОПД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229EE17E" w14:textId="77777777" w:rsidR="00B1434A" w:rsidRDefault="00B1434A">
            <w:pPr>
              <w:spacing w:line="256" w:lineRule="auto"/>
              <w:ind w:left="10" w:hanging="1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Профильные дисциплины </w:t>
            </w:r>
          </w:p>
        </w:tc>
      </w:tr>
      <w:tr w:rsidR="00B1434A" w14:paraId="328B1AFC" w14:textId="77777777" w:rsidTr="00B1434A">
        <w:trPr>
          <w:trHeight w:val="273"/>
        </w:trPr>
        <w:tc>
          <w:tcPr>
            <w:tcW w:w="20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F0779" w14:textId="77777777" w:rsidR="00B1434A" w:rsidRDefault="00B1434A">
            <w:pPr>
              <w:spacing w:line="256" w:lineRule="auto"/>
              <w:ind w:left="10" w:right="110" w:firstLine="9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ОПД.1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E5C64" w14:textId="77777777" w:rsidR="00B1434A" w:rsidRDefault="00B1434A">
            <w:pPr>
              <w:spacing w:line="256" w:lineRule="auto"/>
              <w:ind w:left="10" w:hanging="10"/>
              <w:jc w:val="left"/>
              <w:rPr>
                <w:sz w:val="22"/>
              </w:rPr>
            </w:pPr>
            <w:r>
              <w:rPr>
                <w:sz w:val="22"/>
              </w:rPr>
              <w:t>Химия</w:t>
            </w:r>
          </w:p>
        </w:tc>
      </w:tr>
      <w:tr w:rsidR="00B1434A" w14:paraId="1FC8CF94" w14:textId="77777777" w:rsidTr="00B1434A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6F7ED" w14:textId="77777777" w:rsidR="00B1434A" w:rsidRDefault="00B1434A">
            <w:pPr>
              <w:spacing w:line="256" w:lineRule="auto"/>
              <w:ind w:left="10" w:right="110" w:firstLine="9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ОПД.2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20724" w14:textId="77777777" w:rsidR="00B1434A" w:rsidRDefault="00B1434A">
            <w:pPr>
              <w:spacing w:line="256" w:lineRule="auto"/>
              <w:ind w:left="10" w:hanging="10"/>
              <w:jc w:val="left"/>
              <w:rPr>
                <w:sz w:val="22"/>
              </w:rPr>
            </w:pPr>
            <w:r>
              <w:rPr>
                <w:sz w:val="22"/>
              </w:rPr>
              <w:t>Физика</w:t>
            </w:r>
          </w:p>
        </w:tc>
      </w:tr>
      <w:tr w:rsidR="00B1434A" w14:paraId="33AEA185" w14:textId="77777777" w:rsidTr="00B1434A">
        <w:trPr>
          <w:trHeight w:val="33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75D01450" w14:textId="77777777" w:rsidR="00B1434A" w:rsidRDefault="00B1434A">
            <w:pPr>
              <w:spacing w:line="256" w:lineRule="auto"/>
              <w:ind w:left="10" w:right="110" w:firstLine="9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ОПД.3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4AA84011" w14:textId="77777777" w:rsidR="00B1434A" w:rsidRDefault="00B1434A">
            <w:pPr>
              <w:spacing w:line="256" w:lineRule="auto"/>
              <w:ind w:left="10" w:hanging="10"/>
              <w:jc w:val="left"/>
              <w:rPr>
                <w:sz w:val="22"/>
              </w:rPr>
            </w:pPr>
            <w:r>
              <w:rPr>
                <w:sz w:val="22"/>
              </w:rPr>
              <w:t>Биология</w:t>
            </w:r>
          </w:p>
        </w:tc>
      </w:tr>
    </w:tbl>
    <w:p w14:paraId="4D7740E2" w14:textId="77777777" w:rsidR="00B1434A" w:rsidRDefault="00B1434A" w:rsidP="00B1434A">
      <w:pPr>
        <w:tabs>
          <w:tab w:val="center" w:pos="1060"/>
          <w:tab w:val="center" w:pos="2337"/>
          <w:tab w:val="center" w:pos="4005"/>
          <w:tab w:val="right" w:pos="9363"/>
        </w:tabs>
        <w:spacing w:before="120"/>
        <w:ind w:left="10" w:firstLine="557"/>
        <w:jc w:val="left"/>
        <w:rPr>
          <w:sz w:val="22"/>
          <w:szCs w:val="22"/>
        </w:rPr>
      </w:pPr>
      <w:r>
        <w:rPr>
          <w:b/>
        </w:rPr>
        <w:t xml:space="preserve">3.3.2. </w:t>
      </w:r>
      <w:r>
        <w:rPr>
          <w:b/>
        </w:rPr>
        <w:tab/>
      </w:r>
      <w:r>
        <w:rPr>
          <w:b/>
          <w:sz w:val="22"/>
          <w:szCs w:val="22"/>
        </w:rPr>
        <w:t xml:space="preserve">Рабочие </w:t>
      </w:r>
      <w:r>
        <w:rPr>
          <w:b/>
          <w:sz w:val="22"/>
          <w:szCs w:val="22"/>
        </w:rPr>
        <w:tab/>
        <w:t xml:space="preserve">программы учебных дисциплин общего </w:t>
      </w:r>
    </w:p>
    <w:p w14:paraId="73010892" w14:textId="77777777" w:rsidR="00B1434A" w:rsidRDefault="00B1434A" w:rsidP="00B1434A">
      <w:pPr>
        <w:pStyle w:val="2"/>
        <w:spacing w:before="0" w:after="120"/>
        <w:ind w:left="10" w:firstLine="557"/>
        <w:rPr>
          <w:sz w:val="22"/>
          <w:szCs w:val="22"/>
        </w:rPr>
      </w:pPr>
      <w:r>
        <w:rPr>
          <w:sz w:val="22"/>
          <w:szCs w:val="22"/>
        </w:rPr>
        <w:t xml:space="preserve">гуманитарного и социально-экономического цикла </w:t>
      </w:r>
    </w:p>
    <w:tbl>
      <w:tblPr>
        <w:tblW w:w="9712" w:type="dxa"/>
        <w:tblInd w:w="-108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057"/>
        <w:gridCol w:w="7655"/>
      </w:tblGrid>
      <w:tr w:rsidR="00B1434A" w14:paraId="5AB6E852" w14:textId="77777777" w:rsidTr="00B1434A">
        <w:trPr>
          <w:trHeight w:val="974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2CD84" w14:textId="77777777" w:rsidR="00B1434A" w:rsidRDefault="00B1434A">
            <w:pPr>
              <w:spacing w:line="256" w:lineRule="auto"/>
              <w:ind w:left="10" w:right="-81" w:hanging="10"/>
              <w:jc w:val="center"/>
              <w:rPr>
                <w:sz w:val="22"/>
              </w:rPr>
            </w:pPr>
            <w:r>
              <w:rPr>
                <w:sz w:val="22"/>
                <w:lang w:val="x-none"/>
              </w:rPr>
              <w:t xml:space="preserve"> </w:t>
            </w:r>
            <w:r>
              <w:rPr>
                <w:b/>
                <w:sz w:val="22"/>
              </w:rPr>
              <w:t>Индекс дисциплины в соответствии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с учебным планом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2F9D3" w14:textId="77777777" w:rsidR="00B1434A" w:rsidRDefault="00B1434A">
            <w:pPr>
              <w:spacing w:line="256" w:lineRule="auto"/>
              <w:ind w:left="10" w:firstLine="26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Наименование дисциплин</w:t>
            </w:r>
            <w:r>
              <w:rPr>
                <w:sz w:val="22"/>
              </w:rPr>
              <w:t xml:space="preserve"> </w:t>
            </w:r>
          </w:p>
        </w:tc>
      </w:tr>
      <w:tr w:rsidR="00B1434A" w14:paraId="4892B112" w14:textId="77777777" w:rsidTr="00B1434A">
        <w:trPr>
          <w:trHeight w:val="334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B755F" w14:textId="77777777" w:rsidR="00B1434A" w:rsidRDefault="00B1434A">
            <w:pPr>
              <w:spacing w:line="256" w:lineRule="auto"/>
              <w:ind w:left="10" w:hanging="1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ОГСЭ.04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2805A" w14:textId="77777777" w:rsidR="00B1434A" w:rsidRDefault="00B1434A">
            <w:pPr>
              <w:spacing w:line="256" w:lineRule="auto"/>
              <w:ind w:left="10" w:firstLine="26"/>
              <w:jc w:val="left"/>
              <w:rPr>
                <w:sz w:val="22"/>
              </w:rPr>
            </w:pPr>
            <w:r>
              <w:rPr>
                <w:sz w:val="22"/>
              </w:rPr>
              <w:t xml:space="preserve">Физическая культура </w:t>
            </w:r>
          </w:p>
        </w:tc>
      </w:tr>
      <w:tr w:rsidR="00B1434A" w14:paraId="4684CEE5" w14:textId="77777777" w:rsidTr="00B1434A">
        <w:trPr>
          <w:trHeight w:val="33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FD81B" w14:textId="77777777" w:rsidR="00B1434A" w:rsidRDefault="00B1434A">
            <w:pPr>
              <w:spacing w:line="256" w:lineRule="auto"/>
              <w:ind w:left="10" w:hanging="1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ОГСЭ.03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2521D" w14:textId="77777777" w:rsidR="00B1434A" w:rsidRDefault="00B1434A">
            <w:pPr>
              <w:spacing w:line="256" w:lineRule="auto"/>
              <w:ind w:left="10" w:firstLine="26"/>
              <w:jc w:val="left"/>
              <w:rPr>
                <w:sz w:val="22"/>
              </w:rPr>
            </w:pPr>
            <w:r>
              <w:rPr>
                <w:sz w:val="22"/>
              </w:rPr>
              <w:t xml:space="preserve">Иностранный язык </w:t>
            </w:r>
          </w:p>
        </w:tc>
      </w:tr>
      <w:tr w:rsidR="00B1434A" w14:paraId="4D1EFE8C" w14:textId="77777777" w:rsidTr="00B1434A">
        <w:trPr>
          <w:trHeight w:val="332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1EF0C" w14:textId="77777777" w:rsidR="00B1434A" w:rsidRDefault="00B1434A">
            <w:pPr>
              <w:spacing w:line="256" w:lineRule="auto"/>
              <w:ind w:left="10" w:hanging="1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ОГСЭ.01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C809F" w14:textId="77777777" w:rsidR="00B1434A" w:rsidRDefault="00B1434A">
            <w:pPr>
              <w:spacing w:line="256" w:lineRule="auto"/>
              <w:ind w:left="10" w:firstLine="26"/>
              <w:jc w:val="left"/>
              <w:rPr>
                <w:sz w:val="22"/>
              </w:rPr>
            </w:pPr>
            <w:r>
              <w:rPr>
                <w:sz w:val="22"/>
              </w:rPr>
              <w:t>Основы философии</w:t>
            </w:r>
          </w:p>
        </w:tc>
      </w:tr>
      <w:tr w:rsidR="00B1434A" w14:paraId="6A22B045" w14:textId="77777777" w:rsidTr="00B1434A">
        <w:trPr>
          <w:trHeight w:val="334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80FD6" w14:textId="77777777" w:rsidR="00B1434A" w:rsidRDefault="00B1434A">
            <w:pPr>
              <w:spacing w:line="256" w:lineRule="auto"/>
              <w:ind w:left="10" w:hanging="1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ОГСЭ.02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44973" w14:textId="77777777" w:rsidR="00B1434A" w:rsidRDefault="00B1434A">
            <w:pPr>
              <w:spacing w:line="256" w:lineRule="auto"/>
              <w:ind w:left="10" w:firstLine="26"/>
              <w:jc w:val="left"/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</w:tc>
      </w:tr>
      <w:tr w:rsidR="00B1434A" w14:paraId="03063B4A" w14:textId="77777777" w:rsidTr="00B1434A">
        <w:trPr>
          <w:trHeight w:val="33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12BB2" w14:textId="77777777" w:rsidR="00B1434A" w:rsidRDefault="00B1434A">
            <w:pPr>
              <w:spacing w:line="256" w:lineRule="auto"/>
              <w:ind w:left="10" w:hanging="1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ОГСЭ.05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62355" w14:textId="77777777" w:rsidR="00B1434A" w:rsidRDefault="00B1434A">
            <w:pPr>
              <w:spacing w:line="256" w:lineRule="auto"/>
              <w:ind w:left="10" w:firstLine="26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Русский язык и культура речи </w:t>
            </w:r>
          </w:p>
        </w:tc>
      </w:tr>
      <w:tr w:rsidR="00B1434A" w14:paraId="55578551" w14:textId="77777777" w:rsidTr="00B1434A">
        <w:trPr>
          <w:trHeight w:val="33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D3D55" w14:textId="77777777" w:rsidR="00B1434A" w:rsidRDefault="00B1434A">
            <w:pPr>
              <w:spacing w:line="256" w:lineRule="auto"/>
              <w:ind w:left="10" w:hanging="1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ОГСЭ.06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6A93D" w14:textId="77777777" w:rsidR="00B1434A" w:rsidRDefault="00B1434A">
            <w:pPr>
              <w:spacing w:line="256" w:lineRule="auto"/>
              <w:ind w:left="10" w:firstLine="26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Социальная психология </w:t>
            </w:r>
          </w:p>
        </w:tc>
      </w:tr>
    </w:tbl>
    <w:p w14:paraId="19A24D85" w14:textId="77777777" w:rsidR="00B1434A" w:rsidRDefault="00B1434A" w:rsidP="00B1434A">
      <w:pPr>
        <w:spacing w:before="120" w:after="120" w:line="256" w:lineRule="auto"/>
        <w:ind w:left="10" w:firstLine="557"/>
        <w:jc w:val="left"/>
        <w:rPr>
          <w:b/>
        </w:rPr>
      </w:pPr>
      <w:r>
        <w:rPr>
          <w:b/>
        </w:rPr>
        <w:t xml:space="preserve">  3.3.3. Рабочие программы учебных дисциплин математического и общего естественнонаучного цикла </w:t>
      </w:r>
    </w:p>
    <w:tbl>
      <w:tblPr>
        <w:tblW w:w="9720" w:type="dxa"/>
        <w:tblInd w:w="-108" w:type="dxa"/>
        <w:tblLayout w:type="fixed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2060"/>
        <w:gridCol w:w="7660"/>
      </w:tblGrid>
      <w:tr w:rsidR="00B1434A" w14:paraId="348EC0E7" w14:textId="77777777" w:rsidTr="00B1434A">
        <w:trPr>
          <w:trHeight w:val="977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499AC" w14:textId="77777777" w:rsidR="00B1434A" w:rsidRDefault="00B1434A">
            <w:pPr>
              <w:spacing w:line="256" w:lineRule="auto"/>
              <w:ind w:left="10" w:right="-115" w:hanging="1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Индекс дисциплины в соответствии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с учебным планом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8115C" w14:textId="77777777" w:rsidR="00B1434A" w:rsidRDefault="00B1434A">
            <w:pPr>
              <w:spacing w:line="256" w:lineRule="auto"/>
              <w:ind w:left="10" w:firstLine="24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Наименование дисциплин</w:t>
            </w:r>
            <w:r>
              <w:rPr>
                <w:sz w:val="22"/>
              </w:rPr>
              <w:t xml:space="preserve"> </w:t>
            </w:r>
          </w:p>
        </w:tc>
      </w:tr>
      <w:tr w:rsidR="00B1434A" w14:paraId="553967C6" w14:textId="77777777" w:rsidTr="00B1434A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B3D86" w14:textId="77777777" w:rsidR="00B1434A" w:rsidRDefault="00B1434A">
            <w:pPr>
              <w:spacing w:line="256" w:lineRule="auto"/>
              <w:ind w:left="10" w:hanging="1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ЕН.01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43530" w14:textId="77777777" w:rsidR="00B1434A" w:rsidRDefault="00B1434A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</w:tc>
      </w:tr>
      <w:tr w:rsidR="00B1434A" w14:paraId="0D5BFF30" w14:textId="77777777" w:rsidTr="00B1434A">
        <w:trPr>
          <w:trHeight w:val="33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F0228" w14:textId="77777777" w:rsidR="00B1434A" w:rsidRDefault="00B1434A">
            <w:pPr>
              <w:spacing w:line="256" w:lineRule="auto"/>
              <w:ind w:left="10" w:hanging="1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ЕН.02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2693B" w14:textId="77777777" w:rsidR="00B1434A" w:rsidRDefault="00B1434A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Экологические основы природопользования</w:t>
            </w:r>
          </w:p>
        </w:tc>
      </w:tr>
      <w:tr w:rsidR="00B1434A" w14:paraId="331A9392" w14:textId="77777777" w:rsidTr="00B1434A">
        <w:trPr>
          <w:trHeight w:val="33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98691" w14:textId="77777777" w:rsidR="00B1434A" w:rsidRDefault="00B1434A">
            <w:pPr>
              <w:spacing w:line="256" w:lineRule="auto"/>
              <w:ind w:left="10" w:hanging="10"/>
              <w:jc w:val="center"/>
              <w:rPr>
                <w:sz w:val="22"/>
              </w:rPr>
            </w:pPr>
            <w:r>
              <w:rPr>
                <w:sz w:val="22"/>
              </w:rPr>
              <w:t>ЕН.03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C3003" w14:textId="77777777" w:rsidR="00B1434A" w:rsidRDefault="00B1434A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Общая и неорганическая химия</w:t>
            </w:r>
          </w:p>
        </w:tc>
      </w:tr>
    </w:tbl>
    <w:p w14:paraId="1D9C0F86" w14:textId="77777777" w:rsidR="00B1434A" w:rsidRDefault="00B1434A" w:rsidP="00B1434A">
      <w:pPr>
        <w:spacing w:before="120" w:after="120" w:line="256" w:lineRule="auto"/>
        <w:ind w:left="10" w:firstLine="557"/>
        <w:rPr>
          <w:b/>
        </w:rPr>
      </w:pPr>
      <w:r>
        <w:rPr>
          <w:b/>
        </w:rPr>
        <w:t xml:space="preserve">3.3.4. Рабочие программы общепрофессиональных дисциплин </w:t>
      </w:r>
    </w:p>
    <w:tbl>
      <w:tblPr>
        <w:tblW w:w="9714" w:type="dxa"/>
        <w:tblInd w:w="-108" w:type="dxa"/>
        <w:tblCellMar>
          <w:top w:w="5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7655"/>
      </w:tblGrid>
      <w:tr w:rsidR="00B1434A" w14:paraId="351BEB51" w14:textId="77777777" w:rsidTr="00B1434A">
        <w:trPr>
          <w:trHeight w:val="977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C4619" w14:textId="77777777" w:rsidR="00B1434A" w:rsidRDefault="00B1434A">
            <w:pPr>
              <w:spacing w:line="256" w:lineRule="auto"/>
              <w:ind w:left="10" w:right="108" w:hanging="4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Индекс дисциплины в соответствии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с учебным планом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9EC51" w14:textId="77777777" w:rsidR="00B1434A" w:rsidRDefault="00B1434A">
            <w:pPr>
              <w:spacing w:line="256" w:lineRule="auto"/>
              <w:ind w:left="10" w:right="111" w:firstLine="24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Наименование дисциплин</w:t>
            </w:r>
            <w:r>
              <w:rPr>
                <w:sz w:val="22"/>
              </w:rPr>
              <w:t xml:space="preserve"> </w:t>
            </w:r>
          </w:p>
        </w:tc>
      </w:tr>
      <w:tr w:rsidR="00B1434A" w14:paraId="74E8AB44" w14:textId="77777777" w:rsidTr="00B1434A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F6110" w14:textId="77777777" w:rsidR="00B1434A" w:rsidRDefault="00B1434A">
            <w:pPr>
              <w:spacing w:line="256" w:lineRule="auto"/>
              <w:ind w:left="10" w:right="108" w:hanging="4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ОПД.01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B6619" w14:textId="77777777" w:rsidR="00B1434A" w:rsidRDefault="00B1434A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Инженерная графика</w:t>
            </w:r>
          </w:p>
        </w:tc>
      </w:tr>
      <w:tr w:rsidR="00B1434A" w14:paraId="44EF09F8" w14:textId="77777777" w:rsidTr="00B1434A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F35E8" w14:textId="77777777" w:rsidR="00B1434A" w:rsidRDefault="00B1434A">
            <w:pPr>
              <w:spacing w:line="256" w:lineRule="auto"/>
              <w:ind w:left="10" w:right="108" w:hanging="4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ОПД.02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3D5D5" w14:textId="77777777" w:rsidR="00B1434A" w:rsidRDefault="00B1434A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Электротехника и электроника</w:t>
            </w:r>
          </w:p>
        </w:tc>
      </w:tr>
      <w:tr w:rsidR="00B1434A" w14:paraId="497A9E40" w14:textId="77777777" w:rsidTr="00B1434A">
        <w:trPr>
          <w:trHeight w:val="33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E54C6" w14:textId="77777777" w:rsidR="00B1434A" w:rsidRDefault="00B1434A">
            <w:pPr>
              <w:spacing w:line="256" w:lineRule="auto"/>
              <w:ind w:left="10" w:right="108" w:hanging="4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ОПД.03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6F610" w14:textId="77777777" w:rsidR="00B1434A" w:rsidRDefault="00B1434A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Метрология, стандартизация и сертификация</w:t>
            </w:r>
          </w:p>
        </w:tc>
      </w:tr>
      <w:tr w:rsidR="00B1434A" w14:paraId="6FC4497C" w14:textId="77777777" w:rsidTr="00B1434A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5E04F" w14:textId="77777777" w:rsidR="00B1434A" w:rsidRDefault="00B1434A">
            <w:pPr>
              <w:spacing w:line="256" w:lineRule="auto"/>
              <w:ind w:left="10" w:right="108" w:hanging="4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ОПД.04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AEF1E" w14:textId="77777777" w:rsidR="00B1434A" w:rsidRDefault="00B1434A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Химия кремния</w:t>
            </w:r>
          </w:p>
        </w:tc>
      </w:tr>
      <w:tr w:rsidR="00B1434A" w14:paraId="335F46C3" w14:textId="77777777" w:rsidTr="00B1434A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3FDA0" w14:textId="77777777" w:rsidR="00B1434A" w:rsidRDefault="00B1434A">
            <w:pPr>
              <w:spacing w:line="256" w:lineRule="auto"/>
              <w:ind w:left="10" w:right="108" w:hanging="4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ОПД.05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5CC66" w14:textId="77777777" w:rsidR="00B1434A" w:rsidRDefault="00B1434A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Материаловедение</w:t>
            </w:r>
          </w:p>
        </w:tc>
      </w:tr>
      <w:tr w:rsidR="00B1434A" w14:paraId="2D38435D" w14:textId="77777777" w:rsidTr="00B1434A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A7B48" w14:textId="77777777" w:rsidR="00B1434A" w:rsidRDefault="00B1434A">
            <w:pPr>
              <w:spacing w:line="256" w:lineRule="auto"/>
              <w:ind w:left="10" w:right="108" w:hanging="44"/>
              <w:jc w:val="center"/>
              <w:rPr>
                <w:sz w:val="22"/>
              </w:rPr>
            </w:pPr>
            <w:r>
              <w:rPr>
                <w:sz w:val="22"/>
              </w:rPr>
              <w:t>ОПД.06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86E32" w14:textId="77777777" w:rsidR="00B1434A" w:rsidRDefault="00B1434A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Физическая и коллоидная химия</w:t>
            </w:r>
          </w:p>
        </w:tc>
      </w:tr>
      <w:tr w:rsidR="00B1434A" w14:paraId="37B60CD4" w14:textId="77777777" w:rsidTr="00B1434A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D2066" w14:textId="77777777" w:rsidR="00B1434A" w:rsidRDefault="00B1434A">
            <w:pPr>
              <w:spacing w:line="256" w:lineRule="auto"/>
              <w:ind w:left="10" w:right="108" w:hanging="44"/>
              <w:jc w:val="center"/>
              <w:rPr>
                <w:sz w:val="22"/>
              </w:rPr>
            </w:pPr>
            <w:r>
              <w:rPr>
                <w:sz w:val="22"/>
              </w:rPr>
              <w:t>ОПД.07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0CC2F" w14:textId="77777777" w:rsidR="00B1434A" w:rsidRDefault="00B1434A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Теоретические основы химической технологии</w:t>
            </w:r>
          </w:p>
        </w:tc>
      </w:tr>
      <w:tr w:rsidR="00B1434A" w14:paraId="3F42B431" w14:textId="77777777" w:rsidTr="00B1434A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6EE44" w14:textId="77777777" w:rsidR="00B1434A" w:rsidRDefault="00B1434A">
            <w:pPr>
              <w:spacing w:line="256" w:lineRule="auto"/>
              <w:ind w:left="10" w:right="108" w:hanging="44"/>
              <w:jc w:val="center"/>
              <w:rPr>
                <w:sz w:val="22"/>
              </w:rPr>
            </w:pPr>
            <w:r>
              <w:rPr>
                <w:sz w:val="22"/>
              </w:rPr>
              <w:t>ОПД.08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F8AF5" w14:textId="77777777" w:rsidR="00B1434A" w:rsidRDefault="00B1434A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Информационные технологии в профессиональной деятельности</w:t>
            </w:r>
          </w:p>
        </w:tc>
      </w:tr>
      <w:tr w:rsidR="00B1434A" w14:paraId="71991D8A" w14:textId="77777777" w:rsidTr="00B1434A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797CF" w14:textId="77777777" w:rsidR="00B1434A" w:rsidRDefault="00B1434A">
            <w:pPr>
              <w:spacing w:line="256" w:lineRule="auto"/>
              <w:ind w:left="10" w:right="108" w:hanging="44"/>
              <w:jc w:val="center"/>
              <w:rPr>
                <w:sz w:val="22"/>
              </w:rPr>
            </w:pPr>
            <w:r>
              <w:rPr>
                <w:sz w:val="22"/>
              </w:rPr>
              <w:t>ОПД.09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7E280" w14:textId="77777777" w:rsidR="00B1434A" w:rsidRDefault="00B1434A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Основы автоматизации технологических процессов</w:t>
            </w:r>
          </w:p>
        </w:tc>
      </w:tr>
      <w:tr w:rsidR="00B1434A" w14:paraId="3FA59210" w14:textId="77777777" w:rsidTr="00B1434A">
        <w:trPr>
          <w:trHeight w:val="33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F3D8F" w14:textId="77777777" w:rsidR="00B1434A" w:rsidRDefault="00B1434A">
            <w:pPr>
              <w:spacing w:line="256" w:lineRule="auto"/>
              <w:ind w:left="10" w:right="108" w:hanging="44"/>
              <w:jc w:val="center"/>
              <w:rPr>
                <w:sz w:val="22"/>
              </w:rPr>
            </w:pPr>
            <w:r>
              <w:rPr>
                <w:sz w:val="22"/>
              </w:rPr>
              <w:t>ОПД.10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94554" w14:textId="77777777" w:rsidR="00B1434A" w:rsidRDefault="00B1434A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Основы экономики</w:t>
            </w:r>
          </w:p>
        </w:tc>
      </w:tr>
      <w:tr w:rsidR="00B1434A" w14:paraId="22F2B799" w14:textId="77777777" w:rsidTr="00B1434A">
        <w:trPr>
          <w:trHeight w:val="33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154E4" w14:textId="77777777" w:rsidR="00B1434A" w:rsidRDefault="00B1434A">
            <w:pPr>
              <w:spacing w:line="256" w:lineRule="auto"/>
              <w:ind w:left="10" w:right="108" w:hanging="44"/>
              <w:jc w:val="center"/>
              <w:rPr>
                <w:sz w:val="22"/>
              </w:rPr>
            </w:pPr>
            <w:r>
              <w:rPr>
                <w:sz w:val="22"/>
              </w:rPr>
              <w:t>ОПД.11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289F1" w14:textId="77777777" w:rsidR="00B1434A" w:rsidRDefault="00B1434A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Охрана труда и техника безопасности</w:t>
            </w:r>
          </w:p>
        </w:tc>
      </w:tr>
      <w:tr w:rsidR="00B1434A" w14:paraId="4B70FC93" w14:textId="77777777" w:rsidTr="00B1434A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A2247" w14:textId="77777777" w:rsidR="00B1434A" w:rsidRDefault="00B1434A">
            <w:pPr>
              <w:spacing w:line="256" w:lineRule="auto"/>
              <w:ind w:left="10" w:right="108" w:hanging="44"/>
              <w:jc w:val="center"/>
              <w:rPr>
                <w:sz w:val="22"/>
              </w:rPr>
            </w:pPr>
            <w:r>
              <w:rPr>
                <w:sz w:val="22"/>
              </w:rPr>
              <w:t>ОПД.12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1D262" w14:textId="77777777" w:rsidR="00B1434A" w:rsidRDefault="00B1434A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Безопасность жизнедеятельности</w:t>
            </w:r>
          </w:p>
        </w:tc>
      </w:tr>
      <w:tr w:rsidR="00B1434A" w14:paraId="195CA421" w14:textId="77777777" w:rsidTr="00B1434A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680B9" w14:textId="77777777" w:rsidR="00B1434A" w:rsidRDefault="00B1434A">
            <w:pPr>
              <w:spacing w:line="256" w:lineRule="auto"/>
              <w:ind w:left="10" w:right="108" w:hanging="44"/>
              <w:jc w:val="center"/>
              <w:rPr>
                <w:sz w:val="22"/>
              </w:rPr>
            </w:pPr>
            <w:r>
              <w:rPr>
                <w:sz w:val="22"/>
              </w:rPr>
              <w:t>ОПД.13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51392" w14:textId="77777777" w:rsidR="00B1434A" w:rsidRDefault="00B1434A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Общая металлургия</w:t>
            </w:r>
          </w:p>
        </w:tc>
      </w:tr>
      <w:tr w:rsidR="00B1434A" w14:paraId="0ED89315" w14:textId="77777777" w:rsidTr="00B1434A">
        <w:trPr>
          <w:trHeight w:val="157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14289" w14:textId="77777777" w:rsidR="00B1434A" w:rsidRDefault="00B1434A">
            <w:pPr>
              <w:spacing w:line="256" w:lineRule="auto"/>
              <w:ind w:left="10" w:right="108" w:hanging="44"/>
              <w:jc w:val="center"/>
              <w:rPr>
                <w:sz w:val="22"/>
              </w:rPr>
            </w:pPr>
            <w:r>
              <w:rPr>
                <w:sz w:val="22"/>
              </w:rPr>
              <w:t>ОПД.14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22C41" w14:textId="77777777" w:rsidR="00B1434A" w:rsidRDefault="00B1434A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Основы кристаллографии и минералогии</w:t>
            </w:r>
          </w:p>
        </w:tc>
      </w:tr>
    </w:tbl>
    <w:p w14:paraId="258F3B76" w14:textId="77777777" w:rsidR="00B1434A" w:rsidRDefault="00B1434A" w:rsidP="00B1434A">
      <w:pPr>
        <w:pStyle w:val="3"/>
        <w:spacing w:before="120" w:after="100" w:afterAutospacing="1"/>
        <w:ind w:left="10" w:firstLine="55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3.3.5. Рабочие программы профессиональных модулей профессионального цикла </w:t>
      </w:r>
    </w:p>
    <w:tbl>
      <w:tblPr>
        <w:tblW w:w="9714" w:type="dxa"/>
        <w:tblInd w:w="-108" w:type="dxa"/>
        <w:tblCellMar>
          <w:top w:w="62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7655"/>
      </w:tblGrid>
      <w:tr w:rsidR="00B1434A" w14:paraId="49D4278F" w14:textId="77777777" w:rsidTr="00B1434A">
        <w:trPr>
          <w:trHeight w:val="97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8E581" w14:textId="77777777" w:rsidR="00B1434A" w:rsidRDefault="00B1434A">
            <w:pPr>
              <w:spacing w:line="256" w:lineRule="auto"/>
              <w:ind w:left="10" w:right="108" w:hanging="44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Индекс дисциплины в соответствии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с учебным планом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92BDA" w14:textId="77777777" w:rsidR="00B1434A" w:rsidRDefault="00B1434A">
            <w:pPr>
              <w:spacing w:line="256" w:lineRule="auto"/>
              <w:ind w:left="10" w:right="111" w:firstLine="24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Наименование дисциплин</w:t>
            </w:r>
            <w:r>
              <w:rPr>
                <w:sz w:val="22"/>
              </w:rPr>
              <w:t xml:space="preserve"> </w:t>
            </w:r>
          </w:p>
        </w:tc>
      </w:tr>
      <w:tr w:rsidR="00B1434A" w14:paraId="7C57ADD0" w14:textId="77777777" w:rsidTr="00B1434A">
        <w:trPr>
          <w:trHeight w:val="307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E6FDD" w14:textId="77777777" w:rsidR="00B1434A" w:rsidRDefault="00B1434A">
            <w:pPr>
              <w:spacing w:line="256" w:lineRule="auto"/>
              <w:ind w:left="10" w:right="108" w:hanging="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ПМ.01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66619" w14:textId="77777777" w:rsidR="00B1434A" w:rsidRDefault="00B1434A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Хранение и подготовка сырья</w:t>
            </w:r>
          </w:p>
        </w:tc>
      </w:tr>
      <w:tr w:rsidR="00B1434A" w14:paraId="1242709C" w14:textId="77777777" w:rsidTr="00B1434A">
        <w:trPr>
          <w:trHeight w:val="21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3F182" w14:textId="77777777" w:rsidR="00B1434A" w:rsidRDefault="00B1434A">
            <w:pPr>
              <w:spacing w:line="256" w:lineRule="auto"/>
              <w:ind w:left="10" w:right="110" w:hanging="4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МДК.01.01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4E642" w14:textId="77777777" w:rsidR="00B1434A" w:rsidRDefault="00B1434A">
            <w:pPr>
              <w:spacing w:line="256" w:lineRule="auto"/>
              <w:ind w:left="10" w:firstLine="24"/>
              <w:rPr>
                <w:sz w:val="22"/>
              </w:rPr>
            </w:pPr>
            <w:r>
              <w:rPr>
                <w:sz w:val="22"/>
              </w:rPr>
              <w:t xml:space="preserve">Приготовление и хранение сырьевых смесей производства </w:t>
            </w:r>
          </w:p>
        </w:tc>
      </w:tr>
      <w:tr w:rsidR="00B1434A" w14:paraId="75E1A605" w14:textId="77777777" w:rsidTr="00B1434A">
        <w:trPr>
          <w:trHeight w:val="303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6C340" w14:textId="77777777" w:rsidR="00B1434A" w:rsidRDefault="00B1434A">
            <w:pPr>
              <w:spacing w:line="256" w:lineRule="auto"/>
              <w:ind w:left="10" w:right="110" w:hanging="4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МДК.01.02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D3907" w14:textId="77777777" w:rsidR="00B1434A" w:rsidRDefault="00B1434A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Структура и свойства и характеристика тугоплавких неметаллических и силикатных материалов и изделий</w:t>
            </w:r>
          </w:p>
        </w:tc>
      </w:tr>
      <w:tr w:rsidR="00B1434A" w14:paraId="63145161" w14:textId="77777777" w:rsidTr="00B1434A">
        <w:trPr>
          <w:trHeight w:val="209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AFDE8" w14:textId="77777777" w:rsidR="00B1434A" w:rsidRDefault="00B1434A">
            <w:pPr>
              <w:spacing w:line="256" w:lineRule="auto"/>
              <w:ind w:left="10" w:right="108" w:hanging="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ПМ.02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BA34A" w14:textId="77777777" w:rsidR="00B1434A" w:rsidRDefault="00B1434A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Эксплуатация технологического оборудования</w:t>
            </w:r>
          </w:p>
        </w:tc>
      </w:tr>
      <w:tr w:rsidR="00B1434A" w14:paraId="061A24D9" w14:textId="77777777" w:rsidTr="00B1434A">
        <w:trPr>
          <w:trHeight w:val="33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2EE0D" w14:textId="77777777" w:rsidR="00B1434A" w:rsidRDefault="00B1434A">
            <w:pPr>
              <w:spacing w:line="256" w:lineRule="auto"/>
              <w:ind w:left="10" w:hanging="4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МДК.02.01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32D35" w14:textId="77777777" w:rsidR="00B1434A" w:rsidRDefault="00B1434A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Основы эксплуатации технологического оборудования тугоплавких неметаллических и силикатных материалов и изделий</w:t>
            </w:r>
          </w:p>
        </w:tc>
      </w:tr>
      <w:tr w:rsidR="00B1434A" w14:paraId="61A5D218" w14:textId="77777777" w:rsidTr="00B1434A">
        <w:trPr>
          <w:trHeight w:val="33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3D19" w14:textId="77777777" w:rsidR="00B1434A" w:rsidRDefault="00B1434A">
            <w:pPr>
              <w:spacing w:line="256" w:lineRule="auto"/>
              <w:ind w:left="10" w:hanging="44"/>
              <w:jc w:val="center"/>
              <w:rPr>
                <w:sz w:val="22"/>
              </w:rPr>
            </w:pPr>
            <w:r>
              <w:rPr>
                <w:sz w:val="22"/>
              </w:rPr>
              <w:t>МДК.02.02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8BEA0" w14:textId="77777777" w:rsidR="00B1434A" w:rsidRDefault="00B1434A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Основы эксплуатации технологического оборудования производства огнеупоров</w:t>
            </w:r>
          </w:p>
        </w:tc>
      </w:tr>
      <w:tr w:rsidR="00B1434A" w14:paraId="30FB9023" w14:textId="77777777" w:rsidTr="00B1434A">
        <w:trPr>
          <w:trHeight w:val="33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9D7FC" w14:textId="77777777" w:rsidR="00B1434A" w:rsidRDefault="00B1434A">
            <w:pPr>
              <w:spacing w:line="256" w:lineRule="auto"/>
              <w:ind w:left="10" w:hanging="44"/>
              <w:jc w:val="center"/>
              <w:rPr>
                <w:sz w:val="22"/>
              </w:rPr>
            </w:pPr>
            <w:r>
              <w:rPr>
                <w:sz w:val="22"/>
              </w:rPr>
              <w:t>МДК.02.03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F9C4A" w14:textId="77777777" w:rsidR="00B1434A" w:rsidRDefault="00B1434A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Термодинамика и теплотехника</w:t>
            </w:r>
          </w:p>
        </w:tc>
      </w:tr>
      <w:tr w:rsidR="00B1434A" w14:paraId="0BEE3127" w14:textId="77777777" w:rsidTr="00B1434A">
        <w:trPr>
          <w:trHeight w:val="33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54C9B" w14:textId="77777777" w:rsidR="00B1434A" w:rsidRDefault="00B1434A">
            <w:pPr>
              <w:spacing w:line="256" w:lineRule="auto"/>
              <w:ind w:left="10" w:hanging="44"/>
              <w:jc w:val="center"/>
              <w:rPr>
                <w:sz w:val="22"/>
              </w:rPr>
            </w:pPr>
            <w:r>
              <w:rPr>
                <w:sz w:val="22"/>
              </w:rPr>
              <w:t>МДК.02.04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8B17F" w14:textId="77777777" w:rsidR="00B1434A" w:rsidRDefault="00B1434A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Печи и сушила</w:t>
            </w:r>
          </w:p>
        </w:tc>
      </w:tr>
      <w:tr w:rsidR="00B1434A" w14:paraId="763A8C5C" w14:textId="77777777" w:rsidTr="00B1434A">
        <w:trPr>
          <w:trHeight w:val="163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05ABE" w14:textId="77777777" w:rsidR="00B1434A" w:rsidRDefault="00B1434A">
            <w:pPr>
              <w:spacing w:line="256" w:lineRule="auto"/>
              <w:ind w:left="10" w:hanging="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ПМ.03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5FFFD" w14:textId="77777777" w:rsidR="00B1434A" w:rsidRDefault="00B1434A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Ведение технологического процесса</w:t>
            </w:r>
          </w:p>
        </w:tc>
      </w:tr>
      <w:tr w:rsidR="00B1434A" w14:paraId="5BC5CCE6" w14:textId="77777777" w:rsidTr="00B1434A">
        <w:trPr>
          <w:trHeight w:val="25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7A493" w14:textId="77777777" w:rsidR="00B1434A" w:rsidRDefault="00B1434A">
            <w:pPr>
              <w:spacing w:line="256" w:lineRule="auto"/>
              <w:ind w:left="10" w:hanging="44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МДК.03.01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17EAE" w14:textId="77777777" w:rsidR="00B1434A" w:rsidRDefault="00B1434A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Основы производства тугоплавких неметаллических и силикатных материалов и изделий</w:t>
            </w:r>
          </w:p>
        </w:tc>
      </w:tr>
      <w:tr w:rsidR="00B1434A" w14:paraId="367AF8CF" w14:textId="77777777" w:rsidTr="00B1434A">
        <w:trPr>
          <w:trHeight w:val="25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27EC7" w14:textId="77777777" w:rsidR="00B1434A" w:rsidRDefault="00B1434A">
            <w:pPr>
              <w:spacing w:line="256" w:lineRule="auto"/>
              <w:ind w:left="10" w:hanging="44"/>
              <w:jc w:val="center"/>
              <w:rPr>
                <w:sz w:val="22"/>
              </w:rPr>
            </w:pPr>
            <w:r>
              <w:rPr>
                <w:sz w:val="22"/>
              </w:rPr>
              <w:t>МДК.03.02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66F5C" w14:textId="77777777" w:rsidR="00B1434A" w:rsidRDefault="00B1434A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Основы производства теплоизоляционных материалов</w:t>
            </w:r>
          </w:p>
        </w:tc>
      </w:tr>
      <w:tr w:rsidR="00B1434A" w14:paraId="045409CF" w14:textId="77777777" w:rsidTr="00B1434A">
        <w:trPr>
          <w:trHeight w:val="25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7F59E" w14:textId="77777777" w:rsidR="00B1434A" w:rsidRDefault="00B1434A">
            <w:pPr>
              <w:spacing w:line="256" w:lineRule="auto"/>
              <w:ind w:left="10" w:hanging="44"/>
              <w:jc w:val="center"/>
              <w:rPr>
                <w:sz w:val="22"/>
              </w:rPr>
            </w:pPr>
            <w:r>
              <w:rPr>
                <w:sz w:val="22"/>
              </w:rPr>
              <w:t>МДК.03.03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66EC4" w14:textId="77777777" w:rsidR="00B1434A" w:rsidRDefault="00B1434A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Основы производства неформованных огнеупоров</w:t>
            </w:r>
          </w:p>
        </w:tc>
      </w:tr>
      <w:tr w:rsidR="00B1434A" w14:paraId="137C0A0B" w14:textId="77777777" w:rsidTr="00B1434A">
        <w:trPr>
          <w:trHeight w:val="25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8EAF2" w14:textId="77777777" w:rsidR="00B1434A" w:rsidRDefault="00B1434A">
            <w:pPr>
              <w:spacing w:line="256" w:lineRule="auto"/>
              <w:ind w:left="10" w:hanging="44"/>
              <w:jc w:val="center"/>
              <w:rPr>
                <w:sz w:val="22"/>
              </w:rPr>
            </w:pPr>
            <w:r>
              <w:rPr>
                <w:sz w:val="22"/>
              </w:rPr>
              <w:t>МДК.03.04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A07DA" w14:textId="77777777" w:rsidR="00B1434A" w:rsidRDefault="00B1434A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Служба огнеупоров</w:t>
            </w:r>
          </w:p>
        </w:tc>
      </w:tr>
      <w:tr w:rsidR="00B1434A" w14:paraId="3FB2838E" w14:textId="77777777" w:rsidTr="00B1434A">
        <w:trPr>
          <w:trHeight w:val="25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054A" w14:textId="77777777" w:rsidR="00B1434A" w:rsidRDefault="00B1434A">
            <w:pPr>
              <w:spacing w:line="256" w:lineRule="auto"/>
              <w:ind w:left="10" w:hanging="44"/>
              <w:jc w:val="center"/>
              <w:rPr>
                <w:sz w:val="22"/>
              </w:rPr>
            </w:pPr>
            <w:r>
              <w:rPr>
                <w:sz w:val="22"/>
              </w:rPr>
              <w:t>МДК.03.05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9B1AF" w14:textId="77777777" w:rsidR="00B1434A" w:rsidRDefault="00B1434A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Контроль технологии огнеупоров</w:t>
            </w:r>
          </w:p>
        </w:tc>
      </w:tr>
      <w:tr w:rsidR="00B1434A" w14:paraId="6A28DCC4" w14:textId="77777777" w:rsidTr="00B1434A">
        <w:trPr>
          <w:trHeight w:val="32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DB787" w14:textId="77777777" w:rsidR="00B1434A" w:rsidRDefault="00B1434A">
            <w:pPr>
              <w:spacing w:line="256" w:lineRule="auto"/>
              <w:ind w:left="10" w:hanging="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ПМ.04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680D3" w14:textId="77777777" w:rsidR="00B1434A" w:rsidRDefault="00B1434A">
            <w:pPr>
              <w:spacing w:line="256" w:lineRule="auto"/>
              <w:ind w:left="10" w:firstLine="24"/>
              <w:rPr>
                <w:sz w:val="22"/>
              </w:rPr>
            </w:pPr>
            <w:r>
              <w:rPr>
                <w:sz w:val="22"/>
              </w:rPr>
              <w:t>Планирование и организация работы коллектива подразделения</w:t>
            </w:r>
          </w:p>
        </w:tc>
      </w:tr>
      <w:tr w:rsidR="00B1434A" w14:paraId="5EAA9B09" w14:textId="77777777" w:rsidTr="00B1434A">
        <w:trPr>
          <w:trHeight w:val="32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A3B4C" w14:textId="77777777" w:rsidR="00B1434A" w:rsidRDefault="00B1434A">
            <w:pPr>
              <w:spacing w:line="256" w:lineRule="auto"/>
              <w:ind w:left="10" w:hanging="44"/>
              <w:jc w:val="center"/>
              <w:rPr>
                <w:sz w:val="22"/>
              </w:rPr>
            </w:pPr>
            <w:r>
              <w:rPr>
                <w:sz w:val="22"/>
              </w:rPr>
              <w:t>МДК.04.01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1A242" w14:textId="77777777" w:rsidR="00B1434A" w:rsidRDefault="00B1434A">
            <w:pPr>
              <w:spacing w:line="256" w:lineRule="auto"/>
              <w:ind w:left="10" w:firstLine="24"/>
              <w:rPr>
                <w:sz w:val="22"/>
              </w:rPr>
            </w:pPr>
            <w:r>
              <w:rPr>
                <w:sz w:val="22"/>
              </w:rPr>
              <w:t>Основы управления персоналом производственного подразделения</w:t>
            </w:r>
          </w:p>
        </w:tc>
      </w:tr>
      <w:tr w:rsidR="00B1434A" w14:paraId="7131F366" w14:textId="77777777" w:rsidTr="00B1434A">
        <w:trPr>
          <w:trHeight w:val="32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A9909" w14:textId="77777777" w:rsidR="00B1434A" w:rsidRDefault="00B1434A">
            <w:pPr>
              <w:spacing w:line="256" w:lineRule="auto"/>
              <w:ind w:left="10" w:hanging="44"/>
              <w:jc w:val="center"/>
              <w:rPr>
                <w:sz w:val="22"/>
              </w:rPr>
            </w:pPr>
            <w:r>
              <w:rPr>
                <w:sz w:val="22"/>
              </w:rPr>
              <w:t>МДК.04.02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DD644" w14:textId="77777777" w:rsidR="00B1434A" w:rsidRDefault="00B1434A">
            <w:pPr>
              <w:spacing w:line="256" w:lineRule="auto"/>
              <w:ind w:left="10" w:firstLine="24"/>
              <w:rPr>
                <w:sz w:val="22"/>
              </w:rPr>
            </w:pPr>
            <w:r>
              <w:rPr>
                <w:sz w:val="22"/>
              </w:rPr>
              <w:t>Менеджмент и маркетинг</w:t>
            </w:r>
          </w:p>
        </w:tc>
      </w:tr>
      <w:tr w:rsidR="00B1434A" w14:paraId="0C303C10" w14:textId="77777777" w:rsidTr="00B1434A">
        <w:trPr>
          <w:trHeight w:val="32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38445" w14:textId="77777777" w:rsidR="00B1434A" w:rsidRDefault="00B1434A">
            <w:pPr>
              <w:spacing w:line="256" w:lineRule="auto"/>
              <w:ind w:left="10" w:hanging="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ПМ. 05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61A6B" w14:textId="77777777" w:rsidR="00B1434A" w:rsidRDefault="00B1434A">
            <w:pPr>
              <w:spacing w:line="256" w:lineRule="auto"/>
              <w:ind w:left="10" w:firstLine="24"/>
              <w:rPr>
                <w:sz w:val="22"/>
              </w:rPr>
            </w:pPr>
            <w:r>
              <w:rPr>
                <w:sz w:val="22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B1434A" w14:paraId="723C0071" w14:textId="77777777" w:rsidTr="00B1434A">
        <w:trPr>
          <w:trHeight w:val="32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CE657" w14:textId="77777777" w:rsidR="00B1434A" w:rsidRDefault="00B1434A">
            <w:pPr>
              <w:spacing w:line="256" w:lineRule="auto"/>
              <w:ind w:left="10" w:hanging="44"/>
              <w:jc w:val="center"/>
              <w:rPr>
                <w:sz w:val="22"/>
              </w:rPr>
            </w:pPr>
            <w:r>
              <w:rPr>
                <w:sz w:val="22"/>
              </w:rPr>
              <w:t>МДК.05.01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D57BF" w14:textId="77777777" w:rsidR="00B1434A" w:rsidRDefault="00B1434A">
            <w:pPr>
              <w:spacing w:line="256" w:lineRule="auto"/>
              <w:ind w:left="10" w:firstLine="24"/>
              <w:rPr>
                <w:sz w:val="22"/>
              </w:rPr>
            </w:pPr>
            <w:r>
              <w:rPr>
                <w:sz w:val="22"/>
              </w:rPr>
              <w:t>Химические и физикохимические методы анализа</w:t>
            </w:r>
          </w:p>
        </w:tc>
      </w:tr>
    </w:tbl>
    <w:p w14:paraId="12F0369E" w14:textId="77777777" w:rsidR="00744D2A" w:rsidRDefault="00744D2A"/>
    <w:sectPr w:rsidR="0074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59"/>
    <w:rsid w:val="006B5E59"/>
    <w:rsid w:val="00744D2A"/>
    <w:rsid w:val="00B1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E8E3"/>
  <w15:chartTrackingRefBased/>
  <w15:docId w15:val="{7E42643A-4A71-4DEC-8AA1-4B845A7C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434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1434A"/>
    <w:pPr>
      <w:keepNext/>
      <w:widowControl/>
      <w:snapToGrid/>
      <w:spacing w:before="280"/>
      <w:ind w:firstLine="34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1434A"/>
    <w:pPr>
      <w:keepNext/>
      <w:widowControl/>
      <w:snapToGrid/>
      <w:spacing w:before="240" w:after="60" w:line="312" w:lineRule="auto"/>
      <w:ind w:firstLine="709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1434A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rsid w:val="00B1434A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Копейкина В.С.</dc:creator>
  <cp:keywords/>
  <dc:description/>
  <cp:lastModifiedBy>Копейкина В.С.</cp:lastModifiedBy>
  <cp:revision>2</cp:revision>
  <dcterms:created xsi:type="dcterms:W3CDTF">2018-01-28T17:04:00Z</dcterms:created>
  <dcterms:modified xsi:type="dcterms:W3CDTF">2018-01-28T17:04:00Z</dcterms:modified>
</cp:coreProperties>
</file>