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EB8" w:rsidRDefault="00B62D7A">
      <w:pPr>
        <w:spacing w:after="19" w:line="259" w:lineRule="auto"/>
        <w:ind w:left="10" w:right="402" w:hanging="10"/>
        <w:jc w:val="center"/>
      </w:pPr>
      <w:r>
        <w:rPr>
          <w:sz w:val="24"/>
        </w:rPr>
        <w:t>МИНИСТЕРСТВО ОБРАЗОВАНИЯ И НАУКИ РФ</w:t>
      </w:r>
    </w:p>
    <w:p w:rsidR="00BA2EB8" w:rsidRDefault="00A41A5D">
      <w:pPr>
        <w:spacing w:after="10" w:line="269" w:lineRule="auto"/>
        <w:ind w:left="1486" w:right="204" w:hanging="310"/>
        <w:jc w:val="left"/>
      </w:pPr>
      <w:r>
        <w:rPr>
          <w:sz w:val="24"/>
        </w:rPr>
        <w:t xml:space="preserve">Федеральное государственное </w:t>
      </w:r>
      <w:r w:rsidR="00B62D7A">
        <w:rPr>
          <w:sz w:val="24"/>
        </w:rPr>
        <w:t>автономное</w:t>
      </w:r>
      <w:r>
        <w:rPr>
          <w:sz w:val="24"/>
        </w:rPr>
        <w:t xml:space="preserve"> образовательное </w:t>
      </w:r>
      <w:r w:rsidR="00B62D7A">
        <w:rPr>
          <w:sz w:val="24"/>
        </w:rPr>
        <w:t>учреждение высшего</w:t>
      </w:r>
      <w:r>
        <w:rPr>
          <w:sz w:val="24"/>
        </w:rPr>
        <w:t xml:space="preserve"> образования «</w:t>
      </w:r>
      <w:r w:rsidR="00B62D7A">
        <w:rPr>
          <w:sz w:val="24"/>
        </w:rPr>
        <w:t>Южно-Уральский государственный университет (национальный исследовательский университет)</w:t>
      </w:r>
      <w:r>
        <w:rPr>
          <w:sz w:val="24"/>
        </w:rPr>
        <w:t xml:space="preserve">»  </w:t>
      </w:r>
    </w:p>
    <w:p w:rsidR="00BA2EB8" w:rsidRDefault="00B62D7A" w:rsidP="00B62D7A">
      <w:pPr>
        <w:spacing w:after="10" w:line="269" w:lineRule="auto"/>
        <w:ind w:left="1998" w:hanging="1614"/>
        <w:jc w:val="left"/>
        <w:rPr>
          <w:sz w:val="24"/>
        </w:rPr>
      </w:pPr>
      <w:r>
        <w:rPr>
          <w:sz w:val="24"/>
        </w:rPr>
        <w:t>Филиал</w:t>
      </w:r>
      <w:r w:rsidR="00A41A5D">
        <w:rPr>
          <w:sz w:val="24"/>
        </w:rPr>
        <w:t xml:space="preserve"> федерального государственного </w:t>
      </w:r>
      <w:r>
        <w:rPr>
          <w:sz w:val="24"/>
        </w:rPr>
        <w:t>автономного</w:t>
      </w:r>
      <w:r w:rsidR="00A41A5D">
        <w:rPr>
          <w:sz w:val="24"/>
        </w:rPr>
        <w:t xml:space="preserve"> образовательного учреждения высшего </w:t>
      </w:r>
      <w:r>
        <w:rPr>
          <w:sz w:val="24"/>
        </w:rPr>
        <w:t>образования «</w:t>
      </w:r>
      <w:r w:rsidR="00A41A5D">
        <w:rPr>
          <w:sz w:val="24"/>
        </w:rPr>
        <w:t>Ю</w:t>
      </w:r>
      <w:r>
        <w:rPr>
          <w:sz w:val="24"/>
        </w:rPr>
        <w:t xml:space="preserve">жно-Уральский </w:t>
      </w:r>
      <w:r w:rsidR="00A41A5D">
        <w:rPr>
          <w:sz w:val="24"/>
        </w:rPr>
        <w:t xml:space="preserve"> государственный университет</w:t>
      </w:r>
      <w:r>
        <w:rPr>
          <w:sz w:val="24"/>
        </w:rPr>
        <w:t xml:space="preserve"> (национальный исследовательский университет)</w:t>
      </w:r>
      <w:r w:rsidR="00A41A5D">
        <w:rPr>
          <w:sz w:val="24"/>
        </w:rPr>
        <w:t xml:space="preserve">» </w:t>
      </w:r>
      <w:r>
        <w:rPr>
          <w:sz w:val="24"/>
        </w:rPr>
        <w:t xml:space="preserve"> в </w:t>
      </w:r>
      <w:proofErr w:type="gramStart"/>
      <w:r>
        <w:rPr>
          <w:sz w:val="24"/>
        </w:rPr>
        <w:t>г</w:t>
      </w:r>
      <w:proofErr w:type="gramEnd"/>
      <w:r>
        <w:rPr>
          <w:sz w:val="24"/>
        </w:rPr>
        <w:t>. Сатке</w:t>
      </w:r>
    </w:p>
    <w:p w:rsidR="00B62D7A" w:rsidRDefault="00B62D7A" w:rsidP="00B62D7A">
      <w:pPr>
        <w:spacing w:after="10" w:line="269" w:lineRule="auto"/>
        <w:ind w:left="1998" w:hanging="1614"/>
        <w:jc w:val="center"/>
        <w:rPr>
          <w:sz w:val="24"/>
        </w:rPr>
      </w:pPr>
      <w:r>
        <w:rPr>
          <w:sz w:val="24"/>
        </w:rPr>
        <w:t>Горно-керамический колледж</w:t>
      </w:r>
    </w:p>
    <w:p w:rsidR="00B62D7A" w:rsidRDefault="00B62D7A" w:rsidP="00B62D7A">
      <w:pPr>
        <w:spacing w:after="10" w:line="269" w:lineRule="auto"/>
        <w:ind w:left="1998" w:hanging="1614"/>
        <w:jc w:val="left"/>
      </w:pPr>
    </w:p>
    <w:p w:rsidR="00BA2EB8" w:rsidRDefault="00A41A5D">
      <w:pPr>
        <w:spacing w:after="0" w:line="259" w:lineRule="auto"/>
        <w:ind w:left="0" w:right="326" w:firstLine="0"/>
        <w:jc w:val="right"/>
      </w:pPr>
      <w:r>
        <w:t xml:space="preserve"> </w:t>
      </w:r>
    </w:p>
    <w:p w:rsidR="00BA2EB8" w:rsidRDefault="00A41A5D">
      <w:pPr>
        <w:spacing w:after="0" w:line="259" w:lineRule="auto"/>
        <w:ind w:left="0" w:right="326" w:firstLine="0"/>
        <w:jc w:val="right"/>
      </w:pPr>
      <w:r>
        <w:t xml:space="preserve"> </w:t>
      </w:r>
    </w:p>
    <w:p w:rsidR="00BA2EB8" w:rsidRDefault="00A41A5D" w:rsidP="00B62D7A">
      <w:pPr>
        <w:spacing w:after="0" w:line="259" w:lineRule="auto"/>
        <w:ind w:left="0" w:right="326" w:firstLine="0"/>
        <w:jc w:val="center"/>
      </w:pPr>
      <w:r>
        <w:rPr>
          <w:b/>
        </w:rPr>
        <w:t xml:space="preserve"> </w:t>
      </w:r>
    </w:p>
    <w:p w:rsidR="00BA2EB8" w:rsidRDefault="00A41A5D">
      <w:pPr>
        <w:spacing w:after="0" w:line="259" w:lineRule="auto"/>
        <w:ind w:left="0" w:right="326" w:firstLine="0"/>
        <w:jc w:val="center"/>
      </w:pPr>
      <w:r>
        <w:rPr>
          <w:b/>
        </w:rPr>
        <w:t xml:space="preserve"> </w:t>
      </w:r>
    </w:p>
    <w:p w:rsidR="00BA2EB8" w:rsidRDefault="00A41A5D">
      <w:pPr>
        <w:spacing w:after="0" w:line="259" w:lineRule="auto"/>
        <w:ind w:left="0" w:right="326" w:firstLine="0"/>
        <w:jc w:val="center"/>
      </w:pPr>
      <w:r>
        <w:rPr>
          <w:b/>
        </w:rPr>
        <w:t xml:space="preserve"> </w:t>
      </w:r>
    </w:p>
    <w:p w:rsidR="00BA2EB8" w:rsidRDefault="00A41A5D">
      <w:pPr>
        <w:spacing w:after="0" w:line="259" w:lineRule="auto"/>
        <w:ind w:left="0" w:right="326" w:firstLine="0"/>
        <w:jc w:val="center"/>
      </w:pPr>
      <w:r>
        <w:rPr>
          <w:b/>
        </w:rPr>
        <w:t xml:space="preserve"> </w:t>
      </w:r>
    </w:p>
    <w:p w:rsidR="00BA2EB8" w:rsidRDefault="00A41A5D">
      <w:pPr>
        <w:spacing w:after="0" w:line="259" w:lineRule="auto"/>
        <w:ind w:left="0" w:right="326" w:firstLine="0"/>
        <w:jc w:val="center"/>
      </w:pPr>
      <w:r>
        <w:rPr>
          <w:b/>
        </w:rPr>
        <w:t xml:space="preserve"> </w:t>
      </w:r>
    </w:p>
    <w:p w:rsidR="00BA2EB8" w:rsidRDefault="00A41A5D">
      <w:pPr>
        <w:spacing w:after="0" w:line="259" w:lineRule="auto"/>
        <w:ind w:left="0" w:right="326" w:firstLine="0"/>
        <w:jc w:val="center"/>
      </w:pPr>
      <w:r>
        <w:rPr>
          <w:b/>
        </w:rPr>
        <w:t xml:space="preserve"> </w:t>
      </w:r>
    </w:p>
    <w:p w:rsidR="00BA2EB8" w:rsidRDefault="00A41A5D">
      <w:pPr>
        <w:spacing w:after="0" w:line="259" w:lineRule="auto"/>
        <w:ind w:left="0" w:right="326" w:firstLine="0"/>
        <w:jc w:val="center"/>
      </w:pPr>
      <w:r>
        <w:rPr>
          <w:b/>
        </w:rPr>
        <w:t xml:space="preserve"> </w:t>
      </w:r>
    </w:p>
    <w:p w:rsidR="00BA2EB8" w:rsidRDefault="00A41A5D">
      <w:pPr>
        <w:spacing w:after="77" w:line="259" w:lineRule="auto"/>
        <w:ind w:left="0" w:firstLine="0"/>
        <w:jc w:val="left"/>
      </w:pPr>
      <w:r>
        <w:rPr>
          <w:sz w:val="24"/>
        </w:rPr>
        <w:t xml:space="preserve"> </w:t>
      </w:r>
    </w:p>
    <w:p w:rsidR="00BA2EB8" w:rsidRDefault="00A41A5D">
      <w:pPr>
        <w:spacing w:after="5" w:line="271" w:lineRule="auto"/>
        <w:ind w:left="72" w:hanging="10"/>
        <w:jc w:val="left"/>
      </w:pPr>
      <w:r>
        <w:rPr>
          <w:b/>
          <w:sz w:val="24"/>
        </w:rPr>
        <w:t xml:space="preserve"> </w:t>
      </w:r>
      <w:r>
        <w:rPr>
          <w:b/>
        </w:rPr>
        <w:t>ПРОГРАММА ПОДГОТОВКИ</w:t>
      </w:r>
      <w:r w:rsidR="00E0707E">
        <w:rPr>
          <w:b/>
        </w:rPr>
        <w:t xml:space="preserve"> СПЕЦИАЛИСТОВ СРЕДНЕГО ЗВЕНА</w:t>
      </w:r>
    </w:p>
    <w:p w:rsidR="00BA2EB8" w:rsidRDefault="00A41A5D">
      <w:pPr>
        <w:spacing w:after="0" w:line="259" w:lineRule="auto"/>
        <w:ind w:left="0" w:firstLine="0"/>
        <w:jc w:val="left"/>
      </w:pPr>
      <w:r>
        <w:rPr>
          <w:b/>
          <w:sz w:val="24"/>
        </w:rPr>
        <w:t xml:space="preserve"> </w:t>
      </w:r>
    </w:p>
    <w:p w:rsidR="00BA2EB8" w:rsidRDefault="00A41A5D">
      <w:pPr>
        <w:spacing w:after="64" w:line="259" w:lineRule="auto"/>
        <w:ind w:left="0" w:firstLine="0"/>
        <w:jc w:val="left"/>
      </w:pPr>
      <w:r>
        <w:rPr>
          <w:b/>
          <w:sz w:val="24"/>
        </w:rPr>
        <w:t xml:space="preserve"> </w:t>
      </w:r>
    </w:p>
    <w:p w:rsidR="00BA2EB8" w:rsidRDefault="00A41A5D">
      <w:pPr>
        <w:ind w:right="1" w:firstLine="0"/>
      </w:pPr>
      <w:r>
        <w:t xml:space="preserve">для специальности среднего профессионального образования </w:t>
      </w:r>
    </w:p>
    <w:p w:rsidR="00BA2EB8" w:rsidRDefault="00A41A5D">
      <w:pPr>
        <w:pStyle w:val="1"/>
        <w:spacing w:after="5"/>
        <w:ind w:left="1550" w:hanging="403"/>
        <w:jc w:val="left"/>
      </w:pPr>
      <w:r>
        <w:t>15.02.01 Монтаж и техническая эксплуатация промышленного оборудования (по отраслям) (базовой подготовки)</w:t>
      </w:r>
      <w:r>
        <w:rPr>
          <w:b w:val="0"/>
        </w:rPr>
        <w:t xml:space="preserve"> </w:t>
      </w:r>
    </w:p>
    <w:p w:rsidR="00BA2EB8" w:rsidRDefault="00A41A5D">
      <w:pPr>
        <w:spacing w:after="9" w:line="259" w:lineRule="auto"/>
        <w:ind w:left="0" w:firstLine="0"/>
        <w:jc w:val="left"/>
      </w:pPr>
      <w:r>
        <w:rPr>
          <w:b/>
          <w:sz w:val="24"/>
        </w:rPr>
        <w:t xml:space="preserve"> </w:t>
      </w:r>
    </w:p>
    <w:p w:rsidR="00BA2EB8" w:rsidRDefault="00A41A5D">
      <w:pPr>
        <w:spacing w:after="0" w:line="259" w:lineRule="auto"/>
        <w:ind w:left="0" w:right="326" w:firstLine="0"/>
        <w:jc w:val="center"/>
      </w:pPr>
      <w:r>
        <w:t xml:space="preserve"> </w:t>
      </w:r>
    </w:p>
    <w:p w:rsidR="00BA2EB8" w:rsidRDefault="00A41A5D" w:rsidP="00A41A5D">
      <w:pPr>
        <w:spacing w:after="0" w:line="259" w:lineRule="auto"/>
        <w:ind w:left="0" w:right="326" w:firstLine="0"/>
        <w:jc w:val="center"/>
      </w:pPr>
      <w:r>
        <w:t xml:space="preserve"> </w:t>
      </w:r>
    </w:p>
    <w:p w:rsidR="00BA2EB8" w:rsidRDefault="00A41A5D">
      <w:pPr>
        <w:spacing w:after="0" w:line="259" w:lineRule="auto"/>
        <w:ind w:left="0" w:right="336" w:firstLine="0"/>
        <w:jc w:val="center"/>
      </w:pPr>
      <w:r>
        <w:rPr>
          <w:sz w:val="24"/>
        </w:rPr>
        <w:t xml:space="preserve">  </w:t>
      </w:r>
    </w:p>
    <w:p w:rsidR="00BA2EB8" w:rsidRDefault="00A41A5D">
      <w:pPr>
        <w:spacing w:after="0" w:line="259" w:lineRule="auto"/>
        <w:ind w:left="0" w:right="336" w:firstLine="0"/>
        <w:jc w:val="center"/>
      </w:pPr>
      <w:r>
        <w:rPr>
          <w:sz w:val="24"/>
        </w:rPr>
        <w:t xml:space="preserve"> </w:t>
      </w:r>
    </w:p>
    <w:p w:rsidR="00BA2EB8" w:rsidRDefault="00A41A5D">
      <w:pPr>
        <w:spacing w:after="67" w:line="259" w:lineRule="auto"/>
        <w:ind w:left="0" w:firstLine="0"/>
        <w:jc w:val="left"/>
      </w:pPr>
      <w:r>
        <w:rPr>
          <w:sz w:val="24"/>
        </w:rPr>
        <w:t xml:space="preserve"> </w:t>
      </w:r>
    </w:p>
    <w:p w:rsidR="00BA2EB8" w:rsidRDefault="00A41A5D">
      <w:pPr>
        <w:spacing w:after="28" w:line="259" w:lineRule="auto"/>
        <w:ind w:left="10" w:right="386" w:hanging="10"/>
        <w:jc w:val="right"/>
      </w:pPr>
      <w:r>
        <w:rPr>
          <w:sz w:val="24"/>
        </w:rPr>
        <w:t xml:space="preserve"> </w:t>
      </w:r>
      <w:r>
        <w:t xml:space="preserve">Квалификация: техник-механик  </w:t>
      </w:r>
    </w:p>
    <w:p w:rsidR="00BA2EB8" w:rsidRDefault="00A41A5D">
      <w:pPr>
        <w:spacing w:after="28" w:line="259" w:lineRule="auto"/>
        <w:ind w:left="10" w:right="386" w:hanging="10"/>
        <w:jc w:val="right"/>
      </w:pPr>
      <w:r>
        <w:t xml:space="preserve">Форма обучения: очная  </w:t>
      </w:r>
    </w:p>
    <w:p w:rsidR="00BA2EB8" w:rsidRDefault="00A41A5D">
      <w:pPr>
        <w:spacing w:after="28" w:line="259" w:lineRule="auto"/>
        <w:ind w:left="10" w:right="386" w:hanging="10"/>
        <w:jc w:val="right"/>
      </w:pPr>
      <w:r>
        <w:t xml:space="preserve">Нормативный срок обучения –  </w:t>
      </w:r>
    </w:p>
    <w:p w:rsidR="00BA2EB8" w:rsidRDefault="00A41A5D">
      <w:pPr>
        <w:spacing w:after="28" w:line="259" w:lineRule="auto"/>
        <w:ind w:left="10" w:right="386" w:hanging="10"/>
        <w:jc w:val="right"/>
      </w:pPr>
      <w:r>
        <w:t xml:space="preserve">3 года 10 мес. (на базе основного общего образования),  </w:t>
      </w:r>
    </w:p>
    <w:p w:rsidR="00BA2EB8" w:rsidRDefault="00A41A5D">
      <w:pPr>
        <w:spacing w:after="0" w:line="259" w:lineRule="auto"/>
        <w:ind w:left="10" w:right="386" w:hanging="10"/>
        <w:jc w:val="right"/>
      </w:pPr>
      <w:r>
        <w:t xml:space="preserve">2 года 10 мес. (на базе </w:t>
      </w:r>
      <w:r w:rsidR="00B62D7A">
        <w:t>среднего общего</w:t>
      </w:r>
      <w:r>
        <w:t xml:space="preserve"> образования)</w:t>
      </w:r>
      <w:r>
        <w:rPr>
          <w:sz w:val="24"/>
        </w:rPr>
        <w:t xml:space="preserve"> </w:t>
      </w:r>
    </w:p>
    <w:p w:rsidR="00BA2EB8" w:rsidRDefault="00A41A5D">
      <w:pPr>
        <w:spacing w:after="0" w:line="259" w:lineRule="auto"/>
        <w:ind w:left="0" w:right="336" w:firstLine="0"/>
        <w:jc w:val="center"/>
      </w:pPr>
      <w:r>
        <w:rPr>
          <w:sz w:val="24"/>
        </w:rPr>
        <w:t xml:space="preserve"> </w:t>
      </w:r>
    </w:p>
    <w:p w:rsidR="00BA2EB8" w:rsidRDefault="00A41A5D">
      <w:pPr>
        <w:spacing w:after="0" w:line="259" w:lineRule="auto"/>
        <w:ind w:left="0" w:right="336" w:firstLine="0"/>
        <w:jc w:val="center"/>
      </w:pPr>
      <w:r>
        <w:rPr>
          <w:sz w:val="24"/>
        </w:rPr>
        <w:t xml:space="preserve"> </w:t>
      </w:r>
    </w:p>
    <w:p w:rsidR="00BA2EB8" w:rsidRDefault="00A41A5D">
      <w:pPr>
        <w:spacing w:after="0" w:line="259" w:lineRule="auto"/>
        <w:ind w:left="0" w:right="336" w:firstLine="0"/>
        <w:jc w:val="center"/>
      </w:pPr>
      <w:r>
        <w:rPr>
          <w:sz w:val="24"/>
        </w:rPr>
        <w:t xml:space="preserve"> </w:t>
      </w:r>
    </w:p>
    <w:p w:rsidR="00BA2EB8" w:rsidRDefault="00A41A5D">
      <w:pPr>
        <w:spacing w:after="0" w:line="259" w:lineRule="auto"/>
        <w:ind w:left="0" w:right="336" w:firstLine="0"/>
        <w:jc w:val="center"/>
      </w:pPr>
      <w:r>
        <w:rPr>
          <w:sz w:val="24"/>
        </w:rPr>
        <w:t xml:space="preserve">  </w:t>
      </w:r>
      <w:r w:rsidR="00B62D7A">
        <w:rPr>
          <w:sz w:val="24"/>
        </w:rPr>
        <w:t>Сатка</w:t>
      </w:r>
    </w:p>
    <w:p w:rsidR="00BA2EB8" w:rsidRDefault="00A41A5D" w:rsidP="00B62D7A">
      <w:pPr>
        <w:spacing w:after="0" w:line="259" w:lineRule="auto"/>
        <w:ind w:left="0" w:right="336" w:firstLine="0"/>
        <w:jc w:val="center"/>
      </w:pPr>
      <w:r>
        <w:rPr>
          <w:sz w:val="24"/>
        </w:rPr>
        <w:t xml:space="preserve"> 2016 г. </w:t>
      </w:r>
    </w:p>
    <w:p w:rsidR="00BA2EB8" w:rsidRDefault="00A41A5D">
      <w:pPr>
        <w:spacing w:after="0" w:line="259" w:lineRule="auto"/>
        <w:ind w:left="0" w:right="336" w:firstLine="0"/>
        <w:jc w:val="right"/>
      </w:pPr>
      <w:r>
        <w:rPr>
          <w:sz w:val="24"/>
        </w:rPr>
        <w:t xml:space="preserve"> </w:t>
      </w:r>
    </w:p>
    <w:p w:rsidR="00BA2EB8" w:rsidRDefault="00A41A5D">
      <w:pPr>
        <w:spacing w:after="0" w:line="259" w:lineRule="auto"/>
        <w:ind w:left="4679" w:firstLine="0"/>
        <w:jc w:val="left"/>
      </w:pPr>
      <w:r>
        <w:rPr>
          <w:sz w:val="24"/>
        </w:rPr>
        <w:t xml:space="preserve"> </w:t>
      </w:r>
    </w:p>
    <w:p w:rsidR="00BA2EB8" w:rsidRDefault="00C16F75">
      <w:pPr>
        <w:spacing w:after="0" w:line="259" w:lineRule="auto"/>
        <w:ind w:left="0" w:firstLine="0"/>
        <w:jc w:val="right"/>
      </w:pPr>
      <w:r w:rsidRPr="00C16F75">
        <w:rPr>
          <w:rFonts w:ascii="Calibri" w:eastAsia="Calibri" w:hAnsi="Calibri" w:cs="Calibri"/>
          <w:noProof/>
          <w:sz w:val="22"/>
        </w:rPr>
      </w:r>
      <w:r w:rsidRPr="00C16F75">
        <w:rPr>
          <w:rFonts w:ascii="Calibri" w:eastAsia="Calibri" w:hAnsi="Calibri" w:cs="Calibri"/>
          <w:noProof/>
          <w:sz w:val="22"/>
        </w:rPr>
        <w:pict>
          <v:group id="Group 93751" o:spid="_x0000_s1026" style="width:483.45pt;height:677.65pt;mso-position-horizontal-relative:char;mso-position-vertical-relative:line" coordsize="61395,86063">
            <v:rect id="Rectangle 107" o:spid="_x0000_s1027" style="position:absolute;left:59157;top:84376;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4E6CC2" w:rsidRDefault="004E6CC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867" o:spid="_x0000_s1028" type="#_x0000_t75" style="position:absolute;left:-19;top:-41;width:61417;height:44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">
              <v:imagedata r:id="rId7" o:title=""/>
            </v:shape>
            <v:shape id="Picture 113" o:spid="_x0000_s1029" type="#_x0000_t75" style="position:absolute;left:70;top:44101;width:59072;height:41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">
              <v:imagedata r:id="rId8" o:title=""/>
            </v:shape>
            <w10:wrap type="none"/>
            <w10:anchorlock/>
          </v:group>
        </w:pict>
      </w:r>
      <w:r w:rsidR="00A41A5D">
        <w:rPr>
          <w:sz w:val="24"/>
        </w:rPr>
        <w:t xml:space="preserve"> </w:t>
      </w:r>
    </w:p>
    <w:p w:rsidR="00BA2EB8" w:rsidRDefault="00A41A5D">
      <w:pPr>
        <w:spacing w:after="0" w:line="259" w:lineRule="auto"/>
        <w:ind w:left="4679" w:firstLine="0"/>
        <w:jc w:val="left"/>
      </w:pPr>
      <w:r>
        <w:rPr>
          <w:sz w:val="24"/>
        </w:rPr>
        <w:t xml:space="preserve"> </w:t>
      </w:r>
    </w:p>
    <w:p w:rsidR="006B1759" w:rsidRDefault="00A41A5D">
      <w:pPr>
        <w:spacing w:after="0" w:line="259" w:lineRule="auto"/>
        <w:ind w:left="4679" w:firstLine="0"/>
        <w:jc w:val="left"/>
        <w:rPr>
          <w:sz w:val="24"/>
        </w:rPr>
      </w:pPr>
      <w:r>
        <w:rPr>
          <w:sz w:val="24"/>
        </w:rPr>
        <w:t xml:space="preserve"> </w:t>
      </w:r>
    </w:p>
    <w:p w:rsidR="006B1759" w:rsidRDefault="006B1759">
      <w:pPr>
        <w:spacing w:after="160" w:line="259" w:lineRule="auto"/>
        <w:ind w:left="0" w:firstLine="0"/>
        <w:jc w:val="left"/>
        <w:rPr>
          <w:sz w:val="24"/>
        </w:rPr>
      </w:pPr>
      <w:r>
        <w:rPr>
          <w:sz w:val="24"/>
        </w:rPr>
        <w:br w:type="page"/>
      </w:r>
    </w:p>
    <w:p w:rsidR="00BA2EB8" w:rsidRDefault="00A41A5D">
      <w:pPr>
        <w:spacing w:after="18" w:line="259" w:lineRule="auto"/>
        <w:ind w:left="0" w:right="400" w:firstLine="0"/>
        <w:jc w:val="center"/>
      </w:pPr>
      <w:r>
        <w:rPr>
          <w:b/>
          <w:sz w:val="26"/>
        </w:rPr>
        <w:lastRenderedPageBreak/>
        <w:t xml:space="preserve">Термины, определения и используемые сокращения </w:t>
      </w:r>
      <w:r>
        <w:rPr>
          <w:sz w:val="26"/>
        </w:rPr>
        <w:t xml:space="preserve"> </w:t>
      </w:r>
    </w:p>
    <w:p w:rsidR="00BA2EB8" w:rsidRDefault="00A41A5D" w:rsidP="006B1759">
      <w:pPr>
        <w:spacing w:before="240" w:after="13" w:line="270" w:lineRule="auto"/>
        <w:ind w:left="-5" w:right="385" w:hanging="10"/>
        <w:jc w:val="left"/>
      </w:pPr>
      <w:r>
        <w:rPr>
          <w:sz w:val="26"/>
        </w:rPr>
        <w:t xml:space="preserve">ПМ – профессиональный модуль;  </w:t>
      </w:r>
    </w:p>
    <w:p w:rsidR="00BA2EB8" w:rsidRDefault="00A41A5D">
      <w:pPr>
        <w:spacing w:after="13" w:line="270" w:lineRule="auto"/>
        <w:ind w:left="-5" w:right="385" w:hanging="10"/>
        <w:jc w:val="left"/>
      </w:pPr>
      <w:r>
        <w:rPr>
          <w:sz w:val="26"/>
        </w:rPr>
        <w:t xml:space="preserve">ОК – общая компетенция;  </w:t>
      </w:r>
    </w:p>
    <w:p w:rsidR="00BA2EB8" w:rsidRDefault="00A41A5D">
      <w:pPr>
        <w:spacing w:after="13" w:line="270" w:lineRule="auto"/>
        <w:ind w:left="-5" w:right="385" w:hanging="10"/>
        <w:jc w:val="left"/>
      </w:pPr>
      <w:r>
        <w:rPr>
          <w:sz w:val="26"/>
        </w:rPr>
        <w:t xml:space="preserve">ПК – профессиональная компетенция.  </w:t>
      </w:r>
    </w:p>
    <w:p w:rsidR="00BA2EB8" w:rsidRDefault="00A41A5D">
      <w:pPr>
        <w:spacing w:after="13" w:line="270" w:lineRule="auto"/>
        <w:ind w:left="-5" w:right="385" w:hanging="10"/>
        <w:jc w:val="left"/>
      </w:pPr>
      <w:r>
        <w:rPr>
          <w:sz w:val="26"/>
        </w:rPr>
        <w:t xml:space="preserve">УД – учебная дисциплина  </w:t>
      </w:r>
    </w:p>
    <w:p w:rsidR="00BA2EB8" w:rsidRDefault="00A41A5D">
      <w:pPr>
        <w:spacing w:after="13" w:line="270" w:lineRule="auto"/>
        <w:ind w:left="-5" w:right="385" w:hanging="10"/>
        <w:jc w:val="left"/>
      </w:pPr>
      <w:r>
        <w:rPr>
          <w:sz w:val="26"/>
        </w:rPr>
        <w:t xml:space="preserve">МДК – междисциплинарный курс  </w:t>
      </w:r>
    </w:p>
    <w:p w:rsidR="00BA2EB8" w:rsidRDefault="00A41A5D">
      <w:pPr>
        <w:spacing w:after="13" w:line="270" w:lineRule="auto"/>
        <w:ind w:left="-5" w:right="385" w:hanging="10"/>
        <w:jc w:val="left"/>
      </w:pPr>
      <w:r>
        <w:rPr>
          <w:sz w:val="26"/>
        </w:rPr>
        <w:t xml:space="preserve">УП – учебная практика  </w:t>
      </w:r>
    </w:p>
    <w:p w:rsidR="00BA2EB8" w:rsidRDefault="00A41A5D">
      <w:pPr>
        <w:spacing w:after="13" w:line="270" w:lineRule="auto"/>
        <w:ind w:left="-5" w:right="385" w:hanging="10"/>
        <w:jc w:val="left"/>
      </w:pPr>
      <w:r>
        <w:rPr>
          <w:sz w:val="26"/>
        </w:rPr>
        <w:t xml:space="preserve">ПП – производственная практика  </w:t>
      </w:r>
    </w:p>
    <w:p w:rsidR="00BA2EB8" w:rsidRDefault="00A41A5D">
      <w:pPr>
        <w:spacing w:after="13" w:line="270" w:lineRule="auto"/>
        <w:ind w:left="-5" w:right="385" w:hanging="10"/>
        <w:jc w:val="left"/>
      </w:pPr>
      <w:r>
        <w:rPr>
          <w:sz w:val="26"/>
        </w:rPr>
        <w:t xml:space="preserve">ГИА – государственная итоговая аттестация  </w:t>
      </w:r>
    </w:p>
    <w:p w:rsidR="00BA2EB8" w:rsidRDefault="00A41A5D">
      <w:pPr>
        <w:spacing w:after="13" w:line="270" w:lineRule="auto"/>
        <w:ind w:left="-5" w:right="385" w:hanging="10"/>
        <w:jc w:val="left"/>
      </w:pPr>
      <w:r>
        <w:rPr>
          <w:sz w:val="26"/>
        </w:rPr>
        <w:t xml:space="preserve">СПО – среднее профессиональное образование  </w:t>
      </w:r>
    </w:p>
    <w:p w:rsidR="00BA2EB8" w:rsidRDefault="00A41A5D">
      <w:pPr>
        <w:spacing w:after="13" w:line="270" w:lineRule="auto"/>
        <w:ind w:left="-5" w:right="385" w:hanging="10"/>
        <w:jc w:val="left"/>
      </w:pPr>
      <w:r>
        <w:rPr>
          <w:sz w:val="26"/>
        </w:rPr>
        <w:t xml:space="preserve">ППССЗ – программа подготовки специалистов среднего звена  </w:t>
      </w:r>
    </w:p>
    <w:p w:rsidR="00BA2EB8" w:rsidRDefault="00A41A5D">
      <w:pPr>
        <w:spacing w:after="13" w:line="270" w:lineRule="auto"/>
        <w:ind w:left="-5" w:right="385" w:hanging="10"/>
        <w:jc w:val="left"/>
      </w:pPr>
      <w:r>
        <w:rPr>
          <w:sz w:val="26"/>
        </w:rPr>
        <w:t xml:space="preserve">ОУ – образовательное учреждение  </w:t>
      </w:r>
    </w:p>
    <w:p w:rsidR="00BA2EB8" w:rsidRDefault="00A41A5D">
      <w:pPr>
        <w:spacing w:after="13" w:line="270" w:lineRule="auto"/>
        <w:ind w:left="-5" w:right="385" w:hanging="10"/>
        <w:jc w:val="left"/>
      </w:pPr>
      <w:r>
        <w:rPr>
          <w:b/>
          <w:sz w:val="26"/>
        </w:rPr>
        <w:t xml:space="preserve">Компетенция </w:t>
      </w:r>
      <w:r>
        <w:rPr>
          <w:sz w:val="26"/>
        </w:rPr>
        <w:t xml:space="preserve">– способность применять знания, умения, личностные качества и практический опыт для успешной деятельности в определенной области.  </w:t>
      </w:r>
      <w:r>
        <w:rPr>
          <w:b/>
          <w:sz w:val="26"/>
        </w:rPr>
        <w:t xml:space="preserve">Профессиональный модуль – </w:t>
      </w:r>
      <w:r>
        <w:rPr>
          <w:sz w:val="26"/>
        </w:rPr>
        <w:t xml:space="preserve">часть основной профессиональной образовательной программы, имеющая определённую логическую завершённость по отношению к планируемым результатам подготовки, и предназначенная для освоения профессиональных компетенций в рамках каждого из основных видов профессиональной деятельности.  </w:t>
      </w:r>
    </w:p>
    <w:p w:rsidR="00BA2EB8" w:rsidRDefault="00A41A5D">
      <w:pPr>
        <w:spacing w:after="13" w:line="270" w:lineRule="auto"/>
        <w:ind w:left="-5" w:right="385" w:hanging="10"/>
        <w:jc w:val="left"/>
      </w:pPr>
      <w:r>
        <w:rPr>
          <w:b/>
          <w:sz w:val="26"/>
        </w:rPr>
        <w:t xml:space="preserve">Основные виды профессиональной деятельности </w:t>
      </w:r>
      <w:r>
        <w:rPr>
          <w:sz w:val="26"/>
        </w:rPr>
        <w:t xml:space="preserve">– профессиональные функции,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  </w:t>
      </w:r>
    </w:p>
    <w:p w:rsidR="00BA2EB8" w:rsidRDefault="00A41A5D">
      <w:pPr>
        <w:spacing w:after="13" w:line="270" w:lineRule="auto"/>
        <w:ind w:left="-5" w:right="385" w:hanging="10"/>
        <w:jc w:val="left"/>
      </w:pPr>
      <w:r>
        <w:rPr>
          <w:b/>
          <w:sz w:val="26"/>
        </w:rPr>
        <w:t xml:space="preserve">Результаты подготовки </w:t>
      </w:r>
      <w:r>
        <w:rPr>
          <w:sz w:val="26"/>
        </w:rPr>
        <w:t xml:space="preserve">– освоенные компетенции и умения, усвоенные знания, обеспечивающие соответствующую квалификацию и уровень образования.  </w:t>
      </w:r>
      <w:r>
        <w:rPr>
          <w:b/>
          <w:sz w:val="26"/>
        </w:rPr>
        <w:t xml:space="preserve">Учебный (профессиональный) цикл </w:t>
      </w:r>
      <w:r>
        <w:rPr>
          <w:sz w:val="26"/>
        </w:rPr>
        <w:t xml:space="preserve">– совокупность дисциплин (модулей), обеспечивающих усвоение знаний, умений и формирование компетенций в соответствующей сфере профессиональной деятельности. </w:t>
      </w:r>
    </w:p>
    <w:p w:rsidR="00BA2EB8" w:rsidRDefault="00A41A5D">
      <w:pPr>
        <w:spacing w:after="0" w:line="259" w:lineRule="auto"/>
        <w:ind w:left="0" w:firstLine="0"/>
        <w:jc w:val="left"/>
      </w:pPr>
      <w:r>
        <w:rPr>
          <w:sz w:val="26"/>
        </w:rPr>
        <w:t xml:space="preserve"> </w:t>
      </w:r>
    </w:p>
    <w:p w:rsidR="00A41A5D" w:rsidRDefault="00A41A5D">
      <w:pPr>
        <w:spacing w:after="160" w:line="259" w:lineRule="auto"/>
        <w:ind w:left="0" w:firstLine="0"/>
        <w:jc w:val="left"/>
        <w:rPr>
          <w:b/>
          <w:sz w:val="26"/>
        </w:rPr>
      </w:pPr>
      <w:r>
        <w:rPr>
          <w:sz w:val="26"/>
        </w:rPr>
        <w:br w:type="page"/>
      </w:r>
    </w:p>
    <w:p w:rsidR="00BA2EB8" w:rsidRDefault="00A41A5D">
      <w:pPr>
        <w:pStyle w:val="2"/>
        <w:spacing w:after="0" w:line="259" w:lineRule="auto"/>
        <w:ind w:left="-5"/>
      </w:pPr>
      <w:r>
        <w:rPr>
          <w:sz w:val="26"/>
        </w:rPr>
        <w:lastRenderedPageBreak/>
        <w:t xml:space="preserve">СОДЕРЖАНИЕ  </w:t>
      </w:r>
    </w:p>
    <w:p w:rsidR="00BA2EB8" w:rsidRDefault="00A41A5D" w:rsidP="006B1759">
      <w:pPr>
        <w:numPr>
          <w:ilvl w:val="0"/>
          <w:numId w:val="1"/>
        </w:numPr>
        <w:spacing w:before="120" w:after="0" w:line="240" w:lineRule="auto"/>
        <w:ind w:right="385" w:hanging="259"/>
        <w:jc w:val="left"/>
      </w:pPr>
      <w:r>
        <w:rPr>
          <w:sz w:val="26"/>
        </w:rPr>
        <w:t xml:space="preserve">Общие положения  </w:t>
      </w:r>
    </w:p>
    <w:p w:rsidR="00BA2EB8" w:rsidRDefault="00A41A5D" w:rsidP="00E0707E">
      <w:pPr>
        <w:numPr>
          <w:ilvl w:val="1"/>
          <w:numId w:val="1"/>
        </w:numPr>
        <w:spacing w:after="0" w:line="240" w:lineRule="auto"/>
        <w:ind w:right="385" w:hanging="454"/>
        <w:jc w:val="left"/>
      </w:pPr>
      <w:r>
        <w:rPr>
          <w:sz w:val="26"/>
        </w:rPr>
        <w:t xml:space="preserve">Нормативно-правовые основы </w:t>
      </w:r>
      <w:proofErr w:type="gramStart"/>
      <w:r>
        <w:rPr>
          <w:sz w:val="26"/>
        </w:rPr>
        <w:t>разработки программы подготовки специалистов среднего звена</w:t>
      </w:r>
      <w:proofErr w:type="gramEnd"/>
      <w:r>
        <w:rPr>
          <w:sz w:val="26"/>
        </w:rPr>
        <w:t xml:space="preserve">  </w:t>
      </w:r>
    </w:p>
    <w:p w:rsidR="00BA2EB8" w:rsidRDefault="00A41A5D" w:rsidP="00E0707E">
      <w:pPr>
        <w:numPr>
          <w:ilvl w:val="1"/>
          <w:numId w:val="1"/>
        </w:numPr>
        <w:spacing w:after="0" w:line="240" w:lineRule="auto"/>
        <w:ind w:right="385" w:hanging="454"/>
        <w:jc w:val="left"/>
      </w:pPr>
      <w:r>
        <w:rPr>
          <w:sz w:val="26"/>
        </w:rPr>
        <w:t xml:space="preserve">Требования к абитуриентам  </w:t>
      </w:r>
    </w:p>
    <w:p w:rsidR="00BA2EB8" w:rsidRDefault="00A41A5D" w:rsidP="00E0707E">
      <w:pPr>
        <w:numPr>
          <w:ilvl w:val="1"/>
          <w:numId w:val="1"/>
        </w:numPr>
        <w:spacing w:after="0" w:line="240" w:lineRule="auto"/>
        <w:ind w:right="385" w:hanging="454"/>
        <w:jc w:val="left"/>
      </w:pPr>
      <w:r>
        <w:rPr>
          <w:sz w:val="26"/>
        </w:rPr>
        <w:t xml:space="preserve">Нормативный срок освоения программы  </w:t>
      </w:r>
    </w:p>
    <w:p w:rsidR="00BA2EB8" w:rsidRDefault="00A41A5D" w:rsidP="00E0707E">
      <w:pPr>
        <w:numPr>
          <w:ilvl w:val="1"/>
          <w:numId w:val="1"/>
        </w:numPr>
        <w:spacing w:after="0" w:line="240" w:lineRule="auto"/>
        <w:ind w:right="385" w:hanging="454"/>
        <w:jc w:val="left"/>
      </w:pPr>
      <w:r>
        <w:rPr>
          <w:sz w:val="26"/>
        </w:rPr>
        <w:t xml:space="preserve">Трудоемкость ППССЗ  </w:t>
      </w:r>
    </w:p>
    <w:p w:rsidR="00BA2EB8" w:rsidRDefault="00A41A5D" w:rsidP="00E0707E">
      <w:pPr>
        <w:numPr>
          <w:ilvl w:val="0"/>
          <w:numId w:val="1"/>
        </w:numPr>
        <w:spacing w:after="0" w:line="240" w:lineRule="auto"/>
        <w:ind w:right="385" w:hanging="259"/>
        <w:jc w:val="left"/>
      </w:pPr>
      <w:r>
        <w:rPr>
          <w:sz w:val="26"/>
        </w:rPr>
        <w:t xml:space="preserve">Характеристика профессиональной деятельности выпускников и требования к результатам освоения ППССЗ  </w:t>
      </w:r>
    </w:p>
    <w:p w:rsidR="00BA2EB8" w:rsidRDefault="00A41A5D" w:rsidP="00E0707E">
      <w:pPr>
        <w:numPr>
          <w:ilvl w:val="1"/>
          <w:numId w:val="1"/>
        </w:numPr>
        <w:spacing w:after="0" w:line="240" w:lineRule="auto"/>
        <w:ind w:right="385" w:hanging="454"/>
        <w:jc w:val="left"/>
      </w:pPr>
      <w:r>
        <w:rPr>
          <w:sz w:val="26"/>
        </w:rPr>
        <w:t xml:space="preserve">Область и объекты профессиональной деятельности  </w:t>
      </w:r>
    </w:p>
    <w:p w:rsidR="00BA2EB8" w:rsidRDefault="00A41A5D" w:rsidP="00E0707E">
      <w:pPr>
        <w:numPr>
          <w:ilvl w:val="1"/>
          <w:numId w:val="1"/>
        </w:numPr>
        <w:spacing w:after="0" w:line="240" w:lineRule="auto"/>
        <w:ind w:right="385" w:hanging="454"/>
        <w:jc w:val="left"/>
      </w:pPr>
      <w:r>
        <w:rPr>
          <w:sz w:val="26"/>
        </w:rPr>
        <w:t xml:space="preserve">Виды профессиональной деятельности и компетенции  </w:t>
      </w:r>
    </w:p>
    <w:p w:rsidR="00BA2EB8" w:rsidRDefault="00A41A5D" w:rsidP="00E0707E">
      <w:pPr>
        <w:numPr>
          <w:ilvl w:val="0"/>
          <w:numId w:val="1"/>
        </w:numPr>
        <w:spacing w:after="0" w:line="240" w:lineRule="auto"/>
        <w:ind w:right="385" w:hanging="259"/>
        <w:jc w:val="left"/>
      </w:pPr>
      <w:r>
        <w:rPr>
          <w:sz w:val="26"/>
        </w:rPr>
        <w:t xml:space="preserve">Документы, определяющие содержание и организацию образовательного процесса.  </w:t>
      </w:r>
    </w:p>
    <w:p w:rsidR="00BA2EB8" w:rsidRDefault="00A41A5D" w:rsidP="00E0707E">
      <w:pPr>
        <w:numPr>
          <w:ilvl w:val="1"/>
          <w:numId w:val="1"/>
        </w:numPr>
        <w:spacing w:after="0" w:line="240" w:lineRule="auto"/>
        <w:ind w:right="385" w:hanging="454"/>
        <w:jc w:val="left"/>
      </w:pPr>
      <w:r>
        <w:rPr>
          <w:sz w:val="26"/>
        </w:rPr>
        <w:t xml:space="preserve">Учебный план  </w:t>
      </w:r>
    </w:p>
    <w:p w:rsidR="00BA2EB8" w:rsidRDefault="00A41A5D" w:rsidP="00E0707E">
      <w:pPr>
        <w:numPr>
          <w:ilvl w:val="2"/>
          <w:numId w:val="1"/>
        </w:numPr>
        <w:spacing w:after="0" w:line="240" w:lineRule="auto"/>
        <w:ind w:right="385" w:hanging="583"/>
        <w:jc w:val="left"/>
      </w:pPr>
      <w:r>
        <w:rPr>
          <w:sz w:val="26"/>
        </w:rPr>
        <w:t xml:space="preserve">Сводные данные по бюджету времени (в неделях)  </w:t>
      </w:r>
    </w:p>
    <w:p w:rsidR="00BA2EB8" w:rsidRDefault="00A41A5D" w:rsidP="00E0707E">
      <w:pPr>
        <w:numPr>
          <w:ilvl w:val="2"/>
          <w:numId w:val="1"/>
        </w:numPr>
        <w:spacing w:after="0" w:line="240" w:lineRule="auto"/>
        <w:ind w:right="385" w:hanging="583"/>
        <w:jc w:val="left"/>
      </w:pPr>
      <w:r>
        <w:rPr>
          <w:sz w:val="26"/>
        </w:rPr>
        <w:t xml:space="preserve">План учебного процесса  </w:t>
      </w:r>
    </w:p>
    <w:p w:rsidR="00BA2EB8" w:rsidRDefault="00A41A5D" w:rsidP="00E0707E">
      <w:pPr>
        <w:numPr>
          <w:ilvl w:val="0"/>
          <w:numId w:val="2"/>
        </w:numPr>
        <w:spacing w:after="0" w:line="240" w:lineRule="auto"/>
        <w:ind w:right="385" w:hanging="10"/>
        <w:jc w:val="left"/>
      </w:pPr>
      <w:r>
        <w:rPr>
          <w:sz w:val="26"/>
        </w:rPr>
        <w:t xml:space="preserve">1.3Перечень кабинетов, лабораторий, мастерских и др. для подготовки по специальности среднего профессионального образования  </w:t>
      </w:r>
    </w:p>
    <w:p w:rsidR="00BA2EB8" w:rsidRDefault="00A41A5D" w:rsidP="00E0707E">
      <w:pPr>
        <w:numPr>
          <w:ilvl w:val="1"/>
          <w:numId w:val="2"/>
        </w:numPr>
        <w:spacing w:after="0" w:line="240" w:lineRule="auto"/>
        <w:ind w:right="385" w:hanging="454"/>
        <w:jc w:val="left"/>
      </w:pPr>
      <w:r>
        <w:rPr>
          <w:sz w:val="26"/>
        </w:rPr>
        <w:t xml:space="preserve">Пояснительная записка  </w:t>
      </w:r>
    </w:p>
    <w:p w:rsidR="00BA2EB8" w:rsidRDefault="00A41A5D" w:rsidP="00E0707E">
      <w:pPr>
        <w:numPr>
          <w:ilvl w:val="2"/>
          <w:numId w:val="2"/>
        </w:numPr>
        <w:spacing w:after="0" w:line="240" w:lineRule="auto"/>
        <w:ind w:right="385" w:hanging="583"/>
        <w:jc w:val="left"/>
      </w:pPr>
      <w:r>
        <w:rPr>
          <w:sz w:val="26"/>
        </w:rPr>
        <w:t xml:space="preserve">Общеобразовательный цикл  </w:t>
      </w:r>
    </w:p>
    <w:p w:rsidR="00BA2EB8" w:rsidRDefault="00A41A5D" w:rsidP="00E0707E">
      <w:pPr>
        <w:numPr>
          <w:ilvl w:val="2"/>
          <w:numId w:val="2"/>
        </w:numPr>
        <w:spacing w:after="0" w:line="240" w:lineRule="auto"/>
        <w:ind w:right="385" w:hanging="583"/>
        <w:jc w:val="left"/>
      </w:pPr>
      <w:r>
        <w:rPr>
          <w:sz w:val="26"/>
        </w:rPr>
        <w:t xml:space="preserve">Формирование вариативной части ППССЗ  </w:t>
      </w:r>
    </w:p>
    <w:p w:rsidR="00BA2EB8" w:rsidRDefault="00A41A5D" w:rsidP="00E0707E">
      <w:pPr>
        <w:spacing w:after="0" w:line="240" w:lineRule="auto"/>
        <w:ind w:left="-5" w:right="385" w:hanging="10"/>
        <w:jc w:val="left"/>
      </w:pPr>
      <w:r>
        <w:rPr>
          <w:sz w:val="26"/>
        </w:rPr>
        <w:t xml:space="preserve">3.2.3. Формирование проведение промежуточной аттестации  </w:t>
      </w:r>
    </w:p>
    <w:p w:rsidR="00BA2EB8" w:rsidRDefault="00A41A5D" w:rsidP="00E0707E">
      <w:pPr>
        <w:numPr>
          <w:ilvl w:val="1"/>
          <w:numId w:val="4"/>
        </w:numPr>
        <w:spacing w:after="0" w:line="240" w:lineRule="auto"/>
        <w:ind w:right="385" w:hanging="454"/>
        <w:jc w:val="left"/>
      </w:pPr>
      <w:r>
        <w:rPr>
          <w:sz w:val="26"/>
        </w:rPr>
        <w:t xml:space="preserve">4.Фомирование проведение государственной итоговой аттестации  </w:t>
      </w:r>
    </w:p>
    <w:p w:rsidR="00BA2EB8" w:rsidRDefault="00A41A5D" w:rsidP="00E0707E">
      <w:pPr>
        <w:numPr>
          <w:ilvl w:val="1"/>
          <w:numId w:val="4"/>
        </w:numPr>
        <w:spacing w:after="0" w:line="240" w:lineRule="auto"/>
        <w:ind w:right="385" w:hanging="454"/>
        <w:jc w:val="left"/>
      </w:pPr>
      <w:r>
        <w:rPr>
          <w:sz w:val="26"/>
        </w:rPr>
        <w:t xml:space="preserve">Рабочие программы учебных дисциплин и профессиональных модулей  </w:t>
      </w:r>
    </w:p>
    <w:p w:rsidR="00BA2EB8" w:rsidRDefault="00A41A5D" w:rsidP="00E0707E">
      <w:pPr>
        <w:numPr>
          <w:ilvl w:val="1"/>
          <w:numId w:val="4"/>
        </w:numPr>
        <w:spacing w:after="0" w:line="240" w:lineRule="auto"/>
        <w:ind w:right="385" w:hanging="454"/>
        <w:jc w:val="left"/>
      </w:pPr>
      <w:r>
        <w:rPr>
          <w:sz w:val="26"/>
        </w:rPr>
        <w:t xml:space="preserve">Календарный учебный график  </w:t>
      </w:r>
    </w:p>
    <w:p w:rsidR="00BA2EB8" w:rsidRDefault="00A41A5D" w:rsidP="00E0707E">
      <w:pPr>
        <w:spacing w:after="0" w:line="240" w:lineRule="auto"/>
        <w:ind w:left="-5" w:right="385" w:hanging="10"/>
        <w:jc w:val="left"/>
      </w:pPr>
      <w:r>
        <w:rPr>
          <w:sz w:val="26"/>
        </w:rPr>
        <w:t xml:space="preserve">4.Оценка результатов освоения ППССЗ  </w:t>
      </w:r>
    </w:p>
    <w:p w:rsidR="00BA2EB8" w:rsidRDefault="00A41A5D" w:rsidP="00E0707E">
      <w:pPr>
        <w:numPr>
          <w:ilvl w:val="1"/>
          <w:numId w:val="3"/>
        </w:numPr>
        <w:spacing w:after="0" w:line="240" w:lineRule="auto"/>
        <w:ind w:right="385" w:hanging="389"/>
        <w:jc w:val="left"/>
      </w:pPr>
      <w:r>
        <w:rPr>
          <w:sz w:val="26"/>
        </w:rPr>
        <w:t xml:space="preserve">Контроль и оценка достижений обучающихся  </w:t>
      </w:r>
    </w:p>
    <w:p w:rsidR="00BA2EB8" w:rsidRDefault="00A41A5D" w:rsidP="00E0707E">
      <w:pPr>
        <w:numPr>
          <w:ilvl w:val="1"/>
          <w:numId w:val="3"/>
        </w:numPr>
        <w:spacing w:after="0" w:line="240" w:lineRule="auto"/>
        <w:ind w:right="385" w:hanging="389"/>
        <w:jc w:val="left"/>
      </w:pPr>
      <w:r>
        <w:rPr>
          <w:sz w:val="26"/>
        </w:rPr>
        <w:t xml:space="preserve">Порядок выполнения и защиты выпускной квалификационной работы  </w:t>
      </w:r>
    </w:p>
    <w:p w:rsidR="00BA2EB8" w:rsidRDefault="00A41A5D" w:rsidP="00E0707E">
      <w:pPr>
        <w:numPr>
          <w:ilvl w:val="1"/>
          <w:numId w:val="3"/>
        </w:numPr>
        <w:spacing w:after="0" w:line="240" w:lineRule="auto"/>
        <w:ind w:right="385" w:hanging="389"/>
        <w:jc w:val="left"/>
      </w:pPr>
      <w:r>
        <w:rPr>
          <w:sz w:val="26"/>
        </w:rPr>
        <w:t xml:space="preserve">Организация итоговой государственной аттестации выпускников  </w:t>
      </w:r>
    </w:p>
    <w:p w:rsidR="00BA2EB8" w:rsidRDefault="00A41A5D" w:rsidP="00E0707E">
      <w:pPr>
        <w:numPr>
          <w:ilvl w:val="0"/>
          <w:numId w:val="5"/>
        </w:numPr>
        <w:spacing w:after="0" w:line="240" w:lineRule="auto"/>
        <w:ind w:right="385" w:hanging="259"/>
        <w:jc w:val="left"/>
      </w:pPr>
      <w:r>
        <w:rPr>
          <w:sz w:val="26"/>
        </w:rPr>
        <w:t xml:space="preserve">Ресурсное обеспечение ППССЗ  </w:t>
      </w:r>
    </w:p>
    <w:p w:rsidR="00BA2EB8" w:rsidRDefault="00A41A5D" w:rsidP="00E0707E">
      <w:pPr>
        <w:numPr>
          <w:ilvl w:val="1"/>
          <w:numId w:val="5"/>
        </w:numPr>
        <w:spacing w:after="0" w:line="240" w:lineRule="auto"/>
        <w:ind w:right="385" w:hanging="389"/>
        <w:jc w:val="left"/>
      </w:pPr>
      <w:r>
        <w:rPr>
          <w:sz w:val="26"/>
        </w:rPr>
        <w:t xml:space="preserve">Кадровое обеспечение  </w:t>
      </w:r>
    </w:p>
    <w:p w:rsidR="00BA2EB8" w:rsidRDefault="00A41A5D" w:rsidP="00E0707E">
      <w:pPr>
        <w:numPr>
          <w:ilvl w:val="1"/>
          <w:numId w:val="5"/>
        </w:numPr>
        <w:spacing w:after="0" w:line="240" w:lineRule="auto"/>
        <w:ind w:right="385" w:hanging="389"/>
        <w:jc w:val="left"/>
      </w:pPr>
      <w:r>
        <w:rPr>
          <w:sz w:val="26"/>
        </w:rPr>
        <w:t xml:space="preserve">Учебно-методическое и информационное обеспечение образовательного процесса   </w:t>
      </w:r>
    </w:p>
    <w:p w:rsidR="00A41A5D" w:rsidRDefault="00A41A5D" w:rsidP="00E0707E">
      <w:pPr>
        <w:spacing w:after="0" w:line="240" w:lineRule="auto"/>
        <w:ind w:left="-5" w:right="1059" w:firstLine="714"/>
        <w:jc w:val="left"/>
        <w:rPr>
          <w:sz w:val="26"/>
        </w:rPr>
      </w:pPr>
      <w:r>
        <w:rPr>
          <w:sz w:val="26"/>
        </w:rPr>
        <w:t xml:space="preserve">5.3Материально-техническое обеспечение </w:t>
      </w:r>
      <w:proofErr w:type="gramStart"/>
      <w:r>
        <w:rPr>
          <w:sz w:val="26"/>
        </w:rPr>
        <w:t>реализации программы подготовки специалистов среднего звена</w:t>
      </w:r>
      <w:proofErr w:type="gramEnd"/>
      <w:r>
        <w:rPr>
          <w:sz w:val="26"/>
        </w:rPr>
        <w:t xml:space="preserve">  </w:t>
      </w:r>
    </w:p>
    <w:p w:rsidR="00BA2EB8" w:rsidRDefault="00A41A5D" w:rsidP="00E0707E">
      <w:pPr>
        <w:spacing w:after="0" w:line="240" w:lineRule="auto"/>
        <w:ind w:left="-5" w:right="1059" w:firstLine="714"/>
        <w:jc w:val="left"/>
      </w:pPr>
      <w:r>
        <w:rPr>
          <w:sz w:val="26"/>
        </w:rPr>
        <w:t xml:space="preserve">5.4 Базы практик  </w:t>
      </w:r>
    </w:p>
    <w:p w:rsidR="00BA2EB8" w:rsidRDefault="00A41A5D" w:rsidP="00E0707E">
      <w:pPr>
        <w:numPr>
          <w:ilvl w:val="0"/>
          <w:numId w:val="5"/>
        </w:numPr>
        <w:spacing w:after="0" w:line="240" w:lineRule="auto"/>
        <w:ind w:right="385" w:hanging="259"/>
        <w:jc w:val="left"/>
      </w:pPr>
      <w:r>
        <w:rPr>
          <w:sz w:val="26"/>
        </w:rPr>
        <w:t xml:space="preserve">Воспитательная работа </w:t>
      </w:r>
    </w:p>
    <w:p w:rsidR="00BA2EB8" w:rsidRDefault="00A41A5D" w:rsidP="00E0707E">
      <w:pPr>
        <w:spacing w:after="0" w:line="240" w:lineRule="auto"/>
        <w:ind w:left="-5" w:right="385" w:hanging="10"/>
        <w:jc w:val="left"/>
      </w:pPr>
      <w:r>
        <w:rPr>
          <w:i/>
          <w:sz w:val="26"/>
        </w:rPr>
        <w:t xml:space="preserve">Приложение 1. </w:t>
      </w:r>
      <w:r>
        <w:rPr>
          <w:sz w:val="26"/>
        </w:rPr>
        <w:t xml:space="preserve">План учебного процесса  </w:t>
      </w:r>
    </w:p>
    <w:p w:rsidR="00BA2EB8" w:rsidRDefault="00A41A5D" w:rsidP="00E0707E">
      <w:pPr>
        <w:spacing w:after="0" w:line="240" w:lineRule="auto"/>
        <w:ind w:left="-5" w:right="385" w:hanging="10"/>
        <w:jc w:val="left"/>
      </w:pPr>
      <w:r>
        <w:rPr>
          <w:i/>
          <w:sz w:val="26"/>
        </w:rPr>
        <w:t xml:space="preserve">Приложение 2. </w:t>
      </w:r>
      <w:r>
        <w:rPr>
          <w:sz w:val="26"/>
        </w:rPr>
        <w:t xml:space="preserve">Аннотации к рабочим программам учебных дисциплин и профессиональных модулей  </w:t>
      </w:r>
    </w:p>
    <w:p w:rsidR="00414AF8" w:rsidRDefault="00414AF8" w:rsidP="00E0707E">
      <w:pPr>
        <w:spacing w:after="0" w:line="240" w:lineRule="auto"/>
        <w:ind w:left="-5" w:right="385" w:hanging="10"/>
        <w:jc w:val="left"/>
        <w:rPr>
          <w:i/>
          <w:sz w:val="26"/>
        </w:rPr>
      </w:pPr>
      <w:r>
        <w:rPr>
          <w:i/>
          <w:sz w:val="26"/>
        </w:rPr>
        <w:t xml:space="preserve">Приложение 3 </w:t>
      </w:r>
      <w:r>
        <w:rPr>
          <w:sz w:val="26"/>
        </w:rPr>
        <w:t>Положение по ИГА</w:t>
      </w:r>
      <w:r w:rsidR="00A41A5D">
        <w:rPr>
          <w:i/>
          <w:sz w:val="26"/>
        </w:rPr>
        <w:t xml:space="preserve"> </w:t>
      </w:r>
    </w:p>
    <w:p w:rsidR="00BA2EB8" w:rsidRDefault="00414AF8" w:rsidP="00E0707E">
      <w:pPr>
        <w:spacing w:after="0" w:line="240" w:lineRule="auto"/>
        <w:ind w:left="-5" w:right="385" w:hanging="10"/>
        <w:jc w:val="left"/>
      </w:pPr>
      <w:r>
        <w:rPr>
          <w:i/>
          <w:sz w:val="26"/>
        </w:rPr>
        <w:t xml:space="preserve">Приложение 4 </w:t>
      </w:r>
      <w:r w:rsidR="00A41A5D">
        <w:rPr>
          <w:sz w:val="26"/>
        </w:rPr>
        <w:t xml:space="preserve">Календарный учебный график  </w:t>
      </w:r>
    </w:p>
    <w:p w:rsidR="00BA2EB8" w:rsidRDefault="00414AF8" w:rsidP="00E0707E">
      <w:pPr>
        <w:spacing w:after="0" w:line="240" w:lineRule="auto"/>
        <w:ind w:left="-5" w:right="385" w:hanging="10"/>
        <w:jc w:val="left"/>
      </w:pPr>
      <w:r>
        <w:rPr>
          <w:i/>
          <w:sz w:val="26"/>
        </w:rPr>
        <w:t>Приложение 5</w:t>
      </w:r>
      <w:r w:rsidR="00A41A5D">
        <w:rPr>
          <w:i/>
          <w:sz w:val="26"/>
        </w:rPr>
        <w:t xml:space="preserve">. </w:t>
      </w:r>
      <w:r w:rsidR="00A41A5D">
        <w:rPr>
          <w:sz w:val="26"/>
        </w:rPr>
        <w:t xml:space="preserve">Кадровое обеспечение  </w:t>
      </w:r>
    </w:p>
    <w:p w:rsidR="00BA2EB8" w:rsidRDefault="00414AF8" w:rsidP="00E0707E">
      <w:pPr>
        <w:spacing w:after="0" w:line="240" w:lineRule="auto"/>
        <w:ind w:left="-5" w:right="385" w:hanging="10"/>
        <w:jc w:val="left"/>
      </w:pPr>
      <w:r>
        <w:rPr>
          <w:i/>
          <w:sz w:val="26"/>
        </w:rPr>
        <w:t>Приложение 6</w:t>
      </w:r>
      <w:r w:rsidR="00A41A5D">
        <w:rPr>
          <w:sz w:val="26"/>
        </w:rPr>
        <w:t xml:space="preserve">. Материально-техническое обеспечение учебного процесса </w:t>
      </w:r>
    </w:p>
    <w:p w:rsidR="00BA2EB8" w:rsidRDefault="00A41A5D">
      <w:pPr>
        <w:spacing w:after="0" w:line="259" w:lineRule="auto"/>
        <w:ind w:left="0" w:firstLine="0"/>
        <w:jc w:val="left"/>
      </w:pPr>
      <w:r>
        <w:rPr>
          <w:sz w:val="26"/>
        </w:rPr>
        <w:t xml:space="preserve"> </w:t>
      </w:r>
    </w:p>
    <w:p w:rsidR="00A41A5D" w:rsidRDefault="00A41A5D">
      <w:pPr>
        <w:spacing w:after="160" w:line="259" w:lineRule="auto"/>
        <w:ind w:left="0" w:firstLine="0"/>
        <w:jc w:val="left"/>
        <w:rPr>
          <w:b/>
        </w:rPr>
      </w:pPr>
      <w:r>
        <w:rPr>
          <w:b/>
        </w:rPr>
        <w:br w:type="page"/>
      </w:r>
    </w:p>
    <w:p w:rsidR="00BA2EB8" w:rsidRDefault="00A41A5D">
      <w:pPr>
        <w:spacing w:after="5" w:line="271" w:lineRule="auto"/>
        <w:ind w:left="996" w:hanging="10"/>
        <w:jc w:val="left"/>
      </w:pPr>
      <w:r>
        <w:rPr>
          <w:b/>
        </w:rPr>
        <w:lastRenderedPageBreak/>
        <w:t xml:space="preserve">ПАСПОРТ ПРОГРАММЫ ПОДГОТОВКИ СПЕЦИАЛИСТОВ </w:t>
      </w:r>
    </w:p>
    <w:p w:rsidR="00BA2EB8" w:rsidRDefault="00A41A5D">
      <w:pPr>
        <w:pStyle w:val="1"/>
        <w:ind w:left="10" w:right="396"/>
      </w:pPr>
      <w:r>
        <w:t>СРЕДНЕГО ЗВЕНА</w:t>
      </w:r>
      <w:r>
        <w:rPr>
          <w:b w:val="0"/>
        </w:rPr>
        <w:t xml:space="preserve"> </w:t>
      </w:r>
    </w:p>
    <w:p w:rsidR="00BA2EB8" w:rsidRPr="000B4932" w:rsidRDefault="00A41A5D" w:rsidP="000B4932">
      <w:pPr>
        <w:spacing w:before="120" w:after="120" w:line="259" w:lineRule="auto"/>
        <w:ind w:left="708" w:firstLine="0"/>
        <w:jc w:val="left"/>
        <w:rPr>
          <w:b/>
        </w:rPr>
      </w:pPr>
      <w:r w:rsidRPr="000B4932">
        <w:rPr>
          <w:b/>
        </w:rPr>
        <w:t xml:space="preserve"> 1. ОБЩИЕ ПОЛОЖЕНИЯ </w:t>
      </w:r>
    </w:p>
    <w:p w:rsidR="00BA2EB8" w:rsidRPr="000B4932" w:rsidRDefault="00A41A5D" w:rsidP="000B4932">
      <w:pPr>
        <w:spacing w:before="120" w:after="120" w:line="259" w:lineRule="auto"/>
        <w:ind w:left="708" w:firstLine="0"/>
        <w:jc w:val="left"/>
        <w:rPr>
          <w:b/>
        </w:rPr>
      </w:pPr>
      <w:r w:rsidRPr="000B4932">
        <w:rPr>
          <w:b/>
        </w:rPr>
        <w:t xml:space="preserve"> </w:t>
      </w:r>
      <w:r w:rsidR="000B4932">
        <w:rPr>
          <w:b/>
        </w:rPr>
        <w:t xml:space="preserve">1.1. </w:t>
      </w:r>
      <w:r w:rsidR="000B4932">
        <w:rPr>
          <w:b/>
        </w:rPr>
        <w:tab/>
        <w:t xml:space="preserve">Нормативно-правовые основы разработки </w:t>
      </w:r>
      <w:r w:rsidRPr="000B4932">
        <w:rPr>
          <w:b/>
        </w:rPr>
        <w:t xml:space="preserve">программы </w:t>
      </w:r>
    </w:p>
    <w:p w:rsidR="00BA2EB8" w:rsidRPr="000B4932" w:rsidRDefault="00A41A5D" w:rsidP="000B4932">
      <w:pPr>
        <w:pStyle w:val="2"/>
        <w:spacing w:before="120" w:after="120"/>
        <w:ind w:left="10"/>
      </w:pPr>
      <w:r w:rsidRPr="000B4932">
        <w:t xml:space="preserve">подготовки специалистов среднего звена  </w:t>
      </w:r>
    </w:p>
    <w:p w:rsidR="00BA2EB8" w:rsidRPr="00361892" w:rsidRDefault="00A41A5D" w:rsidP="00E0707E">
      <w:pPr>
        <w:spacing w:after="25" w:line="259" w:lineRule="auto"/>
        <w:ind w:left="0" w:firstLine="709"/>
        <w:jc w:val="left"/>
        <w:rPr>
          <w:sz w:val="24"/>
        </w:rPr>
      </w:pPr>
      <w:r w:rsidRPr="00361892">
        <w:rPr>
          <w:sz w:val="24"/>
        </w:rPr>
        <w:t xml:space="preserve"> Программа подготовки специалистов среднего звена - 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15.02.01 Монтаж и техническая эксплуатация промышленного оборудования (по отраслям).  </w:t>
      </w:r>
    </w:p>
    <w:p w:rsidR="00BA2EB8" w:rsidRPr="00361892" w:rsidRDefault="00A41A5D" w:rsidP="00E0707E">
      <w:pPr>
        <w:ind w:left="0" w:right="1" w:firstLine="709"/>
        <w:rPr>
          <w:sz w:val="24"/>
        </w:rPr>
      </w:pPr>
      <w:r w:rsidRPr="00361892">
        <w:rPr>
          <w:sz w:val="24"/>
        </w:rPr>
        <w:t xml:space="preserve">Нормативно-правовую основу разработки программы подготовки специалистов среднего звена (далее - ППССЗ) составляют:  </w:t>
      </w:r>
    </w:p>
    <w:p w:rsidR="00BA2EB8" w:rsidRPr="00361892" w:rsidRDefault="00A41A5D">
      <w:pPr>
        <w:numPr>
          <w:ilvl w:val="0"/>
          <w:numId w:val="6"/>
        </w:numPr>
        <w:ind w:right="398"/>
        <w:rPr>
          <w:sz w:val="24"/>
        </w:rPr>
      </w:pPr>
      <w:r w:rsidRPr="00361892">
        <w:rPr>
          <w:sz w:val="24"/>
        </w:rPr>
        <w:t xml:space="preserve">федеральный закон «Об образовании» № 273 от 29.12.2012 г.;  </w:t>
      </w:r>
    </w:p>
    <w:p w:rsidR="00BA2EB8" w:rsidRPr="00361892" w:rsidRDefault="00A41A5D">
      <w:pPr>
        <w:numPr>
          <w:ilvl w:val="0"/>
          <w:numId w:val="6"/>
        </w:numPr>
        <w:ind w:right="398"/>
        <w:rPr>
          <w:sz w:val="24"/>
        </w:rPr>
      </w:pPr>
      <w:r w:rsidRPr="00361892">
        <w:rPr>
          <w:sz w:val="24"/>
        </w:rPr>
        <w:t xml:space="preserve">федеральный государственный образовательный стандарт (ФГОС) среднего профессионального образования (СПО) по специальности 15.02.01 Монтаж и техническая эксплуатация промышленного оборудования (по отраслям), утвержденный приказом министерства образования и науки РФ № 344 от 18.04.2014 года;  </w:t>
      </w:r>
    </w:p>
    <w:p w:rsidR="00BA2EB8" w:rsidRPr="00361892" w:rsidRDefault="00A41A5D">
      <w:pPr>
        <w:numPr>
          <w:ilvl w:val="0"/>
          <w:numId w:val="6"/>
        </w:numPr>
        <w:ind w:right="398"/>
        <w:rPr>
          <w:sz w:val="24"/>
        </w:rPr>
      </w:pPr>
      <w:r w:rsidRPr="00361892">
        <w:rPr>
          <w:sz w:val="24"/>
        </w:rPr>
        <w:t xml:space="preserve">Приказ Министерства образования и науки Российской Федерации от 14.06.2013 г. № 464 «Об утверждении Порядка организации и осуществлении образовательной деятельности по образовательным программам среднего профессионального образования»;  </w:t>
      </w:r>
    </w:p>
    <w:p w:rsidR="00BA2EB8" w:rsidRPr="00361892" w:rsidRDefault="00A41A5D">
      <w:pPr>
        <w:numPr>
          <w:ilvl w:val="0"/>
          <w:numId w:val="6"/>
        </w:numPr>
        <w:ind w:right="398"/>
        <w:rPr>
          <w:sz w:val="24"/>
        </w:rPr>
      </w:pPr>
      <w:r w:rsidRPr="00361892">
        <w:rPr>
          <w:sz w:val="24"/>
        </w:rPr>
        <w:t xml:space="preserve">Приказ Министерства образования и науки Российской Федерации от 18.04.2013 № 291 «Об утверждении Положения о практике </w:t>
      </w:r>
      <w:proofErr w:type="gramStart"/>
      <w:r w:rsidRPr="00361892">
        <w:rPr>
          <w:sz w:val="24"/>
        </w:rPr>
        <w:t>обучающихся</w:t>
      </w:r>
      <w:proofErr w:type="gramEnd"/>
      <w:r w:rsidRPr="00361892">
        <w:rPr>
          <w:sz w:val="24"/>
        </w:rPr>
        <w:t xml:space="preserve">, осваивающих основные профессиональные образовательные программы среднего профессионального образования»;  </w:t>
      </w:r>
    </w:p>
    <w:p w:rsidR="00BA2EB8" w:rsidRPr="00361892" w:rsidRDefault="00A41A5D">
      <w:pPr>
        <w:numPr>
          <w:ilvl w:val="0"/>
          <w:numId w:val="6"/>
        </w:numPr>
        <w:ind w:right="398"/>
        <w:rPr>
          <w:sz w:val="24"/>
        </w:rPr>
      </w:pPr>
      <w:r w:rsidRPr="00361892">
        <w:rPr>
          <w:sz w:val="24"/>
        </w:rPr>
        <w:t xml:space="preserve">Приказ Министерства образования и науки Российской Федерации от 16 августа 2013 г. №968 «Порядок проведения государственной итоговой аттестации по образовательным программам среднего профессионального образования»;  </w:t>
      </w:r>
    </w:p>
    <w:p w:rsidR="00BA2EB8" w:rsidRPr="00361892" w:rsidRDefault="00A41A5D">
      <w:pPr>
        <w:numPr>
          <w:ilvl w:val="0"/>
          <w:numId w:val="6"/>
        </w:numPr>
        <w:ind w:right="398"/>
        <w:rPr>
          <w:sz w:val="24"/>
        </w:rPr>
      </w:pPr>
      <w:proofErr w:type="gramStart"/>
      <w:r w:rsidRPr="00361892">
        <w:rPr>
          <w:sz w:val="24"/>
        </w:rPr>
        <w:t>Письмо Минобрнауки России №12-696 от 20.10.2010 г. «О разъяснениях по формированию учебного плана ОПОП НПО/СПО» и разъяснения к данному письму, подготовленные специалистами ФИРО «Разъяснения по реализации федерального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w:t>
      </w:r>
      <w:proofErr w:type="gramEnd"/>
      <w:r w:rsidRPr="00361892">
        <w:rPr>
          <w:sz w:val="24"/>
        </w:rPr>
        <w:t xml:space="preserve"> </w:t>
      </w:r>
      <w:proofErr w:type="gramStart"/>
      <w:r w:rsidRPr="00361892">
        <w:rPr>
          <w:sz w:val="24"/>
        </w:rPr>
        <w:t xml:space="preserve">образования основной профессионального образовательной программы»;  </w:t>
      </w:r>
      <w:proofErr w:type="gramEnd"/>
    </w:p>
    <w:p w:rsidR="00BA2EB8" w:rsidRPr="00361892" w:rsidRDefault="00A41A5D">
      <w:pPr>
        <w:numPr>
          <w:ilvl w:val="0"/>
          <w:numId w:val="6"/>
        </w:numPr>
        <w:ind w:right="398"/>
        <w:rPr>
          <w:sz w:val="24"/>
        </w:rPr>
      </w:pPr>
      <w:r w:rsidRPr="00361892">
        <w:rPr>
          <w:sz w:val="24"/>
        </w:rPr>
        <w:t xml:space="preserve">Письмо Минобрнауки РФ № 06-259 от 17 марта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 </w:t>
      </w:r>
    </w:p>
    <w:p w:rsidR="00BA2EB8" w:rsidRPr="00361892" w:rsidRDefault="00A41A5D">
      <w:pPr>
        <w:ind w:left="-15" w:right="1" w:firstLine="0"/>
        <w:rPr>
          <w:sz w:val="24"/>
        </w:rPr>
      </w:pPr>
      <w:r w:rsidRPr="00361892">
        <w:rPr>
          <w:sz w:val="24"/>
        </w:rPr>
        <w:t xml:space="preserve">специальности среднего профессионального образования»;  </w:t>
      </w:r>
    </w:p>
    <w:p w:rsidR="00BA2EB8" w:rsidRPr="00361892" w:rsidRDefault="00A41A5D" w:rsidP="000B4932">
      <w:pPr>
        <w:numPr>
          <w:ilvl w:val="0"/>
          <w:numId w:val="6"/>
        </w:numPr>
        <w:spacing w:after="7"/>
        <w:ind w:right="398"/>
        <w:rPr>
          <w:sz w:val="24"/>
        </w:rPr>
      </w:pPr>
      <w:r w:rsidRPr="00361892">
        <w:rPr>
          <w:sz w:val="24"/>
        </w:rPr>
        <w:t>Устав федерального государственно</w:t>
      </w:r>
      <w:r w:rsidR="000B4932" w:rsidRPr="00361892">
        <w:rPr>
          <w:sz w:val="24"/>
        </w:rPr>
        <w:t xml:space="preserve">го автономного образовательного </w:t>
      </w:r>
      <w:r w:rsidRPr="00361892">
        <w:rPr>
          <w:sz w:val="24"/>
        </w:rPr>
        <w:t>учреждения высшего образования «</w:t>
      </w:r>
      <w:r w:rsidR="000B4932" w:rsidRPr="00361892">
        <w:rPr>
          <w:sz w:val="24"/>
        </w:rPr>
        <w:t>Южно-Уральский государственный университет (национальный исследовательский университет) (Приказ Минобрнауки России от 21.07.2016 № 886</w:t>
      </w:r>
      <w:r w:rsidRPr="00361892">
        <w:rPr>
          <w:sz w:val="24"/>
        </w:rPr>
        <w:t xml:space="preserve">) </w:t>
      </w:r>
    </w:p>
    <w:p w:rsidR="00BA2EB8" w:rsidRPr="00361892" w:rsidRDefault="00A41A5D">
      <w:pPr>
        <w:numPr>
          <w:ilvl w:val="0"/>
          <w:numId w:val="6"/>
        </w:numPr>
        <w:ind w:right="398"/>
        <w:rPr>
          <w:sz w:val="24"/>
        </w:rPr>
      </w:pPr>
      <w:r w:rsidRPr="00361892">
        <w:rPr>
          <w:sz w:val="24"/>
        </w:rPr>
        <w:lastRenderedPageBreak/>
        <w:t xml:space="preserve">Положение о </w:t>
      </w:r>
      <w:r w:rsidR="000B4932" w:rsidRPr="00361892">
        <w:rPr>
          <w:sz w:val="24"/>
        </w:rPr>
        <w:t>филиале</w:t>
      </w:r>
      <w:r w:rsidRPr="00361892">
        <w:rPr>
          <w:sz w:val="24"/>
        </w:rPr>
        <w:t xml:space="preserve"> Федерального государственного </w:t>
      </w:r>
      <w:r w:rsidR="000B4932" w:rsidRPr="00361892">
        <w:rPr>
          <w:sz w:val="24"/>
        </w:rPr>
        <w:t>автономного</w:t>
      </w:r>
      <w:r w:rsidRPr="00361892">
        <w:rPr>
          <w:sz w:val="24"/>
        </w:rPr>
        <w:t xml:space="preserve"> образовательного учреждения высшего образования «</w:t>
      </w:r>
      <w:r w:rsidR="000B4932" w:rsidRPr="00361892">
        <w:rPr>
          <w:sz w:val="24"/>
        </w:rPr>
        <w:t xml:space="preserve">Южно-Уральский государственный университет (национальный исследовательский университет) в </w:t>
      </w:r>
      <w:proofErr w:type="gramStart"/>
      <w:r w:rsidR="000B4932" w:rsidRPr="00361892">
        <w:rPr>
          <w:sz w:val="24"/>
        </w:rPr>
        <w:t>г</w:t>
      </w:r>
      <w:proofErr w:type="gramEnd"/>
      <w:r w:rsidR="000B4932" w:rsidRPr="00361892">
        <w:rPr>
          <w:sz w:val="24"/>
        </w:rPr>
        <w:t>. Сатке» (Приказ ФГАОУ ВО «ЮУрГУ (НИУ)»  №434 от 07.09.2016</w:t>
      </w:r>
      <w:r w:rsidRPr="00361892">
        <w:rPr>
          <w:sz w:val="24"/>
        </w:rPr>
        <w:t xml:space="preserve">). </w:t>
      </w:r>
    </w:p>
    <w:p w:rsidR="00BA2EB8" w:rsidRPr="00361892" w:rsidRDefault="00A41A5D" w:rsidP="000B4932">
      <w:pPr>
        <w:spacing w:before="120" w:after="120" w:line="259" w:lineRule="auto"/>
        <w:ind w:left="0" w:firstLine="0"/>
        <w:jc w:val="left"/>
        <w:rPr>
          <w:b/>
          <w:sz w:val="24"/>
        </w:rPr>
      </w:pPr>
      <w:r w:rsidRPr="00361892">
        <w:rPr>
          <w:b/>
          <w:sz w:val="22"/>
        </w:rPr>
        <w:t xml:space="preserve"> </w:t>
      </w:r>
      <w:r w:rsidRPr="00361892">
        <w:rPr>
          <w:b/>
          <w:sz w:val="24"/>
        </w:rPr>
        <w:t xml:space="preserve">1.2. Требования к абитуриентам  </w:t>
      </w:r>
    </w:p>
    <w:p w:rsidR="00BA2EB8" w:rsidRPr="00361892" w:rsidRDefault="00A41A5D" w:rsidP="000B4932">
      <w:pPr>
        <w:spacing w:after="0" w:line="259" w:lineRule="auto"/>
        <w:ind w:left="0" w:firstLine="709"/>
        <w:jc w:val="left"/>
        <w:rPr>
          <w:sz w:val="24"/>
        </w:rPr>
      </w:pPr>
      <w:r w:rsidRPr="00361892">
        <w:rPr>
          <w:sz w:val="24"/>
        </w:rPr>
        <w:t xml:space="preserve"> Прием на программу подготовки специалистов среднего звена по специальности 15.02.01 Монтаж и техническая эксплуатация промышленного оборудования (по отраслям) осуществляется в соответствии с уставом </w:t>
      </w:r>
      <w:r w:rsidR="00E54CAC" w:rsidRPr="00361892">
        <w:rPr>
          <w:sz w:val="24"/>
        </w:rPr>
        <w:t>Университета</w:t>
      </w:r>
      <w:r w:rsidRPr="00361892">
        <w:rPr>
          <w:sz w:val="24"/>
        </w:rPr>
        <w:t xml:space="preserve"> и законодательством Российской Федерации.  </w:t>
      </w:r>
    </w:p>
    <w:p w:rsidR="00BA2EB8" w:rsidRPr="00361892" w:rsidRDefault="00A41A5D" w:rsidP="000B4932">
      <w:pPr>
        <w:ind w:left="0" w:right="1" w:firstLine="709"/>
        <w:rPr>
          <w:sz w:val="24"/>
        </w:rPr>
      </w:pPr>
      <w:r w:rsidRPr="00361892">
        <w:rPr>
          <w:sz w:val="24"/>
        </w:rPr>
        <w:t xml:space="preserve">Абитуриент должен иметь документ государственного образца:  </w:t>
      </w:r>
    </w:p>
    <w:p w:rsidR="00973CB7" w:rsidRPr="00361892" w:rsidRDefault="00973CB7" w:rsidP="00973CB7">
      <w:pPr>
        <w:ind w:left="0" w:right="1" w:firstLine="709"/>
        <w:rPr>
          <w:sz w:val="24"/>
        </w:rPr>
      </w:pPr>
      <w:r w:rsidRPr="00361892">
        <w:rPr>
          <w:sz w:val="24"/>
        </w:rPr>
        <w:t>-аттестат об основном общем образовании;</w:t>
      </w:r>
    </w:p>
    <w:p w:rsidR="00BA2EB8" w:rsidRPr="00361892" w:rsidRDefault="00C778E3" w:rsidP="000B4932">
      <w:pPr>
        <w:ind w:left="0" w:right="1" w:firstLine="709"/>
        <w:rPr>
          <w:sz w:val="24"/>
        </w:rPr>
      </w:pPr>
      <w:r w:rsidRPr="00361892">
        <w:rPr>
          <w:sz w:val="24"/>
        </w:rPr>
        <w:t>-аттестат о среднем</w:t>
      </w:r>
      <w:r w:rsidR="00973CB7" w:rsidRPr="00361892">
        <w:rPr>
          <w:sz w:val="24"/>
        </w:rPr>
        <w:t xml:space="preserve"> общем образовании.</w:t>
      </w:r>
    </w:p>
    <w:p w:rsidR="00BA2EB8" w:rsidRPr="00361892" w:rsidRDefault="00A41A5D" w:rsidP="000B4932">
      <w:pPr>
        <w:pStyle w:val="3"/>
        <w:spacing w:before="120" w:after="120"/>
        <w:ind w:left="703" w:hanging="561"/>
        <w:rPr>
          <w:sz w:val="24"/>
        </w:rPr>
      </w:pPr>
      <w:r w:rsidRPr="00361892">
        <w:rPr>
          <w:sz w:val="24"/>
        </w:rPr>
        <w:t xml:space="preserve">1.3. Нормативный срок освоения программы </w:t>
      </w:r>
      <w:r w:rsidRPr="00361892">
        <w:rPr>
          <w:b w:val="0"/>
          <w:sz w:val="24"/>
        </w:rPr>
        <w:t xml:space="preserve"> </w:t>
      </w:r>
    </w:p>
    <w:p w:rsidR="00F03A12" w:rsidRPr="00361892" w:rsidRDefault="00A41A5D" w:rsidP="000B4932">
      <w:pPr>
        <w:spacing w:after="0" w:line="259" w:lineRule="auto"/>
        <w:ind w:left="0" w:firstLine="851"/>
        <w:jc w:val="left"/>
        <w:rPr>
          <w:sz w:val="24"/>
        </w:rPr>
      </w:pPr>
      <w:r w:rsidRPr="00361892">
        <w:rPr>
          <w:sz w:val="24"/>
        </w:rPr>
        <w:t xml:space="preserve"> Нормативный срок освоения программы базовой подготовки по специальности 15.02.01 Монтаж и техническая эксплуатация промышленного оборудования (по отраслям) при очной форме получения образования</w:t>
      </w:r>
      <w:r w:rsidR="00F03A12" w:rsidRPr="00361892">
        <w:rPr>
          <w:sz w:val="24"/>
        </w:rPr>
        <w:t>:</w:t>
      </w:r>
    </w:p>
    <w:p w:rsidR="00F03A12" w:rsidRPr="00361892" w:rsidRDefault="00F03A12" w:rsidP="000B4932">
      <w:pPr>
        <w:spacing w:after="0" w:line="259" w:lineRule="auto"/>
        <w:ind w:left="0" w:firstLine="851"/>
        <w:jc w:val="left"/>
        <w:rPr>
          <w:sz w:val="24"/>
        </w:rPr>
      </w:pPr>
      <w:bookmarkStart w:id="0" w:name="_Hlk486430202"/>
      <w:r w:rsidRPr="00361892">
        <w:rPr>
          <w:sz w:val="24"/>
        </w:rPr>
        <w:t>–</w:t>
      </w:r>
      <w:r w:rsidR="00A41A5D" w:rsidRPr="00361892">
        <w:rPr>
          <w:sz w:val="24"/>
        </w:rPr>
        <w:t xml:space="preserve"> на базе основного общего образования </w:t>
      </w:r>
      <w:bookmarkEnd w:id="0"/>
      <w:r w:rsidR="00A41A5D" w:rsidRPr="00361892">
        <w:rPr>
          <w:sz w:val="24"/>
        </w:rPr>
        <w:t>составляет 3 года 10 мес</w:t>
      </w:r>
      <w:r w:rsidRPr="00361892">
        <w:rPr>
          <w:sz w:val="24"/>
        </w:rPr>
        <w:t>яцев, что составляет 199 недель;</w:t>
      </w:r>
    </w:p>
    <w:p w:rsidR="001A0C68" w:rsidRPr="00361892" w:rsidRDefault="00F03A12" w:rsidP="000B4932">
      <w:pPr>
        <w:spacing w:after="0" w:line="259" w:lineRule="auto"/>
        <w:ind w:left="0" w:firstLine="851"/>
        <w:jc w:val="left"/>
        <w:rPr>
          <w:sz w:val="24"/>
        </w:rPr>
      </w:pPr>
      <w:r w:rsidRPr="00361892">
        <w:rPr>
          <w:sz w:val="24"/>
        </w:rPr>
        <w:t xml:space="preserve">– на </w:t>
      </w:r>
      <w:r w:rsidR="001A0C68" w:rsidRPr="00361892">
        <w:rPr>
          <w:sz w:val="24"/>
        </w:rPr>
        <w:t xml:space="preserve">базе </w:t>
      </w:r>
      <w:r w:rsidRPr="00361892">
        <w:rPr>
          <w:sz w:val="24"/>
        </w:rPr>
        <w:t>среднего общего образования составляет 2 года 10 месяцев, что составляет 147 недель.</w:t>
      </w:r>
    </w:p>
    <w:p w:rsidR="00BA2EB8" w:rsidRDefault="00A41A5D" w:rsidP="00F03A12">
      <w:pPr>
        <w:spacing w:before="120" w:after="120" w:line="259" w:lineRule="auto"/>
        <w:ind w:left="708" w:firstLine="0"/>
        <w:jc w:val="left"/>
        <w:rPr>
          <w:b/>
        </w:rPr>
      </w:pPr>
      <w:r w:rsidRPr="00F03A12">
        <w:rPr>
          <w:b/>
        </w:rPr>
        <w:t xml:space="preserve"> 1.4. Трудоемкость ППССЗ </w:t>
      </w:r>
    </w:p>
    <w:p w:rsidR="00901A26" w:rsidRPr="00901A26" w:rsidRDefault="00901A26" w:rsidP="00F03A12">
      <w:pPr>
        <w:spacing w:before="120" w:after="120" w:line="259" w:lineRule="auto"/>
        <w:ind w:left="708" w:firstLine="0"/>
        <w:jc w:val="left"/>
        <w:rPr>
          <w:b/>
        </w:rPr>
      </w:pPr>
      <w:r>
        <w:t>– на базе основного общего образования:</w:t>
      </w:r>
    </w:p>
    <w:tbl>
      <w:tblPr>
        <w:tblStyle w:val="TableGrid"/>
        <w:tblW w:w="8695" w:type="dxa"/>
        <w:tblInd w:w="331" w:type="dxa"/>
        <w:tblCellMar>
          <w:top w:w="60" w:type="dxa"/>
          <w:left w:w="108" w:type="dxa"/>
        </w:tblCellMar>
        <w:tblLook w:val="04A0"/>
      </w:tblPr>
      <w:tblGrid>
        <w:gridCol w:w="7156"/>
        <w:gridCol w:w="1539"/>
      </w:tblGrid>
      <w:tr w:rsidR="00BA2EB8" w:rsidRPr="00E0707E">
        <w:trPr>
          <w:trHeight w:val="331"/>
        </w:trPr>
        <w:tc>
          <w:tcPr>
            <w:tcW w:w="7156"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bookmarkStart w:id="1" w:name="_Hlk486433584"/>
            <w:r w:rsidRPr="00E0707E">
              <w:rPr>
                <w:b/>
                <w:sz w:val="24"/>
              </w:rPr>
              <w:t xml:space="preserve"> </w:t>
            </w:r>
            <w:proofErr w:type="gramStart"/>
            <w:r w:rsidRPr="00E0707E">
              <w:rPr>
                <w:sz w:val="24"/>
              </w:rPr>
              <w:t>Обучение по</w:t>
            </w:r>
            <w:proofErr w:type="gramEnd"/>
            <w:r w:rsidRPr="00E0707E">
              <w:rPr>
                <w:sz w:val="24"/>
              </w:rPr>
              <w:t xml:space="preserve"> учебным циклам  </w:t>
            </w:r>
          </w:p>
        </w:tc>
        <w:tc>
          <w:tcPr>
            <w:tcW w:w="1539" w:type="dxa"/>
            <w:tcBorders>
              <w:top w:val="single" w:sz="4" w:space="0" w:color="000000"/>
              <w:left w:val="single" w:sz="4" w:space="0" w:color="000000"/>
              <w:bottom w:val="single" w:sz="4" w:space="0" w:color="000000"/>
              <w:right w:val="single" w:sz="4" w:space="0" w:color="000000"/>
            </w:tcBorders>
          </w:tcPr>
          <w:p w:rsidR="00BA2EB8" w:rsidRPr="00E0707E" w:rsidRDefault="00F03A12">
            <w:pPr>
              <w:spacing w:after="0" w:line="259" w:lineRule="auto"/>
              <w:ind w:left="0" w:firstLine="0"/>
              <w:rPr>
                <w:sz w:val="24"/>
              </w:rPr>
            </w:pPr>
            <w:r w:rsidRPr="00E0707E">
              <w:rPr>
                <w:sz w:val="24"/>
              </w:rPr>
              <w:t>199</w:t>
            </w:r>
            <w:r w:rsidR="00A41A5D" w:rsidRPr="00E0707E">
              <w:rPr>
                <w:sz w:val="24"/>
              </w:rPr>
              <w:t xml:space="preserve"> недели </w:t>
            </w:r>
          </w:p>
        </w:tc>
      </w:tr>
      <w:tr w:rsidR="00BA2EB8" w:rsidRPr="00E0707E">
        <w:trPr>
          <w:trHeight w:val="334"/>
        </w:trPr>
        <w:tc>
          <w:tcPr>
            <w:tcW w:w="7156"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Учебная практика  </w:t>
            </w:r>
          </w:p>
        </w:tc>
        <w:tc>
          <w:tcPr>
            <w:tcW w:w="1539"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6 недель  </w:t>
            </w:r>
          </w:p>
        </w:tc>
      </w:tr>
      <w:tr w:rsidR="00BA2EB8" w:rsidRPr="00E0707E">
        <w:trPr>
          <w:trHeight w:val="331"/>
        </w:trPr>
        <w:tc>
          <w:tcPr>
            <w:tcW w:w="7156"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rPr>
                <w:sz w:val="24"/>
              </w:rPr>
            </w:pPr>
            <w:r w:rsidRPr="00E0707E">
              <w:rPr>
                <w:sz w:val="24"/>
              </w:rPr>
              <w:t xml:space="preserve">Производственная практика (по профилю специальности)  </w:t>
            </w:r>
          </w:p>
        </w:tc>
        <w:tc>
          <w:tcPr>
            <w:tcW w:w="1539"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16 недель  </w:t>
            </w:r>
          </w:p>
        </w:tc>
      </w:tr>
      <w:tr w:rsidR="00BA2EB8" w:rsidRPr="00E0707E">
        <w:trPr>
          <w:trHeight w:val="331"/>
        </w:trPr>
        <w:tc>
          <w:tcPr>
            <w:tcW w:w="7156"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Производственная практика (преддипломная)  </w:t>
            </w:r>
          </w:p>
        </w:tc>
        <w:tc>
          <w:tcPr>
            <w:tcW w:w="1539"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4 недели  </w:t>
            </w:r>
          </w:p>
        </w:tc>
      </w:tr>
      <w:tr w:rsidR="00BA2EB8" w:rsidRPr="00E0707E">
        <w:trPr>
          <w:trHeight w:val="331"/>
        </w:trPr>
        <w:tc>
          <w:tcPr>
            <w:tcW w:w="7156"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Промежуточная аттестация  </w:t>
            </w:r>
          </w:p>
        </w:tc>
        <w:tc>
          <w:tcPr>
            <w:tcW w:w="1539"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8 недель  </w:t>
            </w:r>
          </w:p>
        </w:tc>
      </w:tr>
      <w:tr w:rsidR="00BA2EB8" w:rsidRPr="00E0707E">
        <w:trPr>
          <w:trHeight w:val="334"/>
        </w:trPr>
        <w:tc>
          <w:tcPr>
            <w:tcW w:w="7156"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Государственная (итоговая) аттестация  </w:t>
            </w:r>
          </w:p>
        </w:tc>
        <w:tc>
          <w:tcPr>
            <w:tcW w:w="1539"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6 недель  </w:t>
            </w:r>
          </w:p>
        </w:tc>
      </w:tr>
      <w:tr w:rsidR="00BA2EB8" w:rsidRPr="00E0707E">
        <w:trPr>
          <w:trHeight w:val="331"/>
        </w:trPr>
        <w:tc>
          <w:tcPr>
            <w:tcW w:w="7156"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Каникулярное время  </w:t>
            </w:r>
          </w:p>
        </w:tc>
        <w:tc>
          <w:tcPr>
            <w:tcW w:w="1539"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rPr>
                <w:sz w:val="24"/>
              </w:rPr>
            </w:pPr>
            <w:r w:rsidRPr="00E0707E">
              <w:rPr>
                <w:sz w:val="24"/>
              </w:rPr>
              <w:t xml:space="preserve">34 недели  </w:t>
            </w:r>
          </w:p>
        </w:tc>
      </w:tr>
      <w:tr w:rsidR="00BA2EB8" w:rsidRPr="00E0707E">
        <w:trPr>
          <w:trHeight w:val="334"/>
        </w:trPr>
        <w:tc>
          <w:tcPr>
            <w:tcW w:w="7156"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Итого:  </w:t>
            </w:r>
          </w:p>
        </w:tc>
        <w:tc>
          <w:tcPr>
            <w:tcW w:w="1539"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rPr>
                <w:sz w:val="24"/>
              </w:rPr>
            </w:pPr>
            <w:r w:rsidRPr="00E0707E">
              <w:rPr>
                <w:sz w:val="24"/>
              </w:rPr>
              <w:t xml:space="preserve">199 недель  </w:t>
            </w:r>
          </w:p>
        </w:tc>
      </w:tr>
    </w:tbl>
    <w:bookmarkEnd w:id="1"/>
    <w:p w:rsidR="00BA2EB8" w:rsidRDefault="00A41A5D" w:rsidP="00901A26">
      <w:pPr>
        <w:spacing w:before="120" w:after="120" w:line="259" w:lineRule="auto"/>
        <w:ind w:left="708" w:firstLine="0"/>
        <w:jc w:val="left"/>
      </w:pPr>
      <w:r>
        <w:t xml:space="preserve"> </w:t>
      </w:r>
      <w:r w:rsidR="00901A26">
        <w:t xml:space="preserve">– на </w:t>
      </w:r>
      <w:r w:rsidR="001A0C68">
        <w:t xml:space="preserve">базе </w:t>
      </w:r>
      <w:r w:rsidR="00901A26">
        <w:t>среднего общего образования:</w:t>
      </w:r>
    </w:p>
    <w:tbl>
      <w:tblPr>
        <w:tblStyle w:val="TableGrid"/>
        <w:tblW w:w="8695" w:type="dxa"/>
        <w:tblInd w:w="331" w:type="dxa"/>
        <w:tblCellMar>
          <w:top w:w="60" w:type="dxa"/>
          <w:left w:w="108" w:type="dxa"/>
        </w:tblCellMar>
        <w:tblLook w:val="04A0"/>
      </w:tblPr>
      <w:tblGrid>
        <w:gridCol w:w="7156"/>
        <w:gridCol w:w="1539"/>
      </w:tblGrid>
      <w:tr w:rsidR="00901A26" w:rsidRPr="00E0707E" w:rsidTr="001A0C68">
        <w:trPr>
          <w:trHeight w:val="331"/>
        </w:trPr>
        <w:tc>
          <w:tcPr>
            <w:tcW w:w="7156"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proofErr w:type="gramStart"/>
            <w:r w:rsidRPr="00E0707E">
              <w:rPr>
                <w:sz w:val="24"/>
              </w:rPr>
              <w:t>Обучение по</w:t>
            </w:r>
            <w:proofErr w:type="gramEnd"/>
            <w:r w:rsidRPr="00E0707E">
              <w:rPr>
                <w:sz w:val="24"/>
              </w:rPr>
              <w:t xml:space="preserve"> учебным циклам  </w:t>
            </w:r>
          </w:p>
        </w:tc>
        <w:tc>
          <w:tcPr>
            <w:tcW w:w="1539"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rPr>
                <w:sz w:val="24"/>
              </w:rPr>
            </w:pPr>
            <w:r w:rsidRPr="00E0707E">
              <w:rPr>
                <w:sz w:val="24"/>
              </w:rPr>
              <w:t xml:space="preserve">147 недель </w:t>
            </w:r>
          </w:p>
        </w:tc>
      </w:tr>
      <w:tr w:rsidR="00901A26" w:rsidRPr="00E0707E" w:rsidTr="001A0C68">
        <w:trPr>
          <w:trHeight w:val="334"/>
        </w:trPr>
        <w:tc>
          <w:tcPr>
            <w:tcW w:w="7156"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Учебная практика  </w:t>
            </w:r>
          </w:p>
        </w:tc>
        <w:tc>
          <w:tcPr>
            <w:tcW w:w="1539"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6 недель  </w:t>
            </w:r>
          </w:p>
        </w:tc>
      </w:tr>
      <w:tr w:rsidR="00901A26" w:rsidRPr="00E0707E" w:rsidTr="001A0C68">
        <w:trPr>
          <w:trHeight w:val="331"/>
        </w:trPr>
        <w:tc>
          <w:tcPr>
            <w:tcW w:w="7156"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rPr>
                <w:sz w:val="24"/>
              </w:rPr>
            </w:pPr>
            <w:r w:rsidRPr="00E0707E">
              <w:rPr>
                <w:sz w:val="24"/>
              </w:rPr>
              <w:t xml:space="preserve">Производственная практика (по профилю специальности)  </w:t>
            </w:r>
          </w:p>
        </w:tc>
        <w:tc>
          <w:tcPr>
            <w:tcW w:w="1539"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16 недель  </w:t>
            </w:r>
          </w:p>
        </w:tc>
      </w:tr>
      <w:tr w:rsidR="00901A26" w:rsidRPr="00E0707E" w:rsidTr="001A0C68">
        <w:trPr>
          <w:trHeight w:val="331"/>
        </w:trPr>
        <w:tc>
          <w:tcPr>
            <w:tcW w:w="7156"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Производственная практика (преддипломная)  </w:t>
            </w:r>
          </w:p>
        </w:tc>
        <w:tc>
          <w:tcPr>
            <w:tcW w:w="1539"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4 недели  </w:t>
            </w:r>
          </w:p>
        </w:tc>
      </w:tr>
      <w:tr w:rsidR="00901A26" w:rsidRPr="00E0707E" w:rsidTr="001A0C68">
        <w:trPr>
          <w:trHeight w:val="331"/>
        </w:trPr>
        <w:tc>
          <w:tcPr>
            <w:tcW w:w="7156"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Промежуточная аттестация  </w:t>
            </w:r>
          </w:p>
        </w:tc>
        <w:tc>
          <w:tcPr>
            <w:tcW w:w="1539"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6 недель  </w:t>
            </w:r>
          </w:p>
        </w:tc>
      </w:tr>
      <w:tr w:rsidR="00901A26" w:rsidRPr="00E0707E" w:rsidTr="001A0C68">
        <w:trPr>
          <w:trHeight w:val="334"/>
        </w:trPr>
        <w:tc>
          <w:tcPr>
            <w:tcW w:w="7156"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Государственная (итоговая) аттестация  </w:t>
            </w:r>
          </w:p>
        </w:tc>
        <w:tc>
          <w:tcPr>
            <w:tcW w:w="1539"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6 недель  </w:t>
            </w:r>
          </w:p>
        </w:tc>
      </w:tr>
      <w:tr w:rsidR="00901A26" w:rsidRPr="00E0707E" w:rsidTr="001A0C68">
        <w:trPr>
          <w:trHeight w:val="331"/>
        </w:trPr>
        <w:tc>
          <w:tcPr>
            <w:tcW w:w="7156"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Каникулярное время  </w:t>
            </w:r>
          </w:p>
        </w:tc>
        <w:tc>
          <w:tcPr>
            <w:tcW w:w="1539"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rPr>
                <w:sz w:val="24"/>
              </w:rPr>
            </w:pPr>
            <w:r w:rsidRPr="00E0707E">
              <w:rPr>
                <w:sz w:val="24"/>
              </w:rPr>
              <w:t>23 недели</w:t>
            </w:r>
          </w:p>
        </w:tc>
      </w:tr>
      <w:tr w:rsidR="00901A26" w:rsidRPr="00E0707E" w:rsidTr="001A0C68">
        <w:trPr>
          <w:trHeight w:val="334"/>
        </w:trPr>
        <w:tc>
          <w:tcPr>
            <w:tcW w:w="7156"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jc w:val="left"/>
              <w:rPr>
                <w:sz w:val="24"/>
              </w:rPr>
            </w:pPr>
            <w:r w:rsidRPr="00E0707E">
              <w:rPr>
                <w:sz w:val="24"/>
              </w:rPr>
              <w:t xml:space="preserve">Итого:  </w:t>
            </w:r>
          </w:p>
        </w:tc>
        <w:tc>
          <w:tcPr>
            <w:tcW w:w="1539" w:type="dxa"/>
            <w:tcBorders>
              <w:top w:val="single" w:sz="4" w:space="0" w:color="000000"/>
              <w:left w:val="single" w:sz="4" w:space="0" w:color="000000"/>
              <w:bottom w:val="single" w:sz="4" w:space="0" w:color="000000"/>
              <w:right w:val="single" w:sz="4" w:space="0" w:color="000000"/>
            </w:tcBorders>
          </w:tcPr>
          <w:p w:rsidR="00901A26" w:rsidRPr="00E0707E" w:rsidRDefault="00901A26" w:rsidP="001A0C68">
            <w:pPr>
              <w:spacing w:after="0" w:line="259" w:lineRule="auto"/>
              <w:ind w:left="0" w:firstLine="0"/>
              <w:rPr>
                <w:sz w:val="24"/>
              </w:rPr>
            </w:pPr>
            <w:r w:rsidRPr="00E0707E">
              <w:rPr>
                <w:sz w:val="24"/>
              </w:rPr>
              <w:t xml:space="preserve">147 недель  </w:t>
            </w:r>
          </w:p>
        </w:tc>
      </w:tr>
    </w:tbl>
    <w:p w:rsidR="00A41A5D" w:rsidRDefault="00A41A5D">
      <w:pPr>
        <w:spacing w:after="160" w:line="259" w:lineRule="auto"/>
        <w:ind w:left="0" w:firstLine="0"/>
        <w:jc w:val="left"/>
        <w:rPr>
          <w:b/>
        </w:rPr>
      </w:pPr>
      <w:r>
        <w:rPr>
          <w:b/>
        </w:rPr>
        <w:br w:type="page"/>
      </w:r>
    </w:p>
    <w:p w:rsidR="00BA2EB8" w:rsidRPr="00361892" w:rsidRDefault="00A41A5D">
      <w:pPr>
        <w:spacing w:after="5" w:line="271" w:lineRule="auto"/>
        <w:ind w:left="0" w:firstLine="708"/>
        <w:jc w:val="left"/>
        <w:rPr>
          <w:sz w:val="24"/>
        </w:rPr>
      </w:pPr>
      <w:r w:rsidRPr="00361892">
        <w:rPr>
          <w:b/>
          <w:sz w:val="24"/>
        </w:rPr>
        <w:lastRenderedPageBreak/>
        <w:t xml:space="preserve">2. ХАРАКТЕРИСТИКА ПРОФЕССИОНАЛЬНОЙ ДЕЯТЕЛЬНОСТИ ВЫПУСКНИКОВ И ТРЕБОВАНИЯ </w:t>
      </w:r>
      <w:proofErr w:type="gramStart"/>
      <w:r w:rsidRPr="00361892">
        <w:rPr>
          <w:b/>
          <w:sz w:val="24"/>
        </w:rPr>
        <w:t>К</w:t>
      </w:r>
      <w:proofErr w:type="gramEnd"/>
      <w:r w:rsidRPr="00361892">
        <w:rPr>
          <w:b/>
          <w:sz w:val="24"/>
        </w:rPr>
        <w:t xml:space="preserve"> </w:t>
      </w:r>
    </w:p>
    <w:p w:rsidR="00BA2EB8" w:rsidRPr="00361892" w:rsidRDefault="00A41A5D">
      <w:pPr>
        <w:pStyle w:val="2"/>
        <w:ind w:left="10"/>
        <w:rPr>
          <w:sz w:val="24"/>
        </w:rPr>
      </w:pPr>
      <w:r w:rsidRPr="00361892">
        <w:rPr>
          <w:sz w:val="24"/>
        </w:rPr>
        <w:t xml:space="preserve">РЕЗУЛЬТАТАМ ОСВОЕНИЯ ППССЗ  </w:t>
      </w:r>
    </w:p>
    <w:p w:rsidR="00901A26" w:rsidRPr="00361892" w:rsidRDefault="00A41A5D" w:rsidP="00901A26">
      <w:pPr>
        <w:spacing w:before="120" w:after="120" w:line="259" w:lineRule="auto"/>
        <w:ind w:left="0" w:firstLine="708"/>
        <w:jc w:val="left"/>
        <w:rPr>
          <w:b/>
          <w:sz w:val="24"/>
        </w:rPr>
      </w:pPr>
      <w:r w:rsidRPr="00361892">
        <w:rPr>
          <w:b/>
          <w:sz w:val="24"/>
        </w:rPr>
        <w:t xml:space="preserve"> 2.1 Область и объекты профессиональной деятельности выпускников: </w:t>
      </w:r>
    </w:p>
    <w:p w:rsidR="00BA2EB8" w:rsidRPr="00361892" w:rsidRDefault="00A41A5D" w:rsidP="00361892">
      <w:pPr>
        <w:spacing w:after="0" w:line="259" w:lineRule="auto"/>
        <w:ind w:left="0" w:firstLine="708"/>
        <w:jc w:val="left"/>
        <w:rPr>
          <w:sz w:val="24"/>
        </w:rPr>
      </w:pPr>
      <w:r w:rsidRPr="00361892">
        <w:rPr>
          <w:sz w:val="24"/>
        </w:rPr>
        <w:t xml:space="preserve">организация и проведение работ по монтажу, испытанию, эксплуатации, техническому обслуживанию и ремонту промышленного оборудования; организация работы структурного подразделения.  </w:t>
      </w:r>
    </w:p>
    <w:p w:rsidR="00BA2EB8" w:rsidRPr="00361892" w:rsidRDefault="00A41A5D" w:rsidP="00361892">
      <w:pPr>
        <w:spacing w:after="0"/>
        <w:ind w:left="708" w:right="1" w:firstLine="0"/>
        <w:rPr>
          <w:sz w:val="24"/>
        </w:rPr>
      </w:pPr>
      <w:r w:rsidRPr="00361892">
        <w:rPr>
          <w:sz w:val="24"/>
        </w:rPr>
        <w:t xml:space="preserve">Объектами профессиональной деятельности выпускников являются:  </w:t>
      </w:r>
    </w:p>
    <w:p w:rsidR="00BA2EB8" w:rsidRPr="00361892" w:rsidRDefault="00A41A5D" w:rsidP="00361892">
      <w:pPr>
        <w:numPr>
          <w:ilvl w:val="0"/>
          <w:numId w:val="7"/>
        </w:numPr>
        <w:spacing w:after="0"/>
        <w:ind w:left="0" w:right="1" w:firstLine="709"/>
        <w:rPr>
          <w:sz w:val="24"/>
        </w:rPr>
      </w:pPr>
      <w:r w:rsidRPr="00361892">
        <w:rPr>
          <w:sz w:val="24"/>
        </w:rPr>
        <w:t xml:space="preserve">промышленное оборудование;  </w:t>
      </w:r>
    </w:p>
    <w:p w:rsidR="00BA2EB8" w:rsidRPr="00361892" w:rsidRDefault="00A41A5D" w:rsidP="00361892">
      <w:pPr>
        <w:numPr>
          <w:ilvl w:val="0"/>
          <w:numId w:val="7"/>
        </w:numPr>
        <w:spacing w:after="0"/>
        <w:ind w:left="0" w:right="1" w:firstLine="709"/>
        <w:rPr>
          <w:sz w:val="24"/>
        </w:rPr>
      </w:pPr>
      <w:r w:rsidRPr="00361892">
        <w:rPr>
          <w:sz w:val="24"/>
        </w:rPr>
        <w:t xml:space="preserve">материалы, инструменты, технологическая оснастка;  </w:t>
      </w:r>
    </w:p>
    <w:p w:rsidR="00BA2EB8" w:rsidRPr="00361892" w:rsidRDefault="00A41A5D" w:rsidP="00361892">
      <w:pPr>
        <w:numPr>
          <w:ilvl w:val="0"/>
          <w:numId w:val="7"/>
        </w:numPr>
        <w:spacing w:after="0"/>
        <w:ind w:left="0" w:right="1" w:firstLine="709"/>
        <w:rPr>
          <w:sz w:val="24"/>
        </w:rPr>
      </w:pPr>
      <w:r w:rsidRPr="00361892">
        <w:rPr>
          <w:sz w:val="24"/>
        </w:rPr>
        <w:t xml:space="preserve">технологические процессы ремонта, изготовления, восстановления и сборки узловых </w:t>
      </w:r>
      <w:r w:rsidR="00901A26" w:rsidRPr="00361892">
        <w:rPr>
          <w:sz w:val="24"/>
        </w:rPr>
        <w:t xml:space="preserve">механизмов; </w:t>
      </w:r>
      <w:r w:rsidRPr="00361892">
        <w:rPr>
          <w:sz w:val="24"/>
        </w:rPr>
        <w:t xml:space="preserve">конструкторская и технологическая документация;  </w:t>
      </w:r>
    </w:p>
    <w:p w:rsidR="00BA2EB8" w:rsidRPr="00361892" w:rsidRDefault="00A41A5D" w:rsidP="00901A26">
      <w:pPr>
        <w:numPr>
          <w:ilvl w:val="0"/>
          <w:numId w:val="7"/>
        </w:numPr>
        <w:spacing w:after="7"/>
        <w:ind w:left="0" w:right="1" w:firstLine="709"/>
        <w:rPr>
          <w:sz w:val="24"/>
        </w:rPr>
      </w:pPr>
      <w:r w:rsidRPr="00361892">
        <w:rPr>
          <w:sz w:val="24"/>
        </w:rPr>
        <w:t xml:space="preserve">первичные трудовые коллективы.  </w:t>
      </w:r>
    </w:p>
    <w:p w:rsidR="00BA2EB8" w:rsidRPr="00361892" w:rsidRDefault="00A41A5D" w:rsidP="00901A26">
      <w:pPr>
        <w:pStyle w:val="3"/>
        <w:spacing w:before="120" w:after="120"/>
        <w:ind w:left="703"/>
        <w:rPr>
          <w:sz w:val="24"/>
        </w:rPr>
      </w:pPr>
      <w:r w:rsidRPr="00361892">
        <w:rPr>
          <w:sz w:val="24"/>
        </w:rPr>
        <w:t xml:space="preserve">2.2 Виды профессиональной деятельности и компетенции </w:t>
      </w:r>
      <w:r w:rsidRPr="00361892">
        <w:rPr>
          <w:b w:val="0"/>
          <w:sz w:val="24"/>
        </w:rPr>
        <w:t xml:space="preserve"> </w:t>
      </w:r>
    </w:p>
    <w:p w:rsidR="00BA2EB8" w:rsidRPr="00361892" w:rsidRDefault="00A41A5D">
      <w:pPr>
        <w:spacing w:after="7"/>
        <w:ind w:left="-15" w:right="1"/>
        <w:rPr>
          <w:sz w:val="24"/>
        </w:rPr>
      </w:pPr>
      <w:r w:rsidRPr="00361892">
        <w:rPr>
          <w:sz w:val="24"/>
        </w:rPr>
        <w:t xml:space="preserve">Техник-механик должен обладать </w:t>
      </w:r>
      <w:r w:rsidRPr="00361892">
        <w:rPr>
          <w:b/>
          <w:sz w:val="24"/>
        </w:rPr>
        <w:t xml:space="preserve">общими компетенциями, </w:t>
      </w:r>
      <w:r w:rsidRPr="00361892">
        <w:rPr>
          <w:sz w:val="24"/>
        </w:rPr>
        <w:t xml:space="preserve">включающими в себя способность: </w:t>
      </w:r>
    </w:p>
    <w:tbl>
      <w:tblPr>
        <w:tblStyle w:val="TableGrid"/>
        <w:tblW w:w="9884" w:type="dxa"/>
        <w:tblInd w:w="-108" w:type="dxa"/>
        <w:tblCellMar>
          <w:top w:w="36" w:type="dxa"/>
          <w:left w:w="108" w:type="dxa"/>
          <w:right w:w="115" w:type="dxa"/>
        </w:tblCellMar>
        <w:tblLook w:val="04A0"/>
      </w:tblPr>
      <w:tblGrid>
        <w:gridCol w:w="1908"/>
        <w:gridCol w:w="7976"/>
      </w:tblGrid>
      <w:tr w:rsidR="00BA2EB8" w:rsidRPr="00E54CAC" w:rsidTr="00901A26">
        <w:trPr>
          <w:trHeight w:val="656"/>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center"/>
              <w:rPr>
                <w:sz w:val="24"/>
              </w:rPr>
            </w:pPr>
            <w:r w:rsidRPr="00E54CAC">
              <w:rPr>
                <w:b/>
                <w:sz w:val="24"/>
              </w:rPr>
              <w:t xml:space="preserve">Код компетенции </w:t>
            </w:r>
          </w:p>
        </w:tc>
        <w:tc>
          <w:tcPr>
            <w:tcW w:w="7976" w:type="dxa"/>
            <w:tcBorders>
              <w:top w:val="single" w:sz="4" w:space="0" w:color="000000"/>
              <w:left w:val="single" w:sz="4" w:space="0" w:color="000000"/>
              <w:bottom w:val="single" w:sz="4" w:space="0" w:color="000000"/>
              <w:right w:val="single" w:sz="4" w:space="0" w:color="000000"/>
            </w:tcBorders>
            <w:vAlign w:val="center"/>
          </w:tcPr>
          <w:p w:rsidR="00BA2EB8" w:rsidRPr="00E54CAC" w:rsidRDefault="00A41A5D">
            <w:pPr>
              <w:spacing w:after="0" w:line="259" w:lineRule="auto"/>
              <w:ind w:left="6" w:firstLine="0"/>
              <w:jc w:val="center"/>
              <w:rPr>
                <w:sz w:val="24"/>
              </w:rPr>
            </w:pPr>
            <w:r w:rsidRPr="00E54CAC">
              <w:rPr>
                <w:b/>
                <w:sz w:val="24"/>
              </w:rPr>
              <w:t xml:space="preserve">Содержание </w:t>
            </w:r>
          </w:p>
        </w:tc>
      </w:tr>
      <w:tr w:rsidR="00BA2EB8" w:rsidRPr="00E54CAC" w:rsidTr="00901A26">
        <w:trPr>
          <w:trHeight w:val="653"/>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ОК 1.  </w:t>
            </w:r>
          </w:p>
        </w:tc>
        <w:tc>
          <w:tcPr>
            <w:tcW w:w="7976"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Понимать сущность и социальную значимость своей будущей профессии, проявлять к ней устойчивый интерес  </w:t>
            </w:r>
          </w:p>
        </w:tc>
      </w:tr>
      <w:tr w:rsidR="00BA2EB8" w:rsidRPr="00E54CAC" w:rsidTr="00901A26">
        <w:trPr>
          <w:trHeight w:val="977"/>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ОК 2.  </w:t>
            </w:r>
          </w:p>
        </w:tc>
        <w:tc>
          <w:tcPr>
            <w:tcW w:w="7976"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BA2EB8" w:rsidRPr="00E54CAC" w:rsidTr="00901A26">
        <w:trPr>
          <w:trHeight w:val="653"/>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ОК 3.  </w:t>
            </w:r>
          </w:p>
        </w:tc>
        <w:tc>
          <w:tcPr>
            <w:tcW w:w="7976"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rPr>
                <w:sz w:val="24"/>
              </w:rPr>
            </w:pPr>
            <w:r w:rsidRPr="00E54CAC">
              <w:rPr>
                <w:sz w:val="24"/>
              </w:rPr>
              <w:t xml:space="preserve">Принимать решения в стандартных и нестандартных ситуациях и нести за них ответственность.  </w:t>
            </w:r>
          </w:p>
        </w:tc>
      </w:tr>
      <w:tr w:rsidR="00BA2EB8" w:rsidRPr="00E54CAC" w:rsidTr="00E54CAC">
        <w:trPr>
          <w:trHeight w:val="850"/>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ОК 4.  </w:t>
            </w:r>
          </w:p>
        </w:tc>
        <w:tc>
          <w:tcPr>
            <w:tcW w:w="7976"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BA2EB8" w:rsidRPr="00E54CAC" w:rsidTr="00901A26">
        <w:trPr>
          <w:trHeight w:val="655"/>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ОК 5.  </w:t>
            </w:r>
          </w:p>
        </w:tc>
        <w:tc>
          <w:tcPr>
            <w:tcW w:w="7976"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rPr>
                <w:sz w:val="24"/>
              </w:rPr>
            </w:pPr>
            <w:r w:rsidRPr="00E54CAC">
              <w:rPr>
                <w:sz w:val="24"/>
              </w:rPr>
              <w:t xml:space="preserve">Использовать информационно-коммуникационные технологии в профессиональной деятельности  </w:t>
            </w:r>
          </w:p>
        </w:tc>
      </w:tr>
      <w:tr w:rsidR="00BA2EB8" w:rsidRPr="00E54CAC" w:rsidTr="00901A26">
        <w:trPr>
          <w:trHeight w:val="653"/>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ОК 6.  </w:t>
            </w:r>
          </w:p>
        </w:tc>
        <w:tc>
          <w:tcPr>
            <w:tcW w:w="7976"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Работать в коллективе и команде, эффективно общаться с коллегами, руководством, потребителями  </w:t>
            </w:r>
          </w:p>
        </w:tc>
      </w:tr>
      <w:tr w:rsidR="00BA2EB8" w:rsidRPr="00E54CAC" w:rsidTr="00901A26">
        <w:trPr>
          <w:trHeight w:val="655"/>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ОК 7.  </w:t>
            </w:r>
          </w:p>
        </w:tc>
        <w:tc>
          <w:tcPr>
            <w:tcW w:w="7976"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Брать на себя ответственность за работу членов команды (подчиненных), за результат выполнения заданий  </w:t>
            </w:r>
          </w:p>
        </w:tc>
      </w:tr>
      <w:tr w:rsidR="00BA2EB8" w:rsidRPr="00E54CAC" w:rsidTr="00901A26">
        <w:trPr>
          <w:trHeight w:val="975"/>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ОК 8.  </w:t>
            </w:r>
          </w:p>
        </w:tc>
        <w:tc>
          <w:tcPr>
            <w:tcW w:w="7976"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BA2EB8" w:rsidRPr="00E54CAC" w:rsidTr="00901A26">
        <w:trPr>
          <w:trHeight w:val="655"/>
        </w:trPr>
        <w:tc>
          <w:tcPr>
            <w:tcW w:w="1908"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jc w:val="left"/>
              <w:rPr>
                <w:sz w:val="24"/>
              </w:rPr>
            </w:pPr>
            <w:r w:rsidRPr="00E54CAC">
              <w:rPr>
                <w:sz w:val="24"/>
              </w:rPr>
              <w:t xml:space="preserve">ОК 9.  </w:t>
            </w:r>
          </w:p>
        </w:tc>
        <w:tc>
          <w:tcPr>
            <w:tcW w:w="7976" w:type="dxa"/>
            <w:tcBorders>
              <w:top w:val="single" w:sz="4" w:space="0" w:color="000000"/>
              <w:left w:val="single" w:sz="4" w:space="0" w:color="000000"/>
              <w:bottom w:val="single" w:sz="4" w:space="0" w:color="000000"/>
              <w:right w:val="single" w:sz="4" w:space="0" w:color="000000"/>
            </w:tcBorders>
          </w:tcPr>
          <w:p w:rsidR="00BA2EB8" w:rsidRPr="00E54CAC" w:rsidRDefault="00A41A5D">
            <w:pPr>
              <w:spacing w:after="0" w:line="259" w:lineRule="auto"/>
              <w:ind w:left="0" w:firstLine="0"/>
              <w:rPr>
                <w:sz w:val="24"/>
              </w:rPr>
            </w:pPr>
            <w:r w:rsidRPr="00E54CAC">
              <w:rPr>
                <w:sz w:val="24"/>
              </w:rPr>
              <w:t xml:space="preserve">Ориентироваться в условиях частой смены технологий в профессиональной деятельности  </w:t>
            </w:r>
          </w:p>
        </w:tc>
      </w:tr>
    </w:tbl>
    <w:p w:rsidR="00361892" w:rsidRDefault="00361892" w:rsidP="00901A26">
      <w:pPr>
        <w:spacing w:before="120" w:after="120"/>
        <w:ind w:left="-15" w:right="1" w:firstLine="0"/>
        <w:rPr>
          <w:sz w:val="24"/>
          <w:lang w:val="en-US"/>
        </w:rPr>
      </w:pPr>
    </w:p>
    <w:p w:rsidR="00361892" w:rsidRDefault="00361892" w:rsidP="00901A26">
      <w:pPr>
        <w:spacing w:before="120" w:after="120"/>
        <w:ind w:left="-15" w:right="1" w:firstLine="0"/>
        <w:rPr>
          <w:sz w:val="24"/>
          <w:lang w:val="en-US"/>
        </w:rPr>
      </w:pPr>
    </w:p>
    <w:p w:rsidR="00361892" w:rsidRDefault="00361892" w:rsidP="00901A26">
      <w:pPr>
        <w:spacing w:before="120" w:after="120"/>
        <w:ind w:left="-15" w:right="1" w:firstLine="0"/>
        <w:rPr>
          <w:sz w:val="24"/>
          <w:lang w:val="en-US"/>
        </w:rPr>
      </w:pPr>
    </w:p>
    <w:p w:rsidR="00361892" w:rsidRDefault="00361892" w:rsidP="00901A26">
      <w:pPr>
        <w:spacing w:before="120" w:after="120"/>
        <w:ind w:left="-15" w:right="1" w:firstLine="0"/>
        <w:rPr>
          <w:sz w:val="24"/>
          <w:lang w:val="en-US"/>
        </w:rPr>
      </w:pPr>
    </w:p>
    <w:p w:rsidR="00BA2EB8" w:rsidRPr="00361892" w:rsidRDefault="00A41A5D" w:rsidP="00901A26">
      <w:pPr>
        <w:spacing w:before="120" w:after="120"/>
        <w:ind w:left="-15" w:right="1" w:firstLine="0"/>
        <w:rPr>
          <w:sz w:val="24"/>
        </w:rPr>
      </w:pPr>
      <w:r w:rsidRPr="00361892">
        <w:rPr>
          <w:sz w:val="24"/>
        </w:rPr>
        <w:lastRenderedPageBreak/>
        <w:t xml:space="preserve">Техник-механик должен обладать </w:t>
      </w:r>
      <w:r w:rsidRPr="00361892">
        <w:rPr>
          <w:b/>
          <w:sz w:val="24"/>
        </w:rPr>
        <w:t>профессиональными компетенциями</w:t>
      </w:r>
      <w:r w:rsidRPr="00361892">
        <w:rPr>
          <w:sz w:val="24"/>
        </w:rPr>
        <w:t xml:space="preserve">, соответствующими видам профессиональной деятельности: </w:t>
      </w:r>
    </w:p>
    <w:tbl>
      <w:tblPr>
        <w:tblStyle w:val="TableGrid"/>
        <w:tblW w:w="9884" w:type="dxa"/>
        <w:tblInd w:w="-108" w:type="dxa"/>
        <w:tblCellMar>
          <w:top w:w="9" w:type="dxa"/>
          <w:left w:w="108" w:type="dxa"/>
          <w:right w:w="38" w:type="dxa"/>
        </w:tblCellMar>
        <w:tblLook w:val="04A0"/>
      </w:tblPr>
      <w:tblGrid>
        <w:gridCol w:w="2634"/>
        <w:gridCol w:w="1831"/>
        <w:gridCol w:w="5419"/>
      </w:tblGrid>
      <w:tr w:rsidR="00BA2EB8" w:rsidRPr="00E0707E" w:rsidTr="0008753A">
        <w:trPr>
          <w:trHeight w:val="974"/>
        </w:trPr>
        <w:tc>
          <w:tcPr>
            <w:tcW w:w="2634"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firstLine="0"/>
              <w:jc w:val="center"/>
              <w:rPr>
                <w:sz w:val="24"/>
              </w:rPr>
            </w:pPr>
            <w:r w:rsidRPr="00E0707E">
              <w:rPr>
                <w:b/>
                <w:sz w:val="24"/>
              </w:rPr>
              <w:t xml:space="preserve">Вид профессиональной деятельности </w:t>
            </w:r>
          </w:p>
        </w:tc>
        <w:tc>
          <w:tcPr>
            <w:tcW w:w="1831"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firstLine="0"/>
              <w:jc w:val="center"/>
              <w:rPr>
                <w:sz w:val="24"/>
              </w:rPr>
            </w:pPr>
            <w:r w:rsidRPr="00E0707E">
              <w:rPr>
                <w:b/>
                <w:sz w:val="24"/>
              </w:rPr>
              <w:t xml:space="preserve">Код компетенции </w:t>
            </w:r>
          </w:p>
        </w:tc>
        <w:tc>
          <w:tcPr>
            <w:tcW w:w="5419"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center"/>
              <w:rPr>
                <w:sz w:val="24"/>
              </w:rPr>
            </w:pPr>
            <w:r w:rsidRPr="00E0707E">
              <w:rPr>
                <w:b/>
                <w:sz w:val="24"/>
              </w:rPr>
              <w:t xml:space="preserve">Наименование профессиональных компетенций </w:t>
            </w:r>
          </w:p>
        </w:tc>
      </w:tr>
      <w:tr w:rsidR="000E01B3" w:rsidRPr="00E0707E" w:rsidTr="00E0707E">
        <w:trPr>
          <w:trHeight w:val="891"/>
        </w:trPr>
        <w:tc>
          <w:tcPr>
            <w:tcW w:w="2634" w:type="dxa"/>
            <w:vMerge w:val="restart"/>
            <w:tcBorders>
              <w:top w:val="single" w:sz="4" w:space="0" w:color="000000"/>
              <w:left w:val="single" w:sz="4" w:space="0" w:color="000000"/>
              <w:right w:val="single" w:sz="4" w:space="0" w:color="000000"/>
            </w:tcBorders>
            <w:vAlign w:val="center"/>
          </w:tcPr>
          <w:p w:rsidR="000E01B3" w:rsidRPr="00E0707E" w:rsidRDefault="000E01B3" w:rsidP="000E01B3">
            <w:pPr>
              <w:spacing w:after="58" w:line="237" w:lineRule="auto"/>
              <w:ind w:left="0" w:firstLine="0"/>
              <w:jc w:val="center"/>
              <w:rPr>
                <w:sz w:val="24"/>
              </w:rPr>
            </w:pPr>
            <w:r w:rsidRPr="00E0707E">
              <w:rPr>
                <w:b/>
                <w:sz w:val="24"/>
                <w:u w:val="single" w:color="000000"/>
              </w:rPr>
              <w:t>Организация и</w:t>
            </w:r>
            <w:r w:rsidRPr="00E0707E">
              <w:rPr>
                <w:b/>
                <w:sz w:val="24"/>
              </w:rPr>
              <w:t xml:space="preserve"> </w:t>
            </w:r>
            <w:r w:rsidRPr="00E0707E">
              <w:rPr>
                <w:b/>
                <w:sz w:val="24"/>
                <w:u w:val="single" w:color="000000"/>
              </w:rPr>
              <w:t>проведение монтажа и</w:t>
            </w:r>
            <w:r w:rsidRPr="00E0707E">
              <w:rPr>
                <w:b/>
                <w:sz w:val="24"/>
              </w:rPr>
              <w:t xml:space="preserve"> </w:t>
            </w:r>
            <w:r w:rsidRPr="00E0707E">
              <w:rPr>
                <w:b/>
                <w:sz w:val="24"/>
                <w:u w:val="single" w:color="000000"/>
              </w:rPr>
              <w:t>ремонта промышленного</w:t>
            </w:r>
          </w:p>
          <w:p w:rsidR="000E01B3" w:rsidRPr="00E0707E" w:rsidRDefault="000E01B3" w:rsidP="000E01B3">
            <w:pPr>
              <w:spacing w:after="0" w:line="259" w:lineRule="auto"/>
              <w:ind w:left="0" w:firstLine="0"/>
              <w:jc w:val="center"/>
              <w:rPr>
                <w:sz w:val="24"/>
              </w:rPr>
            </w:pPr>
            <w:r w:rsidRPr="00E0707E">
              <w:rPr>
                <w:b/>
                <w:sz w:val="24"/>
                <w:u w:val="single" w:color="000000"/>
              </w:rPr>
              <w:t>оборудования</w:t>
            </w: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jc w:val="center"/>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1.1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right="61" w:firstLine="0"/>
              <w:rPr>
                <w:sz w:val="24"/>
              </w:rPr>
            </w:pPr>
            <w:r w:rsidRPr="00E0707E">
              <w:rPr>
                <w:sz w:val="24"/>
              </w:rPr>
              <w:t xml:space="preserve">Руководить работами, связанными с применением грузоподъёмных механизмов, при монтаже и ремонте промышленного оборудования. </w:t>
            </w:r>
          </w:p>
        </w:tc>
      </w:tr>
      <w:tr w:rsidR="000E01B3" w:rsidRPr="00E0707E" w:rsidTr="00E0707E">
        <w:trPr>
          <w:trHeight w:val="818"/>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1.2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right="68" w:firstLine="0"/>
              <w:rPr>
                <w:sz w:val="24"/>
              </w:rPr>
            </w:pPr>
            <w:r w:rsidRPr="00E0707E">
              <w:rPr>
                <w:sz w:val="24"/>
              </w:rPr>
              <w:t xml:space="preserve">Проводить контроль работ по монтажу и ремонту промышленного оборудования с использованием контрольно-измерительных приборов. </w:t>
            </w:r>
          </w:p>
        </w:tc>
      </w:tr>
      <w:tr w:rsidR="000E01B3" w:rsidRPr="00E0707E" w:rsidTr="001A0C68">
        <w:trPr>
          <w:trHeight w:val="941"/>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1.3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right="55" w:firstLine="0"/>
              <w:rPr>
                <w:sz w:val="24"/>
              </w:rPr>
            </w:pPr>
            <w:r w:rsidRPr="00E0707E">
              <w:rPr>
                <w:sz w:val="24"/>
              </w:rPr>
              <w:t xml:space="preserve">Участвовать в пусконаладочных работах и испытаниях промышленного оборудования после ремонта и монтажа. </w:t>
            </w:r>
          </w:p>
        </w:tc>
      </w:tr>
      <w:tr w:rsidR="000E01B3" w:rsidRPr="00E0707E" w:rsidTr="001A0C68">
        <w:trPr>
          <w:trHeight w:val="729"/>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1.4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Выбирать методы восстановления деталей и участвовать в процессе их изготовления. </w:t>
            </w:r>
          </w:p>
        </w:tc>
      </w:tr>
      <w:tr w:rsidR="000E01B3" w:rsidRPr="00E0707E" w:rsidTr="001A0C68">
        <w:trPr>
          <w:trHeight w:val="994"/>
        </w:trPr>
        <w:tc>
          <w:tcPr>
            <w:tcW w:w="2634" w:type="dxa"/>
            <w:vMerge/>
            <w:tcBorders>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1.5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Составлять документацию для проведения работ по монтажу и ремонту промышленного оборудования</w:t>
            </w:r>
          </w:p>
        </w:tc>
      </w:tr>
      <w:tr w:rsidR="000E01B3" w:rsidRPr="00E0707E" w:rsidTr="00E0707E">
        <w:trPr>
          <w:trHeight w:val="601"/>
        </w:trPr>
        <w:tc>
          <w:tcPr>
            <w:tcW w:w="2634" w:type="dxa"/>
            <w:vMerge w:val="restart"/>
            <w:tcBorders>
              <w:top w:val="single" w:sz="4" w:space="0" w:color="000000"/>
              <w:left w:val="single" w:sz="4" w:space="0" w:color="000000"/>
              <w:right w:val="single" w:sz="4" w:space="0" w:color="000000"/>
            </w:tcBorders>
            <w:vAlign w:val="center"/>
          </w:tcPr>
          <w:p w:rsidR="000E01B3" w:rsidRPr="00E0707E" w:rsidRDefault="000E01B3" w:rsidP="000E01B3">
            <w:pPr>
              <w:spacing w:after="0" w:line="259" w:lineRule="auto"/>
              <w:ind w:left="0" w:firstLine="0"/>
              <w:jc w:val="center"/>
              <w:rPr>
                <w:sz w:val="24"/>
              </w:rPr>
            </w:pPr>
            <w:r w:rsidRPr="00E0707E">
              <w:rPr>
                <w:b/>
                <w:sz w:val="24"/>
                <w:u w:val="single" w:color="000000"/>
              </w:rPr>
              <w:t>Организация и</w:t>
            </w:r>
            <w:r w:rsidRPr="00E0707E">
              <w:rPr>
                <w:b/>
                <w:sz w:val="24"/>
              </w:rPr>
              <w:t xml:space="preserve"> </w:t>
            </w:r>
            <w:r w:rsidRPr="00E0707E">
              <w:rPr>
                <w:b/>
                <w:sz w:val="24"/>
                <w:u w:val="single" w:color="000000"/>
              </w:rPr>
              <w:t>выполнение работ по</w:t>
            </w:r>
            <w:r w:rsidRPr="00E0707E">
              <w:rPr>
                <w:b/>
                <w:sz w:val="24"/>
              </w:rPr>
              <w:t xml:space="preserve"> </w:t>
            </w:r>
            <w:r w:rsidRPr="00E0707E">
              <w:rPr>
                <w:b/>
                <w:sz w:val="24"/>
                <w:u w:val="single" w:color="000000"/>
              </w:rPr>
              <w:t>эксплуатации</w:t>
            </w:r>
            <w:r w:rsidRPr="00E0707E">
              <w:rPr>
                <w:b/>
                <w:sz w:val="24"/>
              </w:rPr>
              <w:t xml:space="preserve"> </w:t>
            </w:r>
            <w:r w:rsidRPr="00E0707E">
              <w:rPr>
                <w:b/>
                <w:sz w:val="24"/>
                <w:u w:val="single" w:color="000000"/>
              </w:rPr>
              <w:t>промышленного</w:t>
            </w:r>
            <w:r w:rsidRPr="00E0707E">
              <w:rPr>
                <w:b/>
                <w:sz w:val="24"/>
              </w:rPr>
              <w:t xml:space="preserve"> </w:t>
            </w:r>
            <w:r w:rsidRPr="00E0707E">
              <w:rPr>
                <w:b/>
                <w:sz w:val="24"/>
                <w:u w:val="single" w:color="000000"/>
              </w:rPr>
              <w:t>оборудования</w:t>
            </w: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jc w:val="center"/>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2.1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Выбирать эксплуатационно-смазочные материалы при обслуживании оборудования. </w:t>
            </w:r>
          </w:p>
        </w:tc>
      </w:tr>
      <w:tr w:rsidR="000E01B3" w:rsidRPr="00E0707E" w:rsidTr="001A0C68">
        <w:trPr>
          <w:trHeight w:val="1006"/>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2.2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right="63" w:firstLine="0"/>
              <w:rPr>
                <w:sz w:val="24"/>
              </w:rPr>
            </w:pPr>
            <w:r w:rsidRPr="00E0707E">
              <w:rPr>
                <w:sz w:val="24"/>
              </w:rPr>
              <w:t xml:space="preserve">Выбирать методы регулировки и наладки промышленного оборудования в зависимости от внешних факторов. </w:t>
            </w:r>
          </w:p>
        </w:tc>
      </w:tr>
      <w:tr w:rsidR="000E01B3" w:rsidRPr="00E0707E" w:rsidTr="00E0707E">
        <w:trPr>
          <w:trHeight w:val="923"/>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2.3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right="58" w:firstLine="0"/>
              <w:rPr>
                <w:sz w:val="24"/>
              </w:rPr>
            </w:pPr>
            <w:r w:rsidRPr="00E0707E">
              <w:rPr>
                <w:sz w:val="24"/>
              </w:rPr>
              <w:t xml:space="preserve">Участвовать в работах по устранению недостатков, выявленных в процессе эксплуатации промышленного оборудования. </w:t>
            </w:r>
          </w:p>
        </w:tc>
      </w:tr>
      <w:tr w:rsidR="000E01B3" w:rsidRPr="00E0707E" w:rsidTr="00E0707E">
        <w:trPr>
          <w:trHeight w:val="695"/>
        </w:trPr>
        <w:tc>
          <w:tcPr>
            <w:tcW w:w="2634" w:type="dxa"/>
            <w:vMerge/>
            <w:tcBorders>
              <w:left w:val="single" w:sz="4" w:space="0" w:color="000000"/>
              <w:right w:val="single" w:sz="4" w:space="0" w:color="000000"/>
            </w:tcBorders>
          </w:tcPr>
          <w:p w:rsidR="000E01B3" w:rsidRPr="00E0707E" w:rsidRDefault="000E01B3">
            <w:pPr>
              <w:spacing w:after="0" w:line="259" w:lineRule="auto"/>
              <w:ind w:left="0" w:firstLine="0"/>
              <w:jc w:val="left"/>
              <w:rPr>
                <w:sz w:val="24"/>
              </w:rPr>
            </w:pPr>
          </w:p>
        </w:tc>
        <w:tc>
          <w:tcPr>
            <w:tcW w:w="1831" w:type="dxa"/>
            <w:tcBorders>
              <w:top w:val="single" w:sz="4" w:space="0" w:color="000000"/>
              <w:left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2.4 </w:t>
            </w:r>
          </w:p>
        </w:tc>
        <w:tc>
          <w:tcPr>
            <w:tcW w:w="5419" w:type="dxa"/>
            <w:tcBorders>
              <w:top w:val="single" w:sz="4" w:space="0" w:color="000000"/>
              <w:left w:val="single" w:sz="4" w:space="0" w:color="000000"/>
              <w:right w:val="single" w:sz="4" w:space="0" w:color="000000"/>
            </w:tcBorders>
          </w:tcPr>
          <w:p w:rsidR="000E01B3" w:rsidRPr="00E0707E" w:rsidRDefault="000E01B3" w:rsidP="00E0707E">
            <w:pPr>
              <w:spacing w:after="0" w:line="259" w:lineRule="auto"/>
              <w:ind w:left="0" w:right="71" w:firstLine="0"/>
              <w:rPr>
                <w:sz w:val="24"/>
              </w:rPr>
            </w:pPr>
            <w:r w:rsidRPr="00E0707E">
              <w:rPr>
                <w:sz w:val="24"/>
              </w:rPr>
              <w:t xml:space="preserve">Составлять документацию для проведения работ по эксплуатации промышленного оборудования. </w:t>
            </w:r>
          </w:p>
        </w:tc>
      </w:tr>
      <w:tr w:rsidR="000E01B3" w:rsidRPr="00E0707E" w:rsidTr="001A0C68">
        <w:trPr>
          <w:trHeight w:val="690"/>
        </w:trPr>
        <w:tc>
          <w:tcPr>
            <w:tcW w:w="2634" w:type="dxa"/>
            <w:vMerge w:val="restart"/>
            <w:tcBorders>
              <w:top w:val="single" w:sz="4" w:space="0" w:color="000000"/>
              <w:left w:val="single" w:sz="4" w:space="0" w:color="000000"/>
              <w:right w:val="single" w:sz="4" w:space="0" w:color="000000"/>
            </w:tcBorders>
            <w:vAlign w:val="center"/>
          </w:tcPr>
          <w:p w:rsidR="000E01B3" w:rsidRPr="00E0707E" w:rsidRDefault="000E01B3" w:rsidP="000E01B3">
            <w:pPr>
              <w:spacing w:after="0" w:line="259" w:lineRule="auto"/>
              <w:ind w:left="0" w:firstLine="0"/>
              <w:jc w:val="center"/>
              <w:rPr>
                <w:sz w:val="24"/>
              </w:rPr>
            </w:pPr>
            <w:r w:rsidRPr="00E0707E">
              <w:rPr>
                <w:b/>
                <w:sz w:val="24"/>
                <w:u w:val="single" w:color="000000"/>
              </w:rPr>
              <w:t>Участие в организации</w:t>
            </w:r>
            <w:r w:rsidRPr="00E0707E">
              <w:rPr>
                <w:b/>
                <w:sz w:val="24"/>
              </w:rPr>
              <w:t xml:space="preserve"> </w:t>
            </w:r>
            <w:r w:rsidRPr="00E0707E">
              <w:rPr>
                <w:b/>
                <w:sz w:val="24"/>
                <w:u w:val="single" w:color="000000"/>
              </w:rPr>
              <w:t>производственной</w:t>
            </w:r>
            <w:r w:rsidRPr="00E0707E">
              <w:rPr>
                <w:b/>
                <w:sz w:val="24"/>
              </w:rPr>
              <w:t xml:space="preserve"> </w:t>
            </w:r>
            <w:r w:rsidRPr="00E0707E">
              <w:rPr>
                <w:b/>
                <w:sz w:val="24"/>
                <w:u w:val="single" w:color="000000"/>
              </w:rPr>
              <w:t>деятельности</w:t>
            </w:r>
            <w:r w:rsidRPr="00E0707E">
              <w:rPr>
                <w:b/>
                <w:sz w:val="24"/>
              </w:rPr>
              <w:t xml:space="preserve"> </w:t>
            </w:r>
            <w:r w:rsidRPr="00E0707E">
              <w:rPr>
                <w:b/>
                <w:sz w:val="24"/>
                <w:u w:val="single" w:color="000000"/>
              </w:rPr>
              <w:t>структурного</w:t>
            </w:r>
            <w:r w:rsidRPr="00E0707E">
              <w:rPr>
                <w:b/>
                <w:sz w:val="24"/>
              </w:rPr>
              <w:t xml:space="preserve"> </w:t>
            </w:r>
            <w:r w:rsidRPr="00E0707E">
              <w:rPr>
                <w:b/>
                <w:sz w:val="24"/>
                <w:u w:val="single" w:color="000000"/>
              </w:rPr>
              <w:t>подразделения</w:t>
            </w: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jc w:val="center"/>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3.1.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rsidP="001A0C68">
            <w:pPr>
              <w:spacing w:after="53" w:line="237" w:lineRule="auto"/>
              <w:ind w:left="0" w:firstLine="0"/>
              <w:rPr>
                <w:sz w:val="24"/>
              </w:rPr>
            </w:pPr>
            <w:r w:rsidRPr="00E0707E">
              <w:rPr>
                <w:sz w:val="24"/>
              </w:rPr>
              <w:t xml:space="preserve">Участвовать в планировании работы структурного подразделения </w:t>
            </w:r>
          </w:p>
        </w:tc>
      </w:tr>
      <w:tr w:rsidR="000E01B3" w:rsidRPr="00E0707E" w:rsidTr="000E01B3">
        <w:trPr>
          <w:trHeight w:val="631"/>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3.2.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Участвовать в организации работы структурного подразделения </w:t>
            </w:r>
          </w:p>
        </w:tc>
      </w:tr>
      <w:tr w:rsidR="000E01B3" w:rsidRPr="00E0707E" w:rsidTr="000E01B3">
        <w:trPr>
          <w:trHeight w:val="613"/>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3.3.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Участвовать в руководстве работой структурного подразделения </w:t>
            </w:r>
          </w:p>
        </w:tc>
      </w:tr>
      <w:tr w:rsidR="000E01B3" w:rsidRPr="00E0707E" w:rsidTr="00E0707E">
        <w:trPr>
          <w:trHeight w:val="833"/>
        </w:trPr>
        <w:tc>
          <w:tcPr>
            <w:tcW w:w="2634" w:type="dxa"/>
            <w:vMerge/>
            <w:tcBorders>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3.4.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Участвовать в анализе процесса и результатов работы подразделения, оценке экономической эффективности производственной деятельности </w:t>
            </w:r>
          </w:p>
        </w:tc>
      </w:tr>
      <w:tr w:rsidR="000E01B3" w:rsidRPr="00E0707E" w:rsidTr="00E0707E">
        <w:trPr>
          <w:trHeight w:val="695"/>
        </w:trPr>
        <w:tc>
          <w:tcPr>
            <w:tcW w:w="2634" w:type="dxa"/>
            <w:vMerge w:val="restart"/>
            <w:tcBorders>
              <w:top w:val="single" w:sz="4" w:space="0" w:color="000000"/>
              <w:left w:val="single" w:sz="4" w:space="0" w:color="000000"/>
              <w:right w:val="single" w:sz="4" w:space="0" w:color="000000"/>
            </w:tcBorders>
            <w:vAlign w:val="center"/>
          </w:tcPr>
          <w:p w:rsidR="000E01B3" w:rsidRPr="00E0707E" w:rsidRDefault="000E01B3" w:rsidP="000E01B3">
            <w:pPr>
              <w:spacing w:after="0" w:line="259" w:lineRule="auto"/>
              <w:ind w:left="0" w:right="437" w:firstLine="0"/>
              <w:jc w:val="center"/>
              <w:rPr>
                <w:sz w:val="24"/>
              </w:rPr>
            </w:pPr>
            <w:r w:rsidRPr="00E0707E">
              <w:rPr>
                <w:b/>
                <w:sz w:val="24"/>
                <w:u w:val="single" w:color="000000"/>
              </w:rPr>
              <w:t>Выполнение работ по</w:t>
            </w:r>
            <w:r w:rsidRPr="00E0707E">
              <w:rPr>
                <w:b/>
                <w:sz w:val="24"/>
              </w:rPr>
              <w:t xml:space="preserve"> </w:t>
            </w:r>
            <w:r w:rsidRPr="00E0707E">
              <w:rPr>
                <w:b/>
                <w:sz w:val="24"/>
                <w:u w:val="single" w:color="000000"/>
              </w:rPr>
              <w:t>одной или нескольким</w:t>
            </w:r>
            <w:r w:rsidRPr="00E0707E">
              <w:rPr>
                <w:b/>
                <w:sz w:val="24"/>
              </w:rPr>
              <w:t xml:space="preserve"> </w:t>
            </w:r>
            <w:r w:rsidRPr="00E0707E">
              <w:rPr>
                <w:b/>
                <w:sz w:val="24"/>
                <w:u w:val="single" w:color="000000"/>
              </w:rPr>
              <w:t>профессиям рабочих,</w:t>
            </w:r>
            <w:r w:rsidRPr="00E0707E">
              <w:rPr>
                <w:b/>
                <w:sz w:val="24"/>
              </w:rPr>
              <w:t xml:space="preserve"> </w:t>
            </w:r>
            <w:r w:rsidRPr="00E0707E">
              <w:rPr>
                <w:b/>
                <w:sz w:val="24"/>
                <w:u w:val="single" w:color="000000"/>
              </w:rPr>
              <w:t>должностям служащих</w:t>
            </w: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firstLine="0"/>
              <w:jc w:val="center"/>
              <w:rPr>
                <w:sz w:val="24"/>
              </w:rPr>
            </w:pPr>
          </w:p>
          <w:p w:rsidR="000E01B3" w:rsidRPr="00E0707E" w:rsidRDefault="000E01B3" w:rsidP="000E01B3">
            <w:pPr>
              <w:spacing w:after="0" w:line="259" w:lineRule="auto"/>
              <w:ind w:left="0"/>
              <w:jc w:val="center"/>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lastRenderedPageBreak/>
              <w:t xml:space="preserve">ПК 4.1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right="67" w:firstLine="0"/>
              <w:rPr>
                <w:sz w:val="24"/>
              </w:rPr>
            </w:pPr>
            <w:r w:rsidRPr="00E0707E">
              <w:rPr>
                <w:sz w:val="24"/>
              </w:rPr>
              <w:t xml:space="preserve">Выполнять </w:t>
            </w:r>
            <w:proofErr w:type="gramStart"/>
            <w:r w:rsidRPr="00E0707E">
              <w:rPr>
                <w:sz w:val="24"/>
              </w:rPr>
              <w:t>подготовительные</w:t>
            </w:r>
            <w:proofErr w:type="gramEnd"/>
            <w:r w:rsidRPr="00E0707E">
              <w:rPr>
                <w:sz w:val="24"/>
              </w:rPr>
              <w:t xml:space="preserve"> работы при производстве </w:t>
            </w:r>
            <w:proofErr w:type="spellStart"/>
            <w:r w:rsidRPr="00E0707E">
              <w:rPr>
                <w:sz w:val="24"/>
              </w:rPr>
              <w:t>стропальных</w:t>
            </w:r>
            <w:proofErr w:type="spellEnd"/>
            <w:r w:rsidRPr="00E0707E">
              <w:rPr>
                <w:sz w:val="24"/>
              </w:rPr>
              <w:t xml:space="preserve"> работ. </w:t>
            </w:r>
          </w:p>
        </w:tc>
      </w:tr>
      <w:tr w:rsidR="000E01B3" w:rsidRPr="00E0707E" w:rsidTr="00E0707E">
        <w:trPr>
          <w:trHeight w:val="543"/>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4.2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right="70" w:firstLine="0"/>
              <w:rPr>
                <w:sz w:val="24"/>
              </w:rPr>
            </w:pPr>
            <w:r w:rsidRPr="00E0707E">
              <w:rPr>
                <w:sz w:val="24"/>
              </w:rPr>
              <w:t xml:space="preserve">Производить </w:t>
            </w:r>
            <w:proofErr w:type="spellStart"/>
            <w:r w:rsidRPr="00E0707E">
              <w:rPr>
                <w:sz w:val="24"/>
              </w:rPr>
              <w:t>строповку</w:t>
            </w:r>
            <w:proofErr w:type="spellEnd"/>
            <w:r w:rsidRPr="00E0707E">
              <w:rPr>
                <w:sz w:val="24"/>
              </w:rPr>
              <w:t xml:space="preserve"> и увязку различных гру</w:t>
            </w:r>
            <w:proofErr w:type="gramStart"/>
            <w:r w:rsidRPr="00E0707E">
              <w:rPr>
                <w:sz w:val="24"/>
              </w:rPr>
              <w:t>пп стр</w:t>
            </w:r>
            <w:proofErr w:type="gramEnd"/>
            <w:r w:rsidRPr="00E0707E">
              <w:rPr>
                <w:sz w:val="24"/>
              </w:rPr>
              <w:t xml:space="preserve">оительных грузов и конструкций. </w:t>
            </w:r>
          </w:p>
        </w:tc>
      </w:tr>
      <w:tr w:rsidR="000E01B3" w:rsidRPr="00E0707E" w:rsidTr="000E01B3">
        <w:trPr>
          <w:trHeight w:val="967"/>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4.3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Выполнять разборку и сборку узлов и механизмов оборудования, агрегатов и машин. </w:t>
            </w:r>
          </w:p>
        </w:tc>
      </w:tr>
      <w:tr w:rsidR="000E01B3" w:rsidRPr="00E0707E" w:rsidTr="001A0C68">
        <w:trPr>
          <w:trHeight w:val="977"/>
        </w:trPr>
        <w:tc>
          <w:tcPr>
            <w:tcW w:w="2634" w:type="dxa"/>
            <w:vMerge/>
            <w:tcBorders>
              <w:left w:val="single" w:sz="4" w:space="0" w:color="000000"/>
              <w:right w:val="single" w:sz="4" w:space="0" w:color="000000"/>
            </w:tcBorders>
          </w:tcPr>
          <w:p w:rsidR="000E01B3" w:rsidRPr="00E0707E" w:rsidRDefault="000E01B3" w:rsidP="001A0C68">
            <w:pPr>
              <w:spacing w:after="0" w:line="259" w:lineRule="auto"/>
              <w:ind w:left="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4.4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Выполнять </w:t>
            </w:r>
            <w:r w:rsidRPr="00E0707E">
              <w:rPr>
                <w:sz w:val="24"/>
              </w:rPr>
              <w:tab/>
              <w:t xml:space="preserve">ремонт узлов и механизмов оборудования, агрегатов и машин. </w:t>
            </w:r>
          </w:p>
        </w:tc>
      </w:tr>
      <w:tr w:rsidR="000E01B3" w:rsidRPr="00E0707E" w:rsidTr="00E0707E">
        <w:trPr>
          <w:trHeight w:val="539"/>
        </w:trPr>
        <w:tc>
          <w:tcPr>
            <w:tcW w:w="2634" w:type="dxa"/>
            <w:vMerge/>
            <w:tcBorders>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p>
        </w:tc>
        <w:tc>
          <w:tcPr>
            <w:tcW w:w="1831"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ПК 4.5 </w:t>
            </w:r>
          </w:p>
        </w:tc>
        <w:tc>
          <w:tcPr>
            <w:tcW w:w="5419" w:type="dxa"/>
            <w:tcBorders>
              <w:top w:val="single" w:sz="4" w:space="0" w:color="000000"/>
              <w:left w:val="single" w:sz="4" w:space="0" w:color="000000"/>
              <w:bottom w:val="single" w:sz="4" w:space="0" w:color="000000"/>
              <w:right w:val="single" w:sz="4" w:space="0" w:color="000000"/>
            </w:tcBorders>
          </w:tcPr>
          <w:p w:rsidR="000E01B3" w:rsidRPr="00E0707E" w:rsidRDefault="000E01B3">
            <w:pPr>
              <w:spacing w:after="0" w:line="259" w:lineRule="auto"/>
              <w:ind w:left="0" w:firstLine="0"/>
              <w:jc w:val="left"/>
              <w:rPr>
                <w:sz w:val="24"/>
              </w:rPr>
            </w:pPr>
            <w:r w:rsidRPr="00E0707E">
              <w:rPr>
                <w:sz w:val="24"/>
              </w:rPr>
              <w:t xml:space="preserve">Выполнять испытание узлов и механизмов оборудования, агрегатов и машин. </w:t>
            </w:r>
          </w:p>
        </w:tc>
      </w:tr>
    </w:tbl>
    <w:p w:rsidR="00BA2EB8" w:rsidRDefault="00A41A5D" w:rsidP="00E0707E">
      <w:pPr>
        <w:spacing w:after="0" w:line="259" w:lineRule="auto"/>
        <w:ind w:left="0" w:firstLine="0"/>
      </w:pPr>
      <w:r>
        <w:t xml:space="preserve"> </w:t>
      </w:r>
    </w:p>
    <w:p w:rsidR="00A41A5D" w:rsidRDefault="00A41A5D">
      <w:pPr>
        <w:spacing w:after="160" w:line="259" w:lineRule="auto"/>
        <w:ind w:left="0" w:firstLine="0"/>
        <w:jc w:val="left"/>
        <w:rPr>
          <w:b/>
        </w:rPr>
      </w:pPr>
      <w:r>
        <w:br w:type="page"/>
      </w:r>
    </w:p>
    <w:p w:rsidR="00BA2EB8" w:rsidRPr="00361892" w:rsidRDefault="00A41A5D" w:rsidP="000E01B3">
      <w:pPr>
        <w:pStyle w:val="1"/>
        <w:ind w:left="10" w:right="149"/>
        <w:jc w:val="left"/>
        <w:rPr>
          <w:sz w:val="24"/>
        </w:rPr>
      </w:pPr>
      <w:r w:rsidRPr="00361892">
        <w:rPr>
          <w:sz w:val="24"/>
        </w:rPr>
        <w:lastRenderedPageBreak/>
        <w:t>3. ДОКУМЕНТЫ, ОПРЕДЕЛЯЮЩИЕ СОДЕРЖАНИЕ И ОРГАНИЗАЦИЮ ОБРАЗОВАТЕЛЬНОГО ПРОЦЕССА</w:t>
      </w:r>
      <w:r w:rsidRPr="00361892">
        <w:rPr>
          <w:b w:val="0"/>
          <w:sz w:val="24"/>
        </w:rPr>
        <w:t xml:space="preserve"> </w:t>
      </w:r>
    </w:p>
    <w:p w:rsidR="00BA2EB8" w:rsidRPr="00361892" w:rsidRDefault="00A41A5D" w:rsidP="000E01B3">
      <w:pPr>
        <w:spacing w:before="120" w:after="120" w:line="259" w:lineRule="auto"/>
        <w:ind w:left="10" w:firstLine="0"/>
        <w:jc w:val="left"/>
        <w:rPr>
          <w:b/>
          <w:sz w:val="24"/>
        </w:rPr>
      </w:pPr>
      <w:r w:rsidRPr="00361892">
        <w:rPr>
          <w:b/>
          <w:sz w:val="24"/>
        </w:rPr>
        <w:t xml:space="preserve"> 3.1. РАБОЧИЙ УЧЕБНЫЙ ПЛАН </w:t>
      </w:r>
    </w:p>
    <w:p w:rsidR="00BA2EB8" w:rsidRPr="00361892" w:rsidRDefault="00A41A5D" w:rsidP="000E01B3">
      <w:pPr>
        <w:spacing w:after="25" w:line="259" w:lineRule="auto"/>
        <w:ind w:left="0" w:right="326" w:firstLine="0"/>
        <w:jc w:val="left"/>
        <w:rPr>
          <w:sz w:val="24"/>
        </w:rPr>
      </w:pPr>
      <w:r w:rsidRPr="00361892">
        <w:rPr>
          <w:sz w:val="24"/>
        </w:rPr>
        <w:t xml:space="preserve"> программа подготовки специалистов среднего звена </w:t>
      </w:r>
    </w:p>
    <w:p w:rsidR="00BA2EB8" w:rsidRPr="00361892" w:rsidRDefault="00A41A5D">
      <w:pPr>
        <w:spacing w:after="28" w:line="259" w:lineRule="auto"/>
        <w:ind w:left="0" w:right="326" w:firstLine="0"/>
        <w:jc w:val="center"/>
        <w:rPr>
          <w:sz w:val="24"/>
        </w:rPr>
      </w:pPr>
      <w:r w:rsidRPr="00361892">
        <w:rPr>
          <w:sz w:val="24"/>
        </w:rPr>
        <w:t xml:space="preserve"> </w:t>
      </w:r>
    </w:p>
    <w:p w:rsidR="00BA2EB8" w:rsidRPr="00361892" w:rsidRDefault="000A5D3E">
      <w:pPr>
        <w:pStyle w:val="3"/>
        <w:spacing w:after="26" w:line="259" w:lineRule="auto"/>
        <w:ind w:left="10" w:right="403"/>
        <w:jc w:val="center"/>
        <w:rPr>
          <w:b w:val="0"/>
          <w:sz w:val="24"/>
        </w:rPr>
      </w:pPr>
      <w:r w:rsidRPr="00361892">
        <w:rPr>
          <w:b w:val="0"/>
          <w:sz w:val="24"/>
          <w:u w:val="single" w:color="000000"/>
        </w:rPr>
        <w:t>Филиал ФГАОУ ВО «ЮУрГУ (НИУ)</w:t>
      </w:r>
      <w:r w:rsidR="00A41A5D" w:rsidRPr="00361892">
        <w:rPr>
          <w:b w:val="0"/>
          <w:sz w:val="24"/>
          <w:u w:val="single" w:color="000000"/>
        </w:rPr>
        <w:t>»</w:t>
      </w:r>
      <w:r w:rsidR="00A41A5D" w:rsidRPr="00361892">
        <w:rPr>
          <w:b w:val="0"/>
          <w:sz w:val="24"/>
        </w:rPr>
        <w:t xml:space="preserve"> </w:t>
      </w:r>
      <w:r w:rsidRPr="00361892">
        <w:rPr>
          <w:b w:val="0"/>
          <w:sz w:val="24"/>
        </w:rPr>
        <w:t xml:space="preserve"> в </w:t>
      </w:r>
      <w:proofErr w:type="gramStart"/>
      <w:r w:rsidRPr="00361892">
        <w:rPr>
          <w:b w:val="0"/>
          <w:sz w:val="24"/>
        </w:rPr>
        <w:t>г</w:t>
      </w:r>
      <w:proofErr w:type="gramEnd"/>
      <w:r w:rsidRPr="00361892">
        <w:rPr>
          <w:b w:val="0"/>
          <w:sz w:val="24"/>
        </w:rPr>
        <w:t>. Сатке</w:t>
      </w:r>
    </w:p>
    <w:p w:rsidR="000A5D3E" w:rsidRPr="00361892" w:rsidRDefault="000A5D3E" w:rsidP="000A5D3E">
      <w:pPr>
        <w:rPr>
          <w:sz w:val="24"/>
        </w:rPr>
      </w:pPr>
      <w:r w:rsidRPr="00361892">
        <w:rPr>
          <w:sz w:val="24"/>
          <w:u w:val="single" w:color="000000"/>
        </w:rPr>
        <w:t>Горно-керамический колледж</w:t>
      </w:r>
    </w:p>
    <w:p w:rsidR="00BA2EB8" w:rsidRPr="00361892" w:rsidRDefault="00BA2EB8">
      <w:pPr>
        <w:spacing w:after="25" w:line="259" w:lineRule="auto"/>
        <w:ind w:left="0" w:right="326" w:firstLine="0"/>
        <w:jc w:val="center"/>
        <w:rPr>
          <w:sz w:val="24"/>
        </w:rPr>
      </w:pPr>
    </w:p>
    <w:p w:rsidR="00BA2EB8" w:rsidRPr="00361892" w:rsidRDefault="00A41A5D">
      <w:pPr>
        <w:spacing w:after="0" w:line="268" w:lineRule="auto"/>
        <w:ind w:left="10" w:right="405" w:hanging="10"/>
        <w:jc w:val="center"/>
        <w:rPr>
          <w:sz w:val="24"/>
        </w:rPr>
      </w:pPr>
      <w:r w:rsidRPr="00361892">
        <w:rPr>
          <w:sz w:val="24"/>
        </w:rPr>
        <w:t xml:space="preserve">по специальности среднего профессионального образования </w:t>
      </w:r>
    </w:p>
    <w:p w:rsidR="00BA2EB8" w:rsidRPr="00361892" w:rsidRDefault="00A41A5D">
      <w:pPr>
        <w:pStyle w:val="3"/>
        <w:spacing w:after="26" w:line="259" w:lineRule="auto"/>
        <w:ind w:left="53" w:firstLine="0"/>
        <w:rPr>
          <w:sz w:val="24"/>
        </w:rPr>
      </w:pPr>
      <w:r w:rsidRPr="00361892">
        <w:rPr>
          <w:b w:val="0"/>
          <w:sz w:val="24"/>
          <w:u w:val="single" w:color="000000"/>
        </w:rPr>
        <w:t>15.02.01 Монтаж и техническая эксплуатация промышленного оборудования</w:t>
      </w:r>
      <w:r w:rsidRPr="00361892">
        <w:rPr>
          <w:b w:val="0"/>
          <w:sz w:val="24"/>
        </w:rPr>
        <w:t xml:space="preserve"> </w:t>
      </w:r>
      <w:r w:rsidRPr="00361892">
        <w:rPr>
          <w:b w:val="0"/>
          <w:sz w:val="24"/>
          <w:u w:val="single" w:color="000000"/>
        </w:rPr>
        <w:t>(по отраслям)</w:t>
      </w:r>
      <w:r w:rsidRPr="00361892">
        <w:rPr>
          <w:b w:val="0"/>
          <w:sz w:val="24"/>
        </w:rPr>
        <w:t xml:space="preserve"> </w:t>
      </w:r>
    </w:p>
    <w:p w:rsidR="00BA2EB8" w:rsidRPr="00361892" w:rsidRDefault="00BA2EB8">
      <w:pPr>
        <w:spacing w:after="22" w:line="259" w:lineRule="auto"/>
        <w:ind w:left="0" w:right="326" w:firstLine="0"/>
        <w:jc w:val="center"/>
        <w:rPr>
          <w:sz w:val="24"/>
        </w:rPr>
      </w:pPr>
    </w:p>
    <w:p w:rsidR="00BA2EB8" w:rsidRPr="00361892" w:rsidRDefault="00A41A5D" w:rsidP="000A5D3E">
      <w:pPr>
        <w:tabs>
          <w:tab w:val="left" w:pos="5812"/>
        </w:tabs>
        <w:ind w:left="-15" w:right="1" w:firstLine="0"/>
        <w:rPr>
          <w:sz w:val="24"/>
        </w:rPr>
      </w:pPr>
      <w:r w:rsidRPr="00361892">
        <w:rPr>
          <w:sz w:val="24"/>
        </w:rPr>
        <w:t xml:space="preserve">Квалификация: </w:t>
      </w:r>
      <w:r w:rsidRPr="00361892">
        <w:rPr>
          <w:sz w:val="24"/>
          <w:u w:val="single" w:color="000000"/>
        </w:rPr>
        <w:t>техник-механик</w:t>
      </w:r>
      <w:r w:rsidRPr="00361892">
        <w:rPr>
          <w:sz w:val="24"/>
        </w:rPr>
        <w:t xml:space="preserve">  </w:t>
      </w:r>
    </w:p>
    <w:p w:rsidR="00BA2EB8" w:rsidRPr="00361892" w:rsidRDefault="00A41A5D" w:rsidP="000A5D3E">
      <w:pPr>
        <w:tabs>
          <w:tab w:val="left" w:pos="5812"/>
        </w:tabs>
        <w:ind w:left="-15" w:right="1" w:firstLine="0"/>
        <w:rPr>
          <w:sz w:val="24"/>
        </w:rPr>
      </w:pPr>
      <w:r w:rsidRPr="00361892">
        <w:rPr>
          <w:sz w:val="24"/>
        </w:rPr>
        <w:t xml:space="preserve">Форма обучения: </w:t>
      </w:r>
      <w:r w:rsidRPr="00361892">
        <w:rPr>
          <w:sz w:val="24"/>
          <w:u w:val="single" w:color="000000"/>
        </w:rPr>
        <w:t>очная</w:t>
      </w:r>
      <w:r w:rsidRPr="00361892">
        <w:rPr>
          <w:sz w:val="24"/>
        </w:rPr>
        <w:t xml:space="preserve">  </w:t>
      </w:r>
    </w:p>
    <w:p w:rsidR="000A5D3E" w:rsidRPr="00361892" w:rsidRDefault="00A41A5D" w:rsidP="000A5D3E">
      <w:pPr>
        <w:tabs>
          <w:tab w:val="left" w:pos="5812"/>
        </w:tabs>
        <w:spacing w:after="3" w:line="277" w:lineRule="auto"/>
        <w:ind w:left="0" w:right="3992" w:firstLine="0"/>
        <w:jc w:val="left"/>
        <w:rPr>
          <w:sz w:val="24"/>
        </w:rPr>
      </w:pPr>
      <w:r w:rsidRPr="00361892">
        <w:rPr>
          <w:sz w:val="24"/>
        </w:rPr>
        <w:t>Нормативный срок обучения на базе</w:t>
      </w:r>
      <w:r w:rsidR="000A5D3E" w:rsidRPr="00361892">
        <w:rPr>
          <w:sz w:val="24"/>
        </w:rPr>
        <w:t>:</w:t>
      </w:r>
    </w:p>
    <w:p w:rsidR="000A5D3E" w:rsidRPr="00361892" w:rsidRDefault="000A5D3E" w:rsidP="000A5D3E">
      <w:pPr>
        <w:spacing w:after="3" w:line="277" w:lineRule="auto"/>
        <w:ind w:left="0" w:right="-28" w:firstLine="0"/>
        <w:jc w:val="left"/>
        <w:rPr>
          <w:sz w:val="24"/>
        </w:rPr>
      </w:pPr>
      <w:r w:rsidRPr="00361892">
        <w:rPr>
          <w:sz w:val="24"/>
        </w:rPr>
        <w:t>–</w:t>
      </w:r>
      <w:r w:rsidR="00A41A5D" w:rsidRPr="00361892">
        <w:rPr>
          <w:sz w:val="24"/>
        </w:rPr>
        <w:t xml:space="preserve"> </w:t>
      </w:r>
      <w:r w:rsidRPr="00361892">
        <w:rPr>
          <w:sz w:val="24"/>
        </w:rPr>
        <w:t>основного общего</w:t>
      </w:r>
      <w:r w:rsidR="00A41A5D" w:rsidRPr="00361892">
        <w:rPr>
          <w:sz w:val="24"/>
        </w:rPr>
        <w:t xml:space="preserve"> образования </w:t>
      </w:r>
      <w:r w:rsidRPr="00361892">
        <w:rPr>
          <w:sz w:val="24"/>
          <w:u w:val="single" w:color="000000"/>
        </w:rPr>
        <w:t>3 года</w:t>
      </w:r>
      <w:r w:rsidR="00A41A5D" w:rsidRPr="00361892">
        <w:rPr>
          <w:sz w:val="24"/>
          <w:u w:val="single" w:color="000000"/>
        </w:rPr>
        <w:t xml:space="preserve"> 10мес</w:t>
      </w:r>
      <w:r w:rsidRPr="00361892">
        <w:rPr>
          <w:sz w:val="24"/>
        </w:rPr>
        <w:t>яцев</w:t>
      </w:r>
      <w:r w:rsidR="00A41A5D" w:rsidRPr="00361892">
        <w:rPr>
          <w:sz w:val="24"/>
        </w:rPr>
        <w:t xml:space="preserve">  </w:t>
      </w:r>
    </w:p>
    <w:p w:rsidR="000A5D3E" w:rsidRPr="00361892" w:rsidRDefault="000A5D3E" w:rsidP="000A5D3E">
      <w:pPr>
        <w:tabs>
          <w:tab w:val="left" w:pos="0"/>
        </w:tabs>
        <w:spacing w:after="3" w:line="277" w:lineRule="auto"/>
        <w:ind w:left="0" w:right="-28" w:firstLine="0"/>
        <w:jc w:val="left"/>
        <w:rPr>
          <w:sz w:val="24"/>
        </w:rPr>
      </w:pPr>
      <w:r w:rsidRPr="00361892">
        <w:rPr>
          <w:sz w:val="24"/>
        </w:rPr>
        <w:t>– среднего общего образования – 2 года 10 месяцев</w:t>
      </w:r>
    </w:p>
    <w:p w:rsidR="00BA2EB8" w:rsidRPr="00361892" w:rsidRDefault="00A41A5D" w:rsidP="000A5D3E">
      <w:pPr>
        <w:spacing w:after="3" w:line="277" w:lineRule="auto"/>
        <w:ind w:left="0" w:right="114" w:firstLine="0"/>
        <w:rPr>
          <w:sz w:val="24"/>
        </w:rPr>
      </w:pPr>
      <w:r w:rsidRPr="00361892">
        <w:rPr>
          <w:sz w:val="24"/>
        </w:rPr>
        <w:t>Профиль</w:t>
      </w:r>
      <w:r w:rsidR="000A5D3E" w:rsidRPr="00361892">
        <w:rPr>
          <w:sz w:val="24"/>
        </w:rPr>
        <w:t xml:space="preserve"> получаемого профессионального </w:t>
      </w:r>
      <w:r w:rsidRPr="00361892">
        <w:rPr>
          <w:sz w:val="24"/>
        </w:rPr>
        <w:t xml:space="preserve">образования: </w:t>
      </w:r>
      <w:r w:rsidRPr="00361892">
        <w:rPr>
          <w:sz w:val="24"/>
          <w:u w:val="single" w:color="000000"/>
        </w:rPr>
        <w:t>технический</w:t>
      </w:r>
      <w:r w:rsidRPr="00361892">
        <w:rPr>
          <w:sz w:val="24"/>
        </w:rPr>
        <w:t xml:space="preserve"> </w:t>
      </w:r>
    </w:p>
    <w:p w:rsidR="00BA2EB8" w:rsidRDefault="00A41A5D">
      <w:pPr>
        <w:spacing w:after="0" w:line="259" w:lineRule="auto"/>
        <w:ind w:left="0" w:right="326" w:firstLine="0"/>
        <w:jc w:val="center"/>
      </w:pPr>
      <w: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A41A5D">
      <w:pPr>
        <w:spacing w:after="0" w:line="259" w:lineRule="auto"/>
        <w:ind w:left="0" w:right="331" w:firstLine="0"/>
        <w:jc w:val="center"/>
      </w:pPr>
      <w:r>
        <w:rPr>
          <w:sz w:val="26"/>
        </w:rPr>
        <w:t xml:space="preserve"> </w:t>
      </w:r>
    </w:p>
    <w:p w:rsidR="00BA2EB8" w:rsidRDefault="00BA2EB8">
      <w:pPr>
        <w:sectPr w:rsidR="00BA2EB8" w:rsidSect="00E0707E">
          <w:footerReference w:type="even" r:id="rId9"/>
          <w:footerReference w:type="default" r:id="rId10"/>
          <w:footerReference w:type="first" r:id="rId11"/>
          <w:pgSz w:w="11906" w:h="16838"/>
          <w:pgMar w:top="568" w:right="451" w:bottom="714" w:left="1702" w:header="720" w:footer="720" w:gutter="0"/>
          <w:cols w:space="720"/>
          <w:titlePg/>
        </w:sectPr>
      </w:pPr>
    </w:p>
    <w:p w:rsidR="00BA2EB8" w:rsidRDefault="00A41A5D">
      <w:pPr>
        <w:pStyle w:val="4"/>
        <w:tabs>
          <w:tab w:val="center" w:pos="11721"/>
          <w:tab w:val="center" w:pos="13198"/>
        </w:tabs>
        <w:ind w:left="0" w:firstLine="0"/>
      </w:pPr>
      <w:r>
        <w:lastRenderedPageBreak/>
        <w:t>3.1.1 Сводные данные по бюджету времени (в неделях)</w:t>
      </w:r>
      <w:r>
        <w:rPr>
          <w:rFonts w:ascii="Tahoma" w:eastAsia="Tahoma" w:hAnsi="Tahoma" w:cs="Tahoma"/>
          <w:b w:val="0"/>
          <w:sz w:val="16"/>
        </w:rPr>
        <w:t xml:space="preserve"> </w:t>
      </w:r>
      <w:r>
        <w:rPr>
          <w:rFonts w:ascii="Tahoma" w:eastAsia="Tahoma" w:hAnsi="Tahoma" w:cs="Tahoma"/>
          <w:b w:val="0"/>
          <w:sz w:val="16"/>
        </w:rPr>
        <w:tab/>
      </w:r>
      <w:r>
        <w:rPr>
          <w:rFonts w:ascii="Tahoma" w:eastAsia="Tahoma" w:hAnsi="Tahoma" w:cs="Tahoma"/>
          <w:b w:val="0"/>
          <w:sz w:val="25"/>
          <w:vertAlign w:val="subscript"/>
        </w:rPr>
        <w:t xml:space="preserve"> </w:t>
      </w:r>
      <w:r>
        <w:rPr>
          <w:rFonts w:ascii="Tahoma" w:eastAsia="Tahoma" w:hAnsi="Tahoma" w:cs="Tahoma"/>
          <w:b w:val="0"/>
          <w:sz w:val="25"/>
          <w:vertAlign w:val="subscript"/>
        </w:rPr>
        <w:tab/>
        <w:t xml:space="preserve"> </w:t>
      </w:r>
    </w:p>
    <w:p w:rsidR="00BA2EB8" w:rsidRDefault="00A41A5D">
      <w:pPr>
        <w:spacing w:after="0" w:line="259" w:lineRule="auto"/>
        <w:ind w:left="0" w:firstLine="0"/>
        <w:jc w:val="left"/>
      </w:pPr>
      <w:r>
        <w:rPr>
          <w:rFonts w:ascii="Tahoma" w:eastAsia="Tahoma" w:hAnsi="Tahoma" w:cs="Tahoma"/>
          <w:sz w:val="16"/>
        </w:rPr>
        <w:t xml:space="preserve"> </w:t>
      </w:r>
    </w:p>
    <w:p w:rsidR="00BA2EB8" w:rsidRDefault="00A41A5D">
      <w:pPr>
        <w:spacing w:after="0" w:line="259" w:lineRule="auto"/>
        <w:ind w:left="0" w:firstLine="0"/>
        <w:jc w:val="left"/>
      </w:pPr>
      <w:r>
        <w:rPr>
          <w:rFonts w:ascii="Tahoma" w:eastAsia="Tahoma" w:hAnsi="Tahoma" w:cs="Tahoma"/>
          <w:sz w:val="16"/>
        </w:rPr>
        <w:t xml:space="preserve"> </w:t>
      </w:r>
      <w:r>
        <w:rPr>
          <w:rFonts w:ascii="Tahoma" w:eastAsia="Tahoma" w:hAnsi="Tahoma" w:cs="Tahoma"/>
          <w:sz w:val="16"/>
        </w:rPr>
        <w:tab/>
        <w:t xml:space="preserve"> </w:t>
      </w:r>
      <w:r>
        <w:rPr>
          <w:rFonts w:ascii="Tahoma" w:eastAsia="Tahoma" w:hAnsi="Tahoma" w:cs="Tahoma"/>
          <w:sz w:val="16"/>
        </w:rPr>
        <w:tab/>
        <w:t xml:space="preserve"> </w:t>
      </w:r>
      <w:r>
        <w:rPr>
          <w:rFonts w:ascii="Tahoma" w:eastAsia="Tahoma" w:hAnsi="Tahoma" w:cs="Tahoma"/>
          <w:sz w:val="16"/>
        </w:rPr>
        <w:tab/>
        <w:t xml:space="preserve"> </w:t>
      </w:r>
      <w:r>
        <w:rPr>
          <w:rFonts w:ascii="Tahoma" w:eastAsia="Tahoma" w:hAnsi="Tahoma" w:cs="Tahoma"/>
          <w:sz w:val="16"/>
        </w:rPr>
        <w:tab/>
        <w:t xml:space="preserve"> </w:t>
      </w:r>
    </w:p>
    <w:tbl>
      <w:tblPr>
        <w:tblStyle w:val="TableGrid"/>
        <w:tblW w:w="14788" w:type="dxa"/>
        <w:tblInd w:w="-108" w:type="dxa"/>
        <w:tblCellMar>
          <w:top w:w="40" w:type="dxa"/>
          <w:left w:w="113" w:type="dxa"/>
          <w:right w:w="25" w:type="dxa"/>
        </w:tblCellMar>
        <w:tblLook w:val="04A0"/>
      </w:tblPr>
      <w:tblGrid>
        <w:gridCol w:w="705"/>
        <w:gridCol w:w="541"/>
        <w:gridCol w:w="826"/>
        <w:gridCol w:w="544"/>
        <w:gridCol w:w="826"/>
        <w:gridCol w:w="544"/>
        <w:gridCol w:w="825"/>
        <w:gridCol w:w="640"/>
        <w:gridCol w:w="544"/>
        <w:gridCol w:w="545"/>
        <w:gridCol w:w="639"/>
        <w:gridCol w:w="545"/>
        <w:gridCol w:w="544"/>
        <w:gridCol w:w="638"/>
        <w:gridCol w:w="545"/>
        <w:gridCol w:w="544"/>
        <w:gridCol w:w="638"/>
        <w:gridCol w:w="545"/>
        <w:gridCol w:w="544"/>
        <w:gridCol w:w="731"/>
        <w:gridCol w:w="744"/>
        <w:gridCol w:w="961"/>
        <w:gridCol w:w="630"/>
      </w:tblGrid>
      <w:tr w:rsidR="00BA2EB8">
        <w:trPr>
          <w:trHeight w:val="264"/>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91" w:firstLine="0"/>
              <w:jc w:val="center"/>
            </w:pPr>
            <w:r>
              <w:rPr>
                <w:rFonts w:ascii="Tahoma" w:eastAsia="Tahoma" w:hAnsi="Tahoma" w:cs="Tahoma"/>
                <w:sz w:val="16"/>
              </w:rPr>
              <w:t xml:space="preserve">Курс </w:t>
            </w:r>
          </w:p>
        </w:tc>
        <w:tc>
          <w:tcPr>
            <w:tcW w:w="4106" w:type="dxa"/>
            <w:gridSpan w:val="6"/>
            <w:vMerge w:val="restart"/>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firstLine="0"/>
              <w:jc w:val="center"/>
            </w:pPr>
            <w:proofErr w:type="gramStart"/>
            <w:r>
              <w:rPr>
                <w:rFonts w:ascii="Tahoma" w:eastAsia="Tahoma" w:hAnsi="Tahoma" w:cs="Tahoma"/>
                <w:sz w:val="16"/>
              </w:rPr>
              <w:t>Обучение по дисциплинам</w:t>
            </w:r>
            <w:proofErr w:type="gramEnd"/>
            <w:r>
              <w:rPr>
                <w:rFonts w:ascii="Tahoma" w:eastAsia="Tahoma" w:hAnsi="Tahoma" w:cs="Tahoma"/>
                <w:sz w:val="16"/>
              </w:rPr>
              <w:t xml:space="preserve"> и междисциплинарным курсам </w:t>
            </w:r>
          </w:p>
        </w:tc>
        <w:tc>
          <w:tcPr>
            <w:tcW w:w="1728" w:type="dxa"/>
            <w:gridSpan w:val="3"/>
            <w:vMerge w:val="restart"/>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firstLine="0"/>
              <w:jc w:val="center"/>
            </w:pPr>
            <w:r>
              <w:rPr>
                <w:rFonts w:ascii="Tahoma" w:eastAsia="Tahoma" w:hAnsi="Tahoma" w:cs="Tahoma"/>
                <w:sz w:val="16"/>
              </w:rPr>
              <w:t xml:space="preserve">Промежуточная аттестация </w:t>
            </w:r>
          </w:p>
        </w:tc>
        <w:tc>
          <w:tcPr>
            <w:tcW w:w="1727" w:type="dxa"/>
            <w:gridSpan w:val="3"/>
            <w:tcBorders>
              <w:top w:val="single" w:sz="4" w:space="0" w:color="000000"/>
              <w:left w:val="single" w:sz="4" w:space="0" w:color="000000"/>
              <w:bottom w:val="single" w:sz="4" w:space="0" w:color="000000"/>
              <w:right w:val="nil"/>
            </w:tcBorders>
          </w:tcPr>
          <w:p w:rsidR="00BA2EB8" w:rsidRDefault="00BA2EB8">
            <w:pPr>
              <w:spacing w:after="160" w:line="259" w:lineRule="auto"/>
              <w:ind w:left="0" w:firstLine="0"/>
              <w:jc w:val="left"/>
            </w:pPr>
          </w:p>
        </w:tc>
        <w:tc>
          <w:tcPr>
            <w:tcW w:w="1727" w:type="dxa"/>
            <w:gridSpan w:val="3"/>
            <w:tcBorders>
              <w:top w:val="single" w:sz="4" w:space="0" w:color="000000"/>
              <w:left w:val="nil"/>
              <w:bottom w:val="single" w:sz="4" w:space="0" w:color="000000"/>
              <w:right w:val="nil"/>
            </w:tcBorders>
          </w:tcPr>
          <w:p w:rsidR="00BA2EB8" w:rsidRDefault="00A41A5D">
            <w:pPr>
              <w:spacing w:after="0" w:line="259" w:lineRule="auto"/>
              <w:ind w:left="0" w:right="88" w:firstLine="0"/>
              <w:jc w:val="center"/>
            </w:pPr>
            <w:r>
              <w:rPr>
                <w:rFonts w:ascii="Tahoma" w:eastAsia="Tahoma" w:hAnsi="Tahoma" w:cs="Tahoma"/>
                <w:sz w:val="16"/>
              </w:rPr>
              <w:t xml:space="preserve">Практики </w:t>
            </w:r>
          </w:p>
        </w:tc>
        <w:tc>
          <w:tcPr>
            <w:tcW w:w="1727" w:type="dxa"/>
            <w:gridSpan w:val="3"/>
            <w:tcBorders>
              <w:top w:val="single" w:sz="4" w:space="0" w:color="000000"/>
              <w:left w:val="nil"/>
              <w:bottom w:val="single" w:sz="4" w:space="0" w:color="000000"/>
              <w:right w:val="single" w:sz="4" w:space="0" w:color="000000"/>
            </w:tcBorders>
          </w:tcPr>
          <w:p w:rsidR="00BA2EB8" w:rsidRDefault="00BA2EB8">
            <w:pPr>
              <w:spacing w:after="160" w:line="259" w:lineRule="auto"/>
              <w:ind w:left="0" w:firstLine="0"/>
              <w:jc w:val="left"/>
            </w:pPr>
          </w:p>
        </w:tc>
        <w:tc>
          <w:tcPr>
            <w:tcW w:w="1475" w:type="dxa"/>
            <w:gridSpan w:val="2"/>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82" w:firstLine="0"/>
              <w:jc w:val="center"/>
            </w:pPr>
            <w:r>
              <w:rPr>
                <w:rFonts w:ascii="Tahoma" w:eastAsia="Tahoma" w:hAnsi="Tahoma" w:cs="Tahoma"/>
                <w:sz w:val="16"/>
              </w:rPr>
              <w:t xml:space="preserve">ГИА </w:t>
            </w: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8" w:firstLine="0"/>
              <w:jc w:val="left"/>
            </w:pPr>
            <w:r>
              <w:rPr>
                <w:rFonts w:ascii="Tahoma" w:eastAsia="Tahoma" w:hAnsi="Tahoma" w:cs="Tahoma"/>
                <w:sz w:val="16"/>
              </w:rPr>
              <w:t xml:space="preserve">Каникулы </w:t>
            </w:r>
          </w:p>
        </w:tc>
        <w:tc>
          <w:tcPr>
            <w:tcW w:w="630" w:type="dxa"/>
            <w:vMerge w:val="restart"/>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firstLine="0"/>
              <w:jc w:val="left"/>
            </w:pPr>
            <w:r>
              <w:rPr>
                <w:rFonts w:ascii="Tahoma" w:eastAsia="Tahoma" w:hAnsi="Tahoma" w:cs="Tahoma"/>
                <w:sz w:val="16"/>
              </w:rPr>
              <w:t xml:space="preserve">Всего </w:t>
            </w:r>
          </w:p>
        </w:tc>
      </w:tr>
      <w:tr w:rsidR="00BA2EB8">
        <w:trPr>
          <w:trHeight w:val="782"/>
        </w:trPr>
        <w:tc>
          <w:tcPr>
            <w:tcW w:w="0" w:type="auto"/>
            <w:vMerge/>
            <w:tcBorders>
              <w:top w:val="nil"/>
              <w:left w:val="single" w:sz="4" w:space="0" w:color="000000"/>
              <w:bottom w:val="nil"/>
              <w:right w:val="single" w:sz="4" w:space="0" w:color="000000"/>
            </w:tcBorders>
          </w:tcPr>
          <w:p w:rsidR="00BA2EB8" w:rsidRDefault="00BA2EB8">
            <w:pPr>
              <w:spacing w:after="160" w:line="259" w:lineRule="auto"/>
              <w:ind w:left="0" w:firstLine="0"/>
              <w:jc w:val="left"/>
            </w:pPr>
          </w:p>
        </w:tc>
        <w:tc>
          <w:tcPr>
            <w:tcW w:w="0" w:type="auto"/>
            <w:gridSpan w:val="6"/>
            <w:vMerge/>
            <w:tcBorders>
              <w:top w:val="nil"/>
              <w:left w:val="single" w:sz="4" w:space="0" w:color="000000"/>
              <w:bottom w:val="single" w:sz="4" w:space="0" w:color="000000"/>
              <w:right w:val="single" w:sz="4" w:space="0" w:color="000000"/>
            </w:tcBorders>
          </w:tcPr>
          <w:p w:rsidR="00BA2EB8" w:rsidRDefault="00BA2EB8">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BA2EB8" w:rsidRDefault="00BA2EB8">
            <w:pPr>
              <w:spacing w:after="160" w:line="259" w:lineRule="auto"/>
              <w:ind w:left="0" w:firstLine="0"/>
              <w:jc w:val="left"/>
            </w:pPr>
          </w:p>
        </w:tc>
        <w:tc>
          <w:tcPr>
            <w:tcW w:w="1727" w:type="dxa"/>
            <w:gridSpan w:val="3"/>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2" w:firstLine="0"/>
              <w:jc w:val="center"/>
            </w:pPr>
            <w:r>
              <w:rPr>
                <w:rFonts w:ascii="Tahoma" w:eastAsia="Tahoma" w:hAnsi="Tahoma" w:cs="Tahoma"/>
                <w:sz w:val="16"/>
              </w:rPr>
              <w:t xml:space="preserve">Учебная практика </w:t>
            </w:r>
          </w:p>
        </w:tc>
        <w:tc>
          <w:tcPr>
            <w:tcW w:w="1727" w:type="dxa"/>
            <w:gridSpan w:val="3"/>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19" w:hanging="19"/>
              <w:jc w:val="center"/>
            </w:pPr>
            <w:r>
              <w:rPr>
                <w:rFonts w:ascii="Tahoma" w:eastAsia="Tahoma" w:hAnsi="Tahoma" w:cs="Tahoma"/>
                <w:sz w:val="16"/>
              </w:rPr>
              <w:t xml:space="preserve">Производственная практика (по профилю специальности) </w:t>
            </w:r>
          </w:p>
        </w:tc>
        <w:tc>
          <w:tcPr>
            <w:tcW w:w="1727" w:type="dxa"/>
            <w:gridSpan w:val="3"/>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2" w:line="235" w:lineRule="auto"/>
              <w:ind w:left="0" w:firstLine="0"/>
              <w:jc w:val="center"/>
            </w:pPr>
            <w:r>
              <w:rPr>
                <w:rFonts w:ascii="Tahoma" w:eastAsia="Tahoma" w:hAnsi="Tahoma" w:cs="Tahoma"/>
                <w:sz w:val="16"/>
              </w:rPr>
              <w:t xml:space="preserve">Производственная практика </w:t>
            </w:r>
          </w:p>
          <w:p w:rsidR="00BA2EB8" w:rsidRDefault="00A41A5D">
            <w:pPr>
              <w:spacing w:after="0" w:line="259" w:lineRule="auto"/>
              <w:ind w:left="0" w:right="83" w:firstLine="0"/>
              <w:jc w:val="center"/>
            </w:pPr>
            <w:r>
              <w:rPr>
                <w:rFonts w:ascii="Tahoma" w:eastAsia="Tahoma" w:hAnsi="Tahoma" w:cs="Tahoma"/>
                <w:sz w:val="16"/>
              </w:rPr>
              <w:t xml:space="preserve">(преддипломная) </w:t>
            </w:r>
          </w:p>
        </w:tc>
        <w:tc>
          <w:tcPr>
            <w:tcW w:w="731" w:type="dxa"/>
            <w:vMerge w:val="restart"/>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5" w:firstLine="0"/>
              <w:jc w:val="left"/>
            </w:pPr>
            <w:proofErr w:type="spellStart"/>
            <w:r>
              <w:rPr>
                <w:rFonts w:ascii="Tahoma" w:eastAsia="Tahoma" w:hAnsi="Tahoma" w:cs="Tahoma"/>
                <w:sz w:val="16"/>
              </w:rPr>
              <w:t>Подго</w:t>
            </w:r>
            <w:proofErr w:type="spellEnd"/>
            <w:r>
              <w:rPr>
                <w:rFonts w:ascii="Tahoma" w:eastAsia="Tahoma" w:hAnsi="Tahoma" w:cs="Tahoma"/>
                <w:sz w:val="16"/>
              </w:rPr>
              <w:t xml:space="preserve">- </w:t>
            </w:r>
          </w:p>
          <w:p w:rsidR="00BA2EB8" w:rsidRDefault="00A41A5D">
            <w:pPr>
              <w:spacing w:after="0" w:line="259" w:lineRule="auto"/>
              <w:ind w:left="0" w:right="34" w:firstLine="0"/>
              <w:jc w:val="center"/>
            </w:pPr>
            <w:r>
              <w:rPr>
                <w:rFonts w:ascii="Tahoma" w:eastAsia="Tahoma" w:hAnsi="Tahoma" w:cs="Tahoma"/>
                <w:sz w:val="16"/>
              </w:rPr>
              <w:t xml:space="preserve"> </w:t>
            </w:r>
          </w:p>
          <w:p w:rsidR="00BA2EB8" w:rsidRDefault="00A41A5D">
            <w:pPr>
              <w:spacing w:after="0" w:line="259" w:lineRule="auto"/>
              <w:ind w:left="0" w:right="84" w:firstLine="0"/>
              <w:jc w:val="center"/>
            </w:pPr>
            <w:proofErr w:type="spellStart"/>
            <w:r>
              <w:rPr>
                <w:rFonts w:ascii="Tahoma" w:eastAsia="Tahoma" w:hAnsi="Tahoma" w:cs="Tahoma"/>
                <w:sz w:val="16"/>
              </w:rPr>
              <w:t>товка</w:t>
            </w:r>
            <w:proofErr w:type="spellEnd"/>
            <w:r>
              <w:rPr>
                <w:rFonts w:ascii="Tahoma" w:eastAsia="Tahoma" w:hAnsi="Tahoma" w:cs="Tahoma"/>
                <w:sz w:val="16"/>
              </w:rPr>
              <w:t xml:space="preserve"> </w:t>
            </w:r>
          </w:p>
        </w:tc>
        <w:tc>
          <w:tcPr>
            <w:tcW w:w="744" w:type="dxa"/>
            <w:vMerge w:val="restart"/>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6" w:firstLine="0"/>
              <w:jc w:val="left"/>
            </w:pPr>
            <w:proofErr w:type="spellStart"/>
            <w:r>
              <w:rPr>
                <w:rFonts w:ascii="Tahoma" w:eastAsia="Tahoma" w:hAnsi="Tahoma" w:cs="Tahoma"/>
                <w:sz w:val="16"/>
              </w:rPr>
              <w:t>Прове</w:t>
            </w:r>
            <w:proofErr w:type="spellEnd"/>
            <w:r>
              <w:rPr>
                <w:rFonts w:ascii="Tahoma" w:eastAsia="Tahoma" w:hAnsi="Tahoma" w:cs="Tahoma"/>
                <w:sz w:val="16"/>
              </w:rPr>
              <w:t xml:space="preserve">- </w:t>
            </w:r>
          </w:p>
          <w:p w:rsidR="00BA2EB8" w:rsidRDefault="00A41A5D">
            <w:pPr>
              <w:spacing w:after="0" w:line="259" w:lineRule="auto"/>
              <w:ind w:left="0" w:right="36" w:firstLine="0"/>
              <w:jc w:val="center"/>
            </w:pPr>
            <w:r>
              <w:rPr>
                <w:rFonts w:ascii="Tahoma" w:eastAsia="Tahoma" w:hAnsi="Tahoma" w:cs="Tahoma"/>
                <w:sz w:val="16"/>
              </w:rPr>
              <w:t xml:space="preserve"> </w:t>
            </w:r>
          </w:p>
          <w:p w:rsidR="00BA2EB8" w:rsidRDefault="00A41A5D">
            <w:pPr>
              <w:spacing w:after="0" w:line="259" w:lineRule="auto"/>
              <w:ind w:left="40" w:firstLine="0"/>
              <w:jc w:val="left"/>
            </w:pPr>
            <w:proofErr w:type="spellStart"/>
            <w:r>
              <w:rPr>
                <w:rFonts w:ascii="Tahoma" w:eastAsia="Tahoma" w:hAnsi="Tahoma" w:cs="Tahoma"/>
                <w:sz w:val="16"/>
              </w:rPr>
              <w:t>дение</w:t>
            </w:r>
            <w:proofErr w:type="spellEnd"/>
            <w:r>
              <w:rPr>
                <w:rFonts w:ascii="Tahoma" w:eastAsia="Tahoma" w:hAnsi="Tahoma" w:cs="Tahoma"/>
                <w:sz w:val="16"/>
              </w:rPr>
              <w:t xml:space="preserve"> </w:t>
            </w:r>
          </w:p>
        </w:tc>
        <w:tc>
          <w:tcPr>
            <w:tcW w:w="0" w:type="auto"/>
            <w:vMerge/>
            <w:tcBorders>
              <w:top w:val="nil"/>
              <w:left w:val="single" w:sz="4" w:space="0" w:color="000000"/>
              <w:bottom w:val="nil"/>
              <w:right w:val="single" w:sz="4" w:space="0" w:color="000000"/>
            </w:tcBorders>
          </w:tcPr>
          <w:p w:rsidR="00BA2EB8" w:rsidRDefault="00BA2EB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A2EB8" w:rsidRDefault="00BA2EB8">
            <w:pPr>
              <w:spacing w:after="160" w:line="259" w:lineRule="auto"/>
              <w:ind w:left="0" w:firstLine="0"/>
              <w:jc w:val="left"/>
            </w:pPr>
          </w:p>
        </w:tc>
      </w:tr>
      <w:tr w:rsidR="00BA2EB8">
        <w:trPr>
          <w:trHeight w:val="397"/>
        </w:trPr>
        <w:tc>
          <w:tcPr>
            <w:tcW w:w="0" w:type="auto"/>
            <w:vMerge/>
            <w:tcBorders>
              <w:top w:val="nil"/>
              <w:left w:val="single" w:sz="4" w:space="0" w:color="000000"/>
              <w:bottom w:val="nil"/>
              <w:right w:val="single" w:sz="4" w:space="0" w:color="000000"/>
            </w:tcBorders>
          </w:tcPr>
          <w:p w:rsidR="00BA2EB8" w:rsidRDefault="00BA2EB8">
            <w:pPr>
              <w:spacing w:after="160" w:line="259" w:lineRule="auto"/>
              <w:ind w:left="0" w:firstLine="0"/>
              <w:jc w:val="left"/>
            </w:pPr>
          </w:p>
        </w:tc>
        <w:tc>
          <w:tcPr>
            <w:tcW w:w="1368" w:type="dxa"/>
            <w:gridSpan w:val="2"/>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90" w:firstLine="0"/>
              <w:jc w:val="center"/>
            </w:pPr>
            <w:r>
              <w:rPr>
                <w:rFonts w:ascii="Tahoma" w:eastAsia="Tahoma" w:hAnsi="Tahoma" w:cs="Tahoma"/>
                <w:sz w:val="16"/>
              </w:rPr>
              <w:t xml:space="preserve">Всего </w:t>
            </w:r>
          </w:p>
        </w:tc>
        <w:tc>
          <w:tcPr>
            <w:tcW w:w="1369" w:type="dxa"/>
            <w:gridSpan w:val="2"/>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2" w:firstLine="0"/>
              <w:jc w:val="center"/>
            </w:pPr>
            <w:r>
              <w:rPr>
                <w:rFonts w:ascii="Tahoma" w:eastAsia="Tahoma" w:hAnsi="Tahoma" w:cs="Tahoma"/>
                <w:sz w:val="16"/>
              </w:rPr>
              <w:t xml:space="preserve">1 сем </w:t>
            </w:r>
          </w:p>
        </w:tc>
        <w:tc>
          <w:tcPr>
            <w:tcW w:w="1369" w:type="dxa"/>
            <w:gridSpan w:val="2"/>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3" w:firstLine="0"/>
              <w:jc w:val="center"/>
            </w:pPr>
            <w:r>
              <w:rPr>
                <w:rFonts w:ascii="Tahoma" w:eastAsia="Tahoma" w:hAnsi="Tahoma" w:cs="Tahoma"/>
                <w:sz w:val="16"/>
              </w:rPr>
              <w:t xml:space="preserve">2 сем </w:t>
            </w:r>
          </w:p>
        </w:tc>
        <w:tc>
          <w:tcPr>
            <w:tcW w:w="640"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4" w:firstLine="0"/>
              <w:jc w:val="left"/>
            </w:pPr>
            <w:r>
              <w:rPr>
                <w:rFonts w:ascii="Tahoma" w:eastAsia="Tahoma" w:hAnsi="Tahoma" w:cs="Tahoma"/>
                <w:sz w:val="16"/>
              </w:rPr>
              <w:t xml:space="preserve">Всего </w:t>
            </w:r>
          </w:p>
        </w:tc>
        <w:tc>
          <w:tcPr>
            <w:tcW w:w="544"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18" w:firstLine="0"/>
              <w:jc w:val="center"/>
            </w:pPr>
            <w:r>
              <w:rPr>
                <w:rFonts w:ascii="Tahoma" w:eastAsia="Tahoma" w:hAnsi="Tahoma" w:cs="Tahoma"/>
                <w:sz w:val="16"/>
              </w:rPr>
              <w:t xml:space="preserve">1 сем </w:t>
            </w:r>
          </w:p>
        </w:tc>
        <w:tc>
          <w:tcPr>
            <w:tcW w:w="5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21" w:firstLine="0"/>
              <w:jc w:val="center"/>
            </w:pPr>
            <w:r>
              <w:rPr>
                <w:rFonts w:ascii="Tahoma" w:eastAsia="Tahoma" w:hAnsi="Tahoma" w:cs="Tahoma"/>
                <w:sz w:val="16"/>
              </w:rPr>
              <w:t xml:space="preserve">2 сем </w:t>
            </w:r>
          </w:p>
        </w:tc>
        <w:tc>
          <w:tcPr>
            <w:tcW w:w="639"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4" w:firstLine="0"/>
              <w:jc w:val="left"/>
            </w:pPr>
            <w:r>
              <w:rPr>
                <w:rFonts w:ascii="Tahoma" w:eastAsia="Tahoma" w:hAnsi="Tahoma" w:cs="Tahoma"/>
                <w:sz w:val="16"/>
              </w:rPr>
              <w:t xml:space="preserve">Всего </w:t>
            </w:r>
          </w:p>
        </w:tc>
        <w:tc>
          <w:tcPr>
            <w:tcW w:w="5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21" w:firstLine="0"/>
              <w:jc w:val="center"/>
            </w:pPr>
            <w:r>
              <w:rPr>
                <w:rFonts w:ascii="Tahoma" w:eastAsia="Tahoma" w:hAnsi="Tahoma" w:cs="Tahoma"/>
                <w:sz w:val="16"/>
              </w:rPr>
              <w:t xml:space="preserve">1 сем </w:t>
            </w:r>
          </w:p>
        </w:tc>
        <w:tc>
          <w:tcPr>
            <w:tcW w:w="544"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20" w:firstLine="0"/>
              <w:jc w:val="center"/>
            </w:pPr>
            <w:r>
              <w:rPr>
                <w:rFonts w:ascii="Tahoma" w:eastAsia="Tahoma" w:hAnsi="Tahoma" w:cs="Tahoma"/>
                <w:sz w:val="16"/>
              </w:rPr>
              <w:t xml:space="preserve">2 сем </w:t>
            </w:r>
          </w:p>
        </w:tc>
        <w:tc>
          <w:tcPr>
            <w:tcW w:w="638"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5" w:firstLine="0"/>
              <w:jc w:val="left"/>
            </w:pPr>
            <w:r>
              <w:rPr>
                <w:rFonts w:ascii="Tahoma" w:eastAsia="Tahoma" w:hAnsi="Tahoma" w:cs="Tahoma"/>
                <w:sz w:val="16"/>
              </w:rPr>
              <w:t xml:space="preserve">Всего </w:t>
            </w:r>
          </w:p>
        </w:tc>
        <w:tc>
          <w:tcPr>
            <w:tcW w:w="5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20" w:firstLine="0"/>
              <w:jc w:val="center"/>
            </w:pPr>
            <w:r>
              <w:rPr>
                <w:rFonts w:ascii="Tahoma" w:eastAsia="Tahoma" w:hAnsi="Tahoma" w:cs="Tahoma"/>
                <w:sz w:val="16"/>
              </w:rPr>
              <w:t xml:space="preserve">1 сем </w:t>
            </w:r>
          </w:p>
        </w:tc>
        <w:tc>
          <w:tcPr>
            <w:tcW w:w="544"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19" w:firstLine="0"/>
              <w:jc w:val="center"/>
            </w:pPr>
            <w:r>
              <w:rPr>
                <w:rFonts w:ascii="Tahoma" w:eastAsia="Tahoma" w:hAnsi="Tahoma" w:cs="Tahoma"/>
                <w:sz w:val="16"/>
              </w:rPr>
              <w:t xml:space="preserve">2 сем </w:t>
            </w:r>
          </w:p>
        </w:tc>
        <w:tc>
          <w:tcPr>
            <w:tcW w:w="638"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4" w:firstLine="0"/>
              <w:jc w:val="left"/>
            </w:pPr>
            <w:r>
              <w:rPr>
                <w:rFonts w:ascii="Tahoma" w:eastAsia="Tahoma" w:hAnsi="Tahoma" w:cs="Tahoma"/>
                <w:sz w:val="16"/>
              </w:rPr>
              <w:t xml:space="preserve">Всего </w:t>
            </w:r>
          </w:p>
        </w:tc>
        <w:tc>
          <w:tcPr>
            <w:tcW w:w="5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21" w:firstLine="0"/>
              <w:jc w:val="center"/>
            </w:pPr>
            <w:r>
              <w:rPr>
                <w:rFonts w:ascii="Tahoma" w:eastAsia="Tahoma" w:hAnsi="Tahoma" w:cs="Tahoma"/>
                <w:sz w:val="16"/>
              </w:rPr>
              <w:t xml:space="preserve">1 сем </w:t>
            </w:r>
          </w:p>
        </w:tc>
        <w:tc>
          <w:tcPr>
            <w:tcW w:w="544"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20" w:firstLine="0"/>
              <w:jc w:val="center"/>
            </w:pPr>
            <w:r>
              <w:rPr>
                <w:rFonts w:ascii="Tahoma" w:eastAsia="Tahoma" w:hAnsi="Tahoma" w:cs="Tahoma"/>
                <w:sz w:val="16"/>
              </w:rPr>
              <w:t xml:space="preserve">2 сем </w:t>
            </w:r>
          </w:p>
        </w:tc>
        <w:tc>
          <w:tcPr>
            <w:tcW w:w="0" w:type="auto"/>
            <w:vMerge/>
            <w:tcBorders>
              <w:top w:val="nil"/>
              <w:left w:val="single" w:sz="4" w:space="0" w:color="000000"/>
              <w:bottom w:val="single" w:sz="4" w:space="0" w:color="000000"/>
              <w:right w:val="single" w:sz="4" w:space="0" w:color="000000"/>
            </w:tcBorders>
          </w:tcPr>
          <w:p w:rsidR="00BA2EB8" w:rsidRDefault="00BA2EB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A2EB8" w:rsidRDefault="00BA2EB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A2EB8" w:rsidRDefault="00BA2EB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A2EB8" w:rsidRDefault="00BA2EB8">
            <w:pPr>
              <w:spacing w:after="160" w:line="259" w:lineRule="auto"/>
              <w:ind w:left="0" w:firstLine="0"/>
              <w:jc w:val="left"/>
            </w:pPr>
          </w:p>
        </w:tc>
      </w:tr>
      <w:tr w:rsidR="00BA2EB8">
        <w:trPr>
          <w:trHeight w:val="785"/>
        </w:trPr>
        <w:tc>
          <w:tcPr>
            <w:tcW w:w="0" w:type="auto"/>
            <w:vMerge/>
            <w:tcBorders>
              <w:top w:val="nil"/>
              <w:left w:val="single" w:sz="4" w:space="0" w:color="000000"/>
              <w:bottom w:val="single" w:sz="4" w:space="0" w:color="000000"/>
              <w:right w:val="single" w:sz="4" w:space="0" w:color="000000"/>
            </w:tcBorders>
          </w:tcPr>
          <w:p w:rsidR="00BA2EB8" w:rsidRDefault="00BA2EB8">
            <w:pPr>
              <w:spacing w:after="160" w:line="259" w:lineRule="auto"/>
              <w:ind w:left="0" w:firstLine="0"/>
              <w:jc w:val="left"/>
            </w:pPr>
          </w:p>
        </w:tc>
        <w:tc>
          <w:tcPr>
            <w:tcW w:w="542"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2"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826"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82" w:firstLine="0"/>
              <w:jc w:val="center"/>
            </w:pPr>
            <w:r>
              <w:rPr>
                <w:rFonts w:ascii="Tahoma" w:eastAsia="Tahoma" w:hAnsi="Tahoma" w:cs="Tahoma"/>
                <w:sz w:val="16"/>
              </w:rPr>
              <w:t xml:space="preserve">час. </w:t>
            </w:r>
          </w:p>
          <w:p w:rsidR="00BA2EB8" w:rsidRDefault="00A41A5D">
            <w:pPr>
              <w:spacing w:after="0" w:line="259" w:lineRule="auto"/>
              <w:ind w:left="0" w:right="85" w:firstLine="0"/>
              <w:jc w:val="center"/>
            </w:pPr>
            <w:proofErr w:type="spellStart"/>
            <w:r>
              <w:rPr>
                <w:rFonts w:ascii="Tahoma" w:eastAsia="Tahoma" w:hAnsi="Tahoma" w:cs="Tahoma"/>
                <w:sz w:val="16"/>
              </w:rPr>
              <w:t>обяз</w:t>
            </w:r>
            <w:proofErr w:type="spellEnd"/>
            <w:r>
              <w:rPr>
                <w:rFonts w:ascii="Tahoma" w:eastAsia="Tahoma" w:hAnsi="Tahoma" w:cs="Tahoma"/>
                <w:sz w:val="16"/>
              </w:rPr>
              <w:t xml:space="preserve">. </w:t>
            </w:r>
          </w:p>
          <w:p w:rsidR="00BA2EB8" w:rsidRDefault="00A41A5D">
            <w:pPr>
              <w:spacing w:after="0" w:line="259" w:lineRule="auto"/>
              <w:ind w:left="0" w:firstLine="0"/>
              <w:jc w:val="center"/>
            </w:pPr>
            <w:proofErr w:type="spellStart"/>
            <w:r>
              <w:rPr>
                <w:rFonts w:ascii="Tahoma" w:eastAsia="Tahoma" w:hAnsi="Tahoma" w:cs="Tahoma"/>
                <w:sz w:val="16"/>
              </w:rPr>
              <w:t>уч</w:t>
            </w:r>
            <w:proofErr w:type="spellEnd"/>
            <w:r>
              <w:rPr>
                <w:rFonts w:ascii="Tahoma" w:eastAsia="Tahoma" w:hAnsi="Tahoma" w:cs="Tahoma"/>
                <w:sz w:val="16"/>
              </w:rPr>
              <w:t xml:space="preserve">. занятий </w:t>
            </w:r>
          </w:p>
        </w:tc>
        <w:tc>
          <w:tcPr>
            <w:tcW w:w="544"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5"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826"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85" w:firstLine="0"/>
              <w:jc w:val="center"/>
            </w:pPr>
            <w:r>
              <w:rPr>
                <w:rFonts w:ascii="Tahoma" w:eastAsia="Tahoma" w:hAnsi="Tahoma" w:cs="Tahoma"/>
                <w:sz w:val="16"/>
              </w:rPr>
              <w:t xml:space="preserve">час. </w:t>
            </w:r>
          </w:p>
          <w:p w:rsidR="00BA2EB8" w:rsidRDefault="00A41A5D">
            <w:pPr>
              <w:spacing w:after="0" w:line="259" w:lineRule="auto"/>
              <w:ind w:left="0" w:right="87" w:firstLine="0"/>
              <w:jc w:val="center"/>
            </w:pPr>
            <w:proofErr w:type="spellStart"/>
            <w:r>
              <w:rPr>
                <w:rFonts w:ascii="Tahoma" w:eastAsia="Tahoma" w:hAnsi="Tahoma" w:cs="Tahoma"/>
                <w:sz w:val="16"/>
              </w:rPr>
              <w:t>обяз</w:t>
            </w:r>
            <w:proofErr w:type="spellEnd"/>
            <w:r>
              <w:rPr>
                <w:rFonts w:ascii="Tahoma" w:eastAsia="Tahoma" w:hAnsi="Tahoma" w:cs="Tahoma"/>
                <w:sz w:val="16"/>
              </w:rPr>
              <w:t xml:space="preserve">. </w:t>
            </w:r>
          </w:p>
          <w:p w:rsidR="00BA2EB8" w:rsidRDefault="00A41A5D">
            <w:pPr>
              <w:spacing w:after="0" w:line="259" w:lineRule="auto"/>
              <w:ind w:left="0" w:firstLine="0"/>
              <w:jc w:val="center"/>
            </w:pPr>
            <w:proofErr w:type="spellStart"/>
            <w:r>
              <w:rPr>
                <w:rFonts w:ascii="Tahoma" w:eastAsia="Tahoma" w:hAnsi="Tahoma" w:cs="Tahoma"/>
                <w:sz w:val="16"/>
              </w:rPr>
              <w:t>уч</w:t>
            </w:r>
            <w:proofErr w:type="spellEnd"/>
            <w:r>
              <w:rPr>
                <w:rFonts w:ascii="Tahoma" w:eastAsia="Tahoma" w:hAnsi="Tahoma" w:cs="Tahoma"/>
                <w:sz w:val="16"/>
              </w:rPr>
              <w:t xml:space="preserve">. занятий </w:t>
            </w:r>
          </w:p>
        </w:tc>
        <w:tc>
          <w:tcPr>
            <w:tcW w:w="544"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4"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81" w:firstLine="0"/>
              <w:jc w:val="center"/>
            </w:pPr>
            <w:r>
              <w:rPr>
                <w:rFonts w:ascii="Tahoma" w:eastAsia="Tahoma" w:hAnsi="Tahoma" w:cs="Tahoma"/>
                <w:sz w:val="16"/>
              </w:rPr>
              <w:t xml:space="preserve">час. </w:t>
            </w:r>
          </w:p>
          <w:p w:rsidR="00BA2EB8" w:rsidRDefault="00A41A5D">
            <w:pPr>
              <w:spacing w:after="0" w:line="259" w:lineRule="auto"/>
              <w:ind w:left="0" w:right="84" w:firstLine="0"/>
              <w:jc w:val="center"/>
            </w:pPr>
            <w:proofErr w:type="spellStart"/>
            <w:r>
              <w:rPr>
                <w:rFonts w:ascii="Tahoma" w:eastAsia="Tahoma" w:hAnsi="Tahoma" w:cs="Tahoma"/>
                <w:sz w:val="16"/>
              </w:rPr>
              <w:t>обяз</w:t>
            </w:r>
            <w:proofErr w:type="spellEnd"/>
            <w:r>
              <w:rPr>
                <w:rFonts w:ascii="Tahoma" w:eastAsia="Tahoma" w:hAnsi="Tahoma" w:cs="Tahoma"/>
                <w:sz w:val="16"/>
              </w:rPr>
              <w:t xml:space="preserve">. </w:t>
            </w:r>
          </w:p>
          <w:p w:rsidR="00BA2EB8" w:rsidRDefault="00A41A5D">
            <w:pPr>
              <w:spacing w:after="0" w:line="259" w:lineRule="auto"/>
              <w:ind w:left="0" w:firstLine="0"/>
              <w:jc w:val="center"/>
            </w:pPr>
            <w:proofErr w:type="spellStart"/>
            <w:r>
              <w:rPr>
                <w:rFonts w:ascii="Tahoma" w:eastAsia="Tahoma" w:hAnsi="Tahoma" w:cs="Tahoma"/>
                <w:sz w:val="16"/>
              </w:rPr>
              <w:t>уч</w:t>
            </w:r>
            <w:proofErr w:type="spellEnd"/>
            <w:r>
              <w:rPr>
                <w:rFonts w:ascii="Tahoma" w:eastAsia="Tahoma" w:hAnsi="Tahoma" w:cs="Tahoma"/>
                <w:sz w:val="16"/>
              </w:rPr>
              <w:t xml:space="preserve">. занятий </w:t>
            </w:r>
          </w:p>
        </w:tc>
        <w:tc>
          <w:tcPr>
            <w:tcW w:w="640"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6" w:firstLine="0"/>
              <w:jc w:val="center"/>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5"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4"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639"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6" w:firstLine="0"/>
              <w:jc w:val="center"/>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4"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4"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3" w:firstLine="0"/>
              <w:jc w:val="center"/>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5"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5"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5" w:firstLine="0"/>
              <w:jc w:val="center"/>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4"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4" w:firstLine="0"/>
              <w:jc w:val="left"/>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731"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4" w:firstLine="0"/>
              <w:jc w:val="center"/>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6" w:firstLine="0"/>
              <w:jc w:val="center"/>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961"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6" w:firstLine="0"/>
              <w:jc w:val="center"/>
            </w:pPr>
            <w:proofErr w:type="spellStart"/>
            <w:r>
              <w:rPr>
                <w:rFonts w:ascii="Tahoma" w:eastAsia="Tahoma" w:hAnsi="Tahoma" w:cs="Tahoma"/>
                <w:sz w:val="16"/>
              </w:rPr>
              <w:t>нед</w:t>
            </w:r>
            <w:proofErr w:type="spellEnd"/>
            <w:r>
              <w:rPr>
                <w:rFonts w:ascii="Tahoma" w:eastAsia="Tahoma" w:hAnsi="Tahoma" w:cs="Tahoma"/>
                <w:sz w:val="16"/>
              </w:rPr>
              <w:t xml:space="preserve">. </w:t>
            </w:r>
          </w:p>
        </w:tc>
        <w:tc>
          <w:tcPr>
            <w:tcW w:w="630"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right="84" w:firstLine="0"/>
              <w:jc w:val="center"/>
            </w:pPr>
            <w:proofErr w:type="spellStart"/>
            <w:r>
              <w:rPr>
                <w:rFonts w:ascii="Tahoma" w:eastAsia="Tahoma" w:hAnsi="Tahoma" w:cs="Tahoma"/>
                <w:sz w:val="16"/>
              </w:rPr>
              <w:t>нед</w:t>
            </w:r>
            <w:proofErr w:type="spellEnd"/>
            <w:r>
              <w:rPr>
                <w:rFonts w:ascii="Tahoma" w:eastAsia="Tahoma" w:hAnsi="Tahoma" w:cs="Tahoma"/>
                <w:sz w:val="16"/>
              </w:rPr>
              <w:t xml:space="preserve">. </w:t>
            </w:r>
          </w:p>
        </w:tc>
      </w:tr>
      <w:tr w:rsidR="00BA2EB8" w:rsidRPr="008E302D">
        <w:trPr>
          <w:trHeight w:val="250"/>
        </w:trPr>
        <w:tc>
          <w:tcPr>
            <w:tcW w:w="706" w:type="dxa"/>
            <w:tcBorders>
              <w:top w:val="single" w:sz="4" w:space="0" w:color="000000"/>
              <w:left w:val="single" w:sz="4" w:space="0" w:color="000000"/>
              <w:bottom w:val="single" w:sz="4" w:space="0" w:color="000000"/>
              <w:right w:val="single" w:sz="4" w:space="0" w:color="000000"/>
            </w:tcBorders>
          </w:tcPr>
          <w:p w:rsidR="00BA2EB8" w:rsidRPr="008E302D" w:rsidRDefault="00A41A5D">
            <w:pPr>
              <w:spacing w:after="0" w:line="259" w:lineRule="auto"/>
              <w:ind w:left="0" w:right="91" w:firstLine="0"/>
              <w:jc w:val="center"/>
              <w:rPr>
                <w:sz w:val="32"/>
              </w:rPr>
            </w:pPr>
            <w:r w:rsidRPr="008E302D">
              <w:rPr>
                <w:rFonts w:ascii="Tahoma" w:eastAsia="Tahoma" w:hAnsi="Tahoma" w:cs="Tahoma"/>
                <w:sz w:val="18"/>
              </w:rPr>
              <w:t xml:space="preserve">I </w:t>
            </w:r>
          </w:p>
        </w:tc>
        <w:tc>
          <w:tcPr>
            <w:tcW w:w="542"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9" w:firstLine="0"/>
              <w:jc w:val="center"/>
              <w:rPr>
                <w:sz w:val="32"/>
              </w:rPr>
            </w:pPr>
            <w:r w:rsidRPr="008E302D">
              <w:rPr>
                <w:rFonts w:ascii="Tahoma" w:eastAsia="Tahoma" w:hAnsi="Tahoma" w:cs="Tahoma"/>
                <w:sz w:val="18"/>
              </w:rPr>
              <w:t xml:space="preserve">39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2" w:firstLine="0"/>
              <w:jc w:val="center"/>
              <w:rPr>
                <w:sz w:val="32"/>
              </w:rPr>
            </w:pPr>
            <w:r w:rsidRPr="008E302D">
              <w:rPr>
                <w:rFonts w:ascii="Tahoma" w:eastAsia="Tahoma" w:hAnsi="Tahoma" w:cs="Tahoma"/>
                <w:sz w:val="18"/>
              </w:rPr>
              <w:t xml:space="preserve">1404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5" w:firstLine="0"/>
              <w:jc w:val="center"/>
              <w:rPr>
                <w:sz w:val="32"/>
              </w:rPr>
            </w:pPr>
            <w:r w:rsidRPr="008E302D">
              <w:rPr>
                <w:rFonts w:ascii="Tahoma" w:eastAsia="Tahoma" w:hAnsi="Tahoma" w:cs="Tahoma"/>
                <w:sz w:val="18"/>
              </w:rPr>
              <w:t xml:space="preserve">16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7" w:firstLine="0"/>
              <w:jc w:val="center"/>
              <w:rPr>
                <w:sz w:val="32"/>
              </w:rPr>
            </w:pPr>
            <w:r w:rsidRPr="008E302D">
              <w:rPr>
                <w:rFonts w:ascii="Tahoma" w:eastAsia="Tahoma" w:hAnsi="Tahoma" w:cs="Tahoma"/>
                <w:sz w:val="18"/>
              </w:rPr>
              <w:t xml:space="preserve">576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8" w:firstLine="0"/>
              <w:jc w:val="center"/>
              <w:rPr>
                <w:sz w:val="32"/>
              </w:rPr>
            </w:pPr>
            <w:r w:rsidRPr="008E302D">
              <w:rPr>
                <w:rFonts w:ascii="Tahoma" w:eastAsia="Tahoma" w:hAnsi="Tahoma" w:cs="Tahoma"/>
                <w:sz w:val="18"/>
              </w:rPr>
              <w:t xml:space="preserve">23  </w:t>
            </w:r>
          </w:p>
        </w:tc>
        <w:tc>
          <w:tcPr>
            <w:tcW w:w="82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3" w:firstLine="0"/>
              <w:jc w:val="center"/>
              <w:rPr>
                <w:sz w:val="32"/>
              </w:rPr>
            </w:pPr>
            <w:r w:rsidRPr="008E302D">
              <w:rPr>
                <w:rFonts w:ascii="Tahoma" w:eastAsia="Tahoma" w:hAnsi="Tahoma" w:cs="Tahoma"/>
                <w:sz w:val="18"/>
              </w:rPr>
              <w:t xml:space="preserve">828 </w:t>
            </w:r>
          </w:p>
        </w:tc>
        <w:tc>
          <w:tcPr>
            <w:tcW w:w="64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90" w:firstLine="0"/>
              <w:jc w:val="center"/>
              <w:rPr>
                <w:sz w:val="32"/>
              </w:rPr>
            </w:pPr>
            <w:r w:rsidRPr="008E302D">
              <w:rPr>
                <w:rFonts w:ascii="Tahoma" w:eastAsia="Tahoma" w:hAnsi="Tahoma" w:cs="Tahoma"/>
                <w:sz w:val="18"/>
              </w:rPr>
              <w:t xml:space="preserve">2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3" w:firstLine="0"/>
              <w:jc w:val="center"/>
              <w:rPr>
                <w:sz w:val="32"/>
              </w:rPr>
            </w:pPr>
            <w:r w:rsidRPr="008E302D">
              <w:rPr>
                <w:rFonts w:ascii="Tahoma" w:eastAsia="Tahoma" w:hAnsi="Tahoma" w:cs="Tahoma"/>
                <w:sz w:val="18"/>
              </w:rPr>
              <w:t xml:space="preserve">1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7" w:firstLine="0"/>
              <w:jc w:val="center"/>
              <w:rPr>
                <w:sz w:val="32"/>
              </w:rPr>
            </w:pPr>
            <w:r w:rsidRPr="008E302D">
              <w:rPr>
                <w:rFonts w:ascii="Tahoma" w:eastAsia="Tahoma" w:hAnsi="Tahoma" w:cs="Tahoma"/>
                <w:sz w:val="18"/>
              </w:rPr>
              <w:t xml:space="preserve">1  </w:t>
            </w:r>
          </w:p>
        </w:tc>
        <w:tc>
          <w:tcPr>
            <w:tcW w:w="639"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7" w:firstLine="0"/>
              <w:jc w:val="center"/>
              <w:rPr>
                <w:sz w:val="32"/>
              </w:rPr>
            </w:pPr>
            <w:r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5"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4" w:firstLine="0"/>
              <w:jc w:val="center"/>
              <w:rPr>
                <w:sz w:val="32"/>
              </w:rPr>
            </w:pPr>
            <w:r w:rsidRPr="008E302D">
              <w:rPr>
                <w:rFonts w:ascii="Tahoma" w:eastAsia="Tahoma" w:hAnsi="Tahoma" w:cs="Tahoma"/>
                <w:sz w:val="18"/>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5" w:firstLine="0"/>
              <w:jc w:val="center"/>
              <w:rPr>
                <w:sz w:val="32"/>
              </w:rPr>
            </w:pPr>
            <w:r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3"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2" w:firstLine="0"/>
              <w:jc w:val="center"/>
              <w:rPr>
                <w:sz w:val="32"/>
              </w:rPr>
            </w:pPr>
            <w:r w:rsidRPr="008E302D">
              <w:rPr>
                <w:rFonts w:ascii="Tahoma" w:eastAsia="Tahoma" w:hAnsi="Tahoma" w:cs="Tahoma"/>
                <w:sz w:val="18"/>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8" w:firstLine="0"/>
              <w:jc w:val="center"/>
              <w:rPr>
                <w:sz w:val="32"/>
              </w:rPr>
            </w:pPr>
            <w:r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5"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4" w:firstLine="0"/>
              <w:jc w:val="center"/>
              <w:rPr>
                <w:sz w:val="32"/>
              </w:rPr>
            </w:pPr>
            <w:r w:rsidRPr="008E302D">
              <w:rPr>
                <w:rFonts w:ascii="Tahoma" w:eastAsia="Tahoma" w:hAnsi="Tahoma" w:cs="Tahoma"/>
                <w:sz w:val="18"/>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6" w:firstLine="0"/>
              <w:jc w:val="center"/>
              <w:rPr>
                <w:sz w:val="32"/>
              </w:rPr>
            </w:pPr>
            <w:r w:rsidRPr="008E302D">
              <w:rPr>
                <w:rFonts w:ascii="Tahoma" w:eastAsia="Tahoma" w:hAnsi="Tahoma" w:cs="Tahoma"/>
                <w:sz w:val="18"/>
              </w:rPr>
              <w:t xml:space="preserve">  </w:t>
            </w:r>
          </w:p>
        </w:tc>
        <w:tc>
          <w:tcPr>
            <w:tcW w:w="7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8" w:firstLine="0"/>
              <w:jc w:val="center"/>
              <w:rPr>
                <w:sz w:val="32"/>
              </w:rPr>
            </w:pPr>
            <w:r w:rsidRPr="008E302D">
              <w:rPr>
                <w:rFonts w:ascii="Tahoma" w:eastAsia="Tahoma" w:hAnsi="Tahoma" w:cs="Tahoma"/>
                <w:sz w:val="18"/>
              </w:rP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8" w:firstLine="0"/>
              <w:jc w:val="center"/>
              <w:rPr>
                <w:sz w:val="32"/>
              </w:rPr>
            </w:pPr>
            <w:r w:rsidRPr="008E302D">
              <w:rPr>
                <w:rFonts w:ascii="Tahoma" w:eastAsia="Tahoma" w:hAnsi="Tahoma" w:cs="Tahoma"/>
                <w:sz w:val="18"/>
              </w:rPr>
              <w:t xml:space="preserve">11  </w:t>
            </w: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5" w:firstLine="0"/>
              <w:jc w:val="center"/>
              <w:rPr>
                <w:sz w:val="32"/>
              </w:rPr>
            </w:pPr>
            <w:r w:rsidRPr="008E302D">
              <w:rPr>
                <w:rFonts w:ascii="Tahoma" w:eastAsia="Tahoma" w:hAnsi="Tahoma" w:cs="Tahoma"/>
                <w:sz w:val="18"/>
              </w:rPr>
              <w:t xml:space="preserve">52  </w:t>
            </w:r>
          </w:p>
        </w:tc>
      </w:tr>
      <w:tr w:rsidR="00BA2EB8" w:rsidRPr="008E302D">
        <w:trPr>
          <w:trHeight w:val="250"/>
        </w:trPr>
        <w:tc>
          <w:tcPr>
            <w:tcW w:w="706" w:type="dxa"/>
            <w:tcBorders>
              <w:top w:val="single" w:sz="4" w:space="0" w:color="000000"/>
              <w:left w:val="single" w:sz="4" w:space="0" w:color="000000"/>
              <w:bottom w:val="single" w:sz="4" w:space="0" w:color="000000"/>
              <w:right w:val="single" w:sz="4" w:space="0" w:color="000000"/>
            </w:tcBorders>
          </w:tcPr>
          <w:p w:rsidR="00BA2EB8" w:rsidRPr="008E302D" w:rsidRDefault="00A41A5D">
            <w:pPr>
              <w:spacing w:after="0" w:line="259" w:lineRule="auto"/>
              <w:ind w:left="0" w:right="88" w:firstLine="0"/>
              <w:jc w:val="center"/>
              <w:rPr>
                <w:sz w:val="32"/>
              </w:rPr>
            </w:pPr>
            <w:r w:rsidRPr="008E302D">
              <w:rPr>
                <w:rFonts w:ascii="Tahoma" w:eastAsia="Tahoma" w:hAnsi="Tahoma" w:cs="Tahoma"/>
                <w:sz w:val="18"/>
              </w:rPr>
              <w:t xml:space="preserve">II </w:t>
            </w:r>
          </w:p>
        </w:tc>
        <w:tc>
          <w:tcPr>
            <w:tcW w:w="542"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0A5D3E">
            <w:pPr>
              <w:spacing w:after="0" w:line="259" w:lineRule="auto"/>
              <w:ind w:left="0" w:right="89" w:firstLine="0"/>
              <w:jc w:val="center"/>
              <w:rPr>
                <w:sz w:val="32"/>
              </w:rPr>
            </w:pPr>
            <w:r w:rsidRPr="008E302D">
              <w:rPr>
                <w:rFonts w:ascii="Tahoma" w:eastAsia="Tahoma" w:hAnsi="Tahoma" w:cs="Tahoma"/>
                <w:sz w:val="18"/>
              </w:rPr>
              <w:t>34</w:t>
            </w:r>
            <w:r w:rsidR="00A41A5D" w:rsidRPr="008E302D">
              <w:rPr>
                <w:rFonts w:ascii="Tahoma" w:eastAsia="Tahoma" w:hAnsi="Tahoma" w:cs="Tahoma"/>
                <w:sz w:val="1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0A5D3E">
            <w:pPr>
              <w:spacing w:after="0" w:line="259" w:lineRule="auto"/>
              <w:ind w:left="0" w:right="82" w:firstLine="0"/>
              <w:jc w:val="center"/>
              <w:rPr>
                <w:sz w:val="32"/>
              </w:rPr>
            </w:pPr>
            <w:r w:rsidRPr="008E302D">
              <w:rPr>
                <w:rFonts w:ascii="Tahoma" w:eastAsia="Tahoma" w:hAnsi="Tahoma" w:cs="Tahoma"/>
                <w:sz w:val="18"/>
              </w:rPr>
              <w:t>1224</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9879A0">
            <w:pPr>
              <w:spacing w:after="0" w:line="259" w:lineRule="auto"/>
              <w:ind w:left="0" w:right="85" w:firstLine="0"/>
              <w:jc w:val="center"/>
              <w:rPr>
                <w:sz w:val="32"/>
              </w:rPr>
            </w:pPr>
            <w:r w:rsidRPr="008E302D">
              <w:rPr>
                <w:rFonts w:ascii="Tahoma" w:eastAsia="Tahoma" w:hAnsi="Tahoma" w:cs="Tahoma"/>
                <w:sz w:val="18"/>
              </w:rPr>
              <w:t>17</w:t>
            </w:r>
            <w:r w:rsidR="00A41A5D" w:rsidRPr="008E302D">
              <w:rPr>
                <w:rFonts w:ascii="Tahoma" w:eastAsia="Tahoma" w:hAnsi="Tahoma" w:cs="Tahoma"/>
                <w:sz w:val="1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7" w:firstLine="0"/>
              <w:jc w:val="center"/>
              <w:rPr>
                <w:sz w:val="32"/>
              </w:rPr>
            </w:pPr>
            <w:r w:rsidRPr="008E302D">
              <w:rPr>
                <w:rFonts w:ascii="Tahoma" w:eastAsia="Tahoma" w:hAnsi="Tahoma" w:cs="Tahoma"/>
                <w:sz w:val="18"/>
              </w:rPr>
              <w:t>612</w:t>
            </w:r>
            <w:r w:rsidR="00A41A5D"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8" w:firstLine="0"/>
              <w:jc w:val="center"/>
              <w:rPr>
                <w:sz w:val="32"/>
              </w:rPr>
            </w:pPr>
            <w:r w:rsidRPr="008E302D">
              <w:rPr>
                <w:rFonts w:ascii="Tahoma" w:eastAsia="Tahoma" w:hAnsi="Tahoma" w:cs="Tahoma"/>
                <w:sz w:val="18"/>
              </w:rPr>
              <w:t>17</w:t>
            </w:r>
            <w:r w:rsidR="00A41A5D" w:rsidRPr="008E302D">
              <w:rPr>
                <w:rFonts w:ascii="Tahoma" w:eastAsia="Tahoma" w:hAnsi="Tahoma" w:cs="Tahoma"/>
                <w:sz w:val="18"/>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3" w:firstLine="0"/>
              <w:jc w:val="center"/>
              <w:rPr>
                <w:sz w:val="32"/>
              </w:rPr>
            </w:pPr>
            <w:r w:rsidRPr="008E302D">
              <w:rPr>
                <w:rFonts w:ascii="Tahoma" w:eastAsia="Tahoma" w:hAnsi="Tahoma" w:cs="Tahoma"/>
                <w:sz w:val="18"/>
              </w:rPr>
              <w:t>612</w:t>
            </w:r>
            <w:r w:rsidR="00A41A5D" w:rsidRPr="008E302D">
              <w:rPr>
                <w:rFonts w:ascii="Tahoma" w:eastAsia="Tahoma" w:hAnsi="Tahoma" w:cs="Tahoma"/>
                <w:sz w:val="18"/>
              </w:rPr>
              <w:t xml:space="preserve"> </w:t>
            </w:r>
          </w:p>
        </w:tc>
        <w:tc>
          <w:tcPr>
            <w:tcW w:w="64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90" w:firstLine="0"/>
              <w:jc w:val="center"/>
              <w:rPr>
                <w:sz w:val="32"/>
              </w:rPr>
            </w:pPr>
            <w:r>
              <w:rPr>
                <w:rFonts w:ascii="Tahoma" w:eastAsia="Tahoma" w:hAnsi="Tahoma" w:cs="Tahoma"/>
                <w:sz w:val="18"/>
              </w:rPr>
              <w:t>1</w:t>
            </w:r>
            <w:r w:rsidR="00A41A5D"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BA2EB8">
            <w:pPr>
              <w:spacing w:after="0" w:line="259" w:lineRule="auto"/>
              <w:ind w:left="0" w:right="83" w:firstLine="0"/>
              <w:jc w:val="center"/>
              <w:rPr>
                <w:sz w:val="32"/>
              </w:rPr>
            </w:pP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7" w:firstLine="0"/>
              <w:jc w:val="center"/>
              <w:rPr>
                <w:sz w:val="32"/>
              </w:rPr>
            </w:pPr>
            <w:r w:rsidRPr="008E302D">
              <w:rPr>
                <w:rFonts w:ascii="Tahoma" w:eastAsia="Tahoma" w:hAnsi="Tahoma" w:cs="Tahoma"/>
                <w:sz w:val="18"/>
              </w:rPr>
              <w:t xml:space="preserve">1  </w:t>
            </w:r>
          </w:p>
        </w:tc>
        <w:tc>
          <w:tcPr>
            <w:tcW w:w="639"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9" w:firstLine="0"/>
              <w:jc w:val="center"/>
              <w:rPr>
                <w:sz w:val="32"/>
              </w:rPr>
            </w:pPr>
            <w:r w:rsidRPr="008E302D">
              <w:rPr>
                <w:rFonts w:ascii="Tahoma" w:eastAsia="Tahoma" w:hAnsi="Tahoma" w:cs="Tahoma"/>
                <w:sz w:val="18"/>
              </w:rPr>
              <w:t>6</w:t>
            </w:r>
            <w:r w:rsidR="00A41A5D"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5"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5" w:firstLine="0"/>
              <w:jc w:val="center"/>
              <w:rPr>
                <w:sz w:val="32"/>
              </w:rPr>
            </w:pPr>
            <w:r>
              <w:rPr>
                <w:rFonts w:ascii="Tahoma" w:eastAsia="Tahoma" w:hAnsi="Tahoma" w:cs="Tahoma"/>
                <w:sz w:val="18"/>
              </w:rPr>
              <w:t>6</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5" w:firstLine="0"/>
              <w:jc w:val="center"/>
              <w:rPr>
                <w:sz w:val="32"/>
              </w:rPr>
            </w:pPr>
            <w:r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3"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2" w:firstLine="0"/>
              <w:jc w:val="center"/>
              <w:rPr>
                <w:sz w:val="32"/>
              </w:rPr>
            </w:pPr>
            <w:r w:rsidRPr="008E302D">
              <w:rPr>
                <w:rFonts w:ascii="Tahoma" w:eastAsia="Tahoma" w:hAnsi="Tahoma" w:cs="Tahoma"/>
                <w:sz w:val="18"/>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8" w:firstLine="0"/>
              <w:jc w:val="center"/>
              <w:rPr>
                <w:sz w:val="32"/>
              </w:rPr>
            </w:pPr>
            <w:r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5"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4" w:firstLine="0"/>
              <w:jc w:val="center"/>
              <w:rPr>
                <w:sz w:val="32"/>
              </w:rPr>
            </w:pPr>
            <w:r w:rsidRPr="008E302D">
              <w:rPr>
                <w:rFonts w:ascii="Tahoma" w:eastAsia="Tahoma" w:hAnsi="Tahoma" w:cs="Tahoma"/>
                <w:sz w:val="18"/>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6" w:firstLine="0"/>
              <w:jc w:val="center"/>
              <w:rPr>
                <w:sz w:val="32"/>
              </w:rPr>
            </w:pPr>
            <w:r w:rsidRPr="008E302D">
              <w:rPr>
                <w:rFonts w:ascii="Tahoma" w:eastAsia="Tahoma" w:hAnsi="Tahoma" w:cs="Tahoma"/>
                <w:sz w:val="18"/>
              </w:rPr>
              <w:t xml:space="preserve">  </w:t>
            </w:r>
          </w:p>
        </w:tc>
        <w:tc>
          <w:tcPr>
            <w:tcW w:w="7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8" w:firstLine="0"/>
              <w:jc w:val="center"/>
              <w:rPr>
                <w:sz w:val="32"/>
              </w:rPr>
            </w:pPr>
            <w:r w:rsidRPr="008E302D">
              <w:rPr>
                <w:rFonts w:ascii="Tahoma" w:eastAsia="Tahoma" w:hAnsi="Tahoma" w:cs="Tahoma"/>
                <w:sz w:val="18"/>
              </w:rP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8" w:firstLine="0"/>
              <w:jc w:val="center"/>
              <w:rPr>
                <w:sz w:val="32"/>
              </w:rPr>
            </w:pPr>
            <w:r w:rsidRPr="008E302D">
              <w:rPr>
                <w:rFonts w:ascii="Tahoma" w:eastAsia="Tahoma" w:hAnsi="Tahoma" w:cs="Tahoma"/>
                <w:sz w:val="18"/>
              </w:rPr>
              <w:t xml:space="preserve">11  </w:t>
            </w: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5" w:firstLine="0"/>
              <w:jc w:val="center"/>
              <w:rPr>
                <w:sz w:val="32"/>
              </w:rPr>
            </w:pPr>
            <w:r w:rsidRPr="008E302D">
              <w:rPr>
                <w:rFonts w:ascii="Tahoma" w:eastAsia="Tahoma" w:hAnsi="Tahoma" w:cs="Tahoma"/>
                <w:sz w:val="18"/>
              </w:rPr>
              <w:t xml:space="preserve">52  </w:t>
            </w:r>
          </w:p>
        </w:tc>
      </w:tr>
      <w:tr w:rsidR="00BA2EB8" w:rsidRPr="008E302D">
        <w:trPr>
          <w:trHeight w:val="250"/>
        </w:trPr>
        <w:tc>
          <w:tcPr>
            <w:tcW w:w="706" w:type="dxa"/>
            <w:tcBorders>
              <w:top w:val="single" w:sz="4" w:space="0" w:color="000000"/>
              <w:left w:val="single" w:sz="4" w:space="0" w:color="000000"/>
              <w:bottom w:val="single" w:sz="4" w:space="0" w:color="000000"/>
              <w:right w:val="single" w:sz="4" w:space="0" w:color="000000"/>
            </w:tcBorders>
          </w:tcPr>
          <w:p w:rsidR="00BA2EB8" w:rsidRPr="008E302D" w:rsidRDefault="00A41A5D">
            <w:pPr>
              <w:spacing w:after="0" w:line="259" w:lineRule="auto"/>
              <w:ind w:left="0" w:right="91" w:firstLine="0"/>
              <w:jc w:val="center"/>
              <w:rPr>
                <w:sz w:val="32"/>
              </w:rPr>
            </w:pPr>
            <w:r w:rsidRPr="008E302D">
              <w:rPr>
                <w:rFonts w:ascii="Tahoma" w:eastAsia="Tahoma" w:hAnsi="Tahoma" w:cs="Tahoma"/>
                <w:sz w:val="18"/>
              </w:rPr>
              <w:t xml:space="preserve">III </w:t>
            </w:r>
          </w:p>
        </w:tc>
        <w:tc>
          <w:tcPr>
            <w:tcW w:w="542"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9" w:firstLine="0"/>
              <w:jc w:val="center"/>
              <w:rPr>
                <w:sz w:val="32"/>
              </w:rPr>
            </w:pPr>
            <w:r w:rsidRPr="008E302D">
              <w:rPr>
                <w:rFonts w:ascii="Tahoma" w:eastAsia="Tahoma" w:hAnsi="Tahoma" w:cs="Tahoma"/>
                <w:sz w:val="18"/>
              </w:rPr>
              <w:t xml:space="preserve">32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2" w:firstLine="0"/>
              <w:jc w:val="center"/>
              <w:rPr>
                <w:sz w:val="32"/>
              </w:rPr>
            </w:pPr>
            <w:r w:rsidRPr="008E302D">
              <w:rPr>
                <w:rFonts w:ascii="Tahoma" w:eastAsia="Tahoma" w:hAnsi="Tahoma" w:cs="Tahoma"/>
                <w:sz w:val="18"/>
              </w:rPr>
              <w:t xml:space="preserve">1152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5" w:firstLine="0"/>
              <w:jc w:val="center"/>
              <w:rPr>
                <w:sz w:val="32"/>
              </w:rPr>
            </w:pPr>
            <w:r>
              <w:rPr>
                <w:rFonts w:ascii="Tahoma" w:eastAsia="Tahoma" w:hAnsi="Tahoma" w:cs="Tahoma"/>
                <w:sz w:val="18"/>
              </w:rPr>
              <w:t>16</w:t>
            </w:r>
            <w:r w:rsidR="00A41A5D" w:rsidRPr="008E302D">
              <w:rPr>
                <w:rFonts w:ascii="Tahoma" w:eastAsia="Tahoma" w:hAnsi="Tahoma" w:cs="Tahoma"/>
                <w:sz w:val="1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7" w:firstLine="0"/>
              <w:jc w:val="center"/>
              <w:rPr>
                <w:sz w:val="32"/>
              </w:rPr>
            </w:pPr>
            <w:r>
              <w:rPr>
                <w:rFonts w:ascii="Tahoma" w:eastAsia="Tahoma" w:hAnsi="Tahoma" w:cs="Tahoma"/>
                <w:sz w:val="18"/>
              </w:rPr>
              <w:t>576</w:t>
            </w:r>
            <w:r w:rsidR="00A41A5D"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8" w:firstLine="0"/>
              <w:jc w:val="center"/>
              <w:rPr>
                <w:sz w:val="32"/>
              </w:rPr>
            </w:pPr>
            <w:r>
              <w:rPr>
                <w:rFonts w:ascii="Tahoma" w:eastAsia="Tahoma" w:hAnsi="Tahoma" w:cs="Tahoma"/>
                <w:sz w:val="18"/>
              </w:rPr>
              <w:t>16</w:t>
            </w:r>
          </w:p>
        </w:tc>
        <w:tc>
          <w:tcPr>
            <w:tcW w:w="82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3" w:firstLine="0"/>
              <w:jc w:val="center"/>
              <w:rPr>
                <w:sz w:val="32"/>
              </w:rPr>
            </w:pPr>
            <w:r>
              <w:rPr>
                <w:rFonts w:ascii="Tahoma" w:eastAsia="Tahoma" w:hAnsi="Tahoma" w:cs="Tahoma"/>
                <w:sz w:val="18"/>
              </w:rPr>
              <w:t>576</w:t>
            </w:r>
            <w:r w:rsidR="00A41A5D" w:rsidRPr="008E302D">
              <w:rPr>
                <w:rFonts w:ascii="Tahoma" w:eastAsia="Tahoma" w:hAnsi="Tahoma" w:cs="Tahoma"/>
                <w:sz w:val="18"/>
              </w:rPr>
              <w:t xml:space="preserve"> </w:t>
            </w:r>
          </w:p>
        </w:tc>
        <w:tc>
          <w:tcPr>
            <w:tcW w:w="64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90" w:firstLine="0"/>
              <w:jc w:val="center"/>
              <w:rPr>
                <w:sz w:val="32"/>
              </w:rPr>
            </w:pPr>
            <w:r w:rsidRPr="008E302D">
              <w:rPr>
                <w:rFonts w:ascii="Tahoma" w:eastAsia="Tahoma" w:hAnsi="Tahoma" w:cs="Tahoma"/>
                <w:sz w:val="18"/>
              </w:rPr>
              <w:t xml:space="preserve">2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3" w:firstLine="0"/>
              <w:jc w:val="center"/>
              <w:rPr>
                <w:sz w:val="32"/>
              </w:rPr>
            </w:pPr>
            <w:r w:rsidRPr="008E302D">
              <w:rPr>
                <w:rFonts w:ascii="Tahoma" w:eastAsia="Tahoma" w:hAnsi="Tahoma" w:cs="Tahoma"/>
                <w:sz w:val="18"/>
              </w:rPr>
              <w:t xml:space="preserve">1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7" w:firstLine="0"/>
              <w:jc w:val="center"/>
              <w:rPr>
                <w:sz w:val="32"/>
              </w:rPr>
            </w:pPr>
            <w:r w:rsidRPr="008E302D">
              <w:rPr>
                <w:rFonts w:ascii="Tahoma" w:eastAsia="Tahoma" w:hAnsi="Tahoma" w:cs="Tahoma"/>
                <w:sz w:val="18"/>
              </w:rPr>
              <w:t xml:space="preserve">1  </w:t>
            </w:r>
          </w:p>
        </w:tc>
        <w:tc>
          <w:tcPr>
            <w:tcW w:w="639"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9" w:firstLine="0"/>
              <w:jc w:val="center"/>
              <w:rPr>
                <w:sz w:val="32"/>
              </w:rPr>
            </w:pPr>
            <w:r>
              <w:rPr>
                <w:rFonts w:ascii="Tahoma" w:eastAsia="Tahoma" w:hAnsi="Tahoma" w:cs="Tahoma"/>
                <w:sz w:val="18"/>
              </w:rPr>
              <w:t>-</w:t>
            </w:r>
            <w:r w:rsidR="00A41A5D"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7" w:firstLine="0"/>
              <w:jc w:val="center"/>
              <w:rPr>
                <w:sz w:val="32"/>
              </w:rPr>
            </w:pPr>
            <w:r>
              <w:rPr>
                <w:rFonts w:ascii="Tahoma" w:eastAsia="Tahoma" w:hAnsi="Tahoma" w:cs="Tahoma"/>
                <w:sz w:val="18"/>
              </w:rPr>
              <w:t>-</w:t>
            </w:r>
            <w:r w:rsidR="00A41A5D"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5" w:firstLine="0"/>
              <w:jc w:val="center"/>
              <w:rPr>
                <w:sz w:val="32"/>
              </w:rPr>
            </w:pPr>
            <w:r>
              <w:rPr>
                <w:rFonts w:ascii="Tahoma" w:eastAsia="Tahoma" w:hAnsi="Tahoma" w:cs="Tahoma"/>
                <w:sz w:val="18"/>
              </w:rPr>
              <w:t>-</w:t>
            </w:r>
            <w:r w:rsidR="00A41A5D" w:rsidRPr="008E302D">
              <w:rPr>
                <w:rFonts w:ascii="Tahoma" w:eastAsia="Tahoma" w:hAnsi="Tahoma" w:cs="Tahoma"/>
                <w:sz w:val="18"/>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35" w:firstLine="0"/>
              <w:jc w:val="center"/>
              <w:rPr>
                <w:sz w:val="32"/>
              </w:rPr>
            </w:pPr>
            <w:r>
              <w:rPr>
                <w:rFonts w:ascii="Tahoma" w:eastAsia="Tahoma" w:hAnsi="Tahoma" w:cs="Tahoma"/>
                <w:sz w:val="18"/>
              </w:rPr>
              <w:t>8</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3"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32" w:firstLine="0"/>
              <w:jc w:val="center"/>
              <w:rPr>
                <w:sz w:val="32"/>
              </w:rPr>
            </w:pPr>
            <w:r>
              <w:rPr>
                <w:rFonts w:ascii="Tahoma" w:eastAsia="Tahoma" w:hAnsi="Tahoma" w:cs="Tahoma"/>
                <w:sz w:val="18"/>
              </w:rPr>
              <w:t>8</w:t>
            </w:r>
            <w:r w:rsidR="00A41A5D" w:rsidRPr="008E302D">
              <w:rPr>
                <w:rFonts w:ascii="Tahoma" w:eastAsia="Tahoma" w:hAnsi="Tahoma" w:cs="Tahoma"/>
                <w:sz w:val="18"/>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8" w:firstLine="0"/>
              <w:jc w:val="center"/>
              <w:rPr>
                <w:sz w:val="32"/>
              </w:rPr>
            </w:pPr>
            <w:r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5"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4" w:firstLine="0"/>
              <w:jc w:val="center"/>
              <w:rPr>
                <w:sz w:val="32"/>
              </w:rPr>
            </w:pPr>
            <w:r w:rsidRPr="008E302D">
              <w:rPr>
                <w:rFonts w:ascii="Tahoma" w:eastAsia="Tahoma" w:hAnsi="Tahoma" w:cs="Tahoma"/>
                <w:sz w:val="18"/>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6" w:firstLine="0"/>
              <w:jc w:val="center"/>
              <w:rPr>
                <w:sz w:val="32"/>
              </w:rPr>
            </w:pPr>
            <w:r w:rsidRPr="008E302D">
              <w:rPr>
                <w:rFonts w:ascii="Tahoma" w:eastAsia="Tahoma" w:hAnsi="Tahoma" w:cs="Tahoma"/>
                <w:sz w:val="18"/>
              </w:rPr>
              <w:t xml:space="preserve">  </w:t>
            </w:r>
          </w:p>
        </w:tc>
        <w:tc>
          <w:tcPr>
            <w:tcW w:w="7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8" w:firstLine="0"/>
              <w:jc w:val="center"/>
              <w:rPr>
                <w:sz w:val="32"/>
              </w:rPr>
            </w:pPr>
            <w:r w:rsidRPr="008E302D">
              <w:rPr>
                <w:rFonts w:ascii="Tahoma" w:eastAsia="Tahoma" w:hAnsi="Tahoma" w:cs="Tahoma"/>
                <w:sz w:val="18"/>
              </w:rP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8" w:firstLine="0"/>
              <w:jc w:val="center"/>
              <w:rPr>
                <w:sz w:val="32"/>
              </w:rPr>
            </w:pPr>
            <w:r w:rsidRPr="008E302D">
              <w:rPr>
                <w:rFonts w:ascii="Tahoma" w:eastAsia="Tahoma" w:hAnsi="Tahoma" w:cs="Tahoma"/>
                <w:sz w:val="18"/>
              </w:rPr>
              <w:t xml:space="preserve">10  </w:t>
            </w: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5" w:firstLine="0"/>
              <w:jc w:val="center"/>
              <w:rPr>
                <w:sz w:val="32"/>
              </w:rPr>
            </w:pPr>
            <w:r w:rsidRPr="008E302D">
              <w:rPr>
                <w:rFonts w:ascii="Tahoma" w:eastAsia="Tahoma" w:hAnsi="Tahoma" w:cs="Tahoma"/>
                <w:sz w:val="18"/>
              </w:rPr>
              <w:t xml:space="preserve">52  </w:t>
            </w:r>
          </w:p>
        </w:tc>
      </w:tr>
      <w:tr w:rsidR="00BA2EB8" w:rsidRPr="008E302D">
        <w:trPr>
          <w:trHeight w:val="250"/>
        </w:trPr>
        <w:tc>
          <w:tcPr>
            <w:tcW w:w="706" w:type="dxa"/>
            <w:tcBorders>
              <w:top w:val="single" w:sz="4" w:space="0" w:color="000000"/>
              <w:left w:val="single" w:sz="4" w:space="0" w:color="000000"/>
              <w:bottom w:val="single" w:sz="4" w:space="0" w:color="000000"/>
              <w:right w:val="single" w:sz="4" w:space="0" w:color="000000"/>
            </w:tcBorders>
          </w:tcPr>
          <w:p w:rsidR="00BA2EB8" w:rsidRPr="008E302D" w:rsidRDefault="00A41A5D">
            <w:pPr>
              <w:spacing w:after="0" w:line="259" w:lineRule="auto"/>
              <w:ind w:left="0" w:right="91" w:firstLine="0"/>
              <w:jc w:val="center"/>
              <w:rPr>
                <w:sz w:val="32"/>
              </w:rPr>
            </w:pPr>
            <w:r w:rsidRPr="008E302D">
              <w:rPr>
                <w:rFonts w:ascii="Tahoma" w:eastAsia="Tahoma" w:hAnsi="Tahoma" w:cs="Tahoma"/>
                <w:sz w:val="18"/>
              </w:rPr>
              <w:t xml:space="preserve">IV </w:t>
            </w:r>
          </w:p>
        </w:tc>
        <w:tc>
          <w:tcPr>
            <w:tcW w:w="542"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9" w:firstLine="0"/>
              <w:jc w:val="center"/>
              <w:rPr>
                <w:sz w:val="32"/>
              </w:rPr>
            </w:pPr>
            <w:r>
              <w:rPr>
                <w:rFonts w:ascii="Tahoma" w:eastAsia="Tahoma" w:hAnsi="Tahoma" w:cs="Tahoma"/>
                <w:sz w:val="18"/>
              </w:rPr>
              <w:t>20</w:t>
            </w:r>
            <w:r w:rsidR="00A41A5D" w:rsidRPr="008E302D">
              <w:rPr>
                <w:rFonts w:ascii="Tahoma" w:eastAsia="Tahoma" w:hAnsi="Tahoma" w:cs="Tahoma"/>
                <w:sz w:val="1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4" w:firstLine="0"/>
              <w:jc w:val="center"/>
              <w:rPr>
                <w:sz w:val="32"/>
              </w:rPr>
            </w:pPr>
            <w:r>
              <w:rPr>
                <w:rFonts w:ascii="Tahoma" w:eastAsia="Tahoma" w:hAnsi="Tahoma" w:cs="Tahoma"/>
                <w:sz w:val="18"/>
              </w:rPr>
              <w:t>720</w:t>
            </w:r>
            <w:r w:rsidR="00A41A5D"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5" w:firstLine="0"/>
              <w:jc w:val="center"/>
              <w:rPr>
                <w:sz w:val="32"/>
              </w:rPr>
            </w:pPr>
            <w:r>
              <w:rPr>
                <w:rFonts w:ascii="Tahoma" w:eastAsia="Tahoma" w:hAnsi="Tahoma" w:cs="Tahoma"/>
                <w:sz w:val="18"/>
              </w:rPr>
              <w:t>8</w:t>
            </w:r>
            <w:r w:rsidR="00A41A5D" w:rsidRPr="008E302D">
              <w:rPr>
                <w:rFonts w:ascii="Tahoma" w:eastAsia="Tahoma" w:hAnsi="Tahoma" w:cs="Tahoma"/>
                <w:sz w:val="1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7" w:firstLine="0"/>
              <w:jc w:val="center"/>
              <w:rPr>
                <w:sz w:val="32"/>
              </w:rPr>
            </w:pPr>
            <w:r>
              <w:rPr>
                <w:rFonts w:ascii="Tahoma" w:eastAsia="Tahoma" w:hAnsi="Tahoma" w:cs="Tahoma"/>
                <w:sz w:val="18"/>
              </w:rPr>
              <w:t>288</w:t>
            </w:r>
            <w:r w:rsidR="00A41A5D"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3" w:firstLine="0"/>
              <w:jc w:val="center"/>
              <w:rPr>
                <w:sz w:val="32"/>
              </w:rPr>
            </w:pPr>
            <w:r w:rsidRPr="008E302D">
              <w:rPr>
                <w:rFonts w:ascii="Tahoma" w:eastAsia="Tahoma" w:hAnsi="Tahoma" w:cs="Tahoma"/>
                <w:sz w:val="18"/>
              </w:rPr>
              <w:t xml:space="preserve"> </w:t>
            </w:r>
            <w:r w:rsidR="008E302D">
              <w:rPr>
                <w:rFonts w:ascii="Tahoma" w:eastAsia="Tahoma" w:hAnsi="Tahoma" w:cs="Tahoma"/>
                <w:sz w:val="18"/>
              </w:rPr>
              <w:t>12</w:t>
            </w:r>
          </w:p>
        </w:tc>
        <w:tc>
          <w:tcPr>
            <w:tcW w:w="82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34" w:firstLine="0"/>
              <w:jc w:val="center"/>
              <w:rPr>
                <w:sz w:val="32"/>
              </w:rPr>
            </w:pPr>
            <w:r>
              <w:rPr>
                <w:rFonts w:ascii="Tahoma" w:eastAsia="Tahoma" w:hAnsi="Tahoma" w:cs="Tahoma"/>
                <w:sz w:val="18"/>
              </w:rPr>
              <w:t>432</w:t>
            </w:r>
            <w:r w:rsidR="00A41A5D" w:rsidRPr="008E302D">
              <w:rPr>
                <w:rFonts w:ascii="Tahoma" w:eastAsia="Tahoma" w:hAnsi="Tahoma" w:cs="Tahoma"/>
                <w:sz w:val="18"/>
              </w:rPr>
              <w:t xml:space="preserve">  </w:t>
            </w:r>
          </w:p>
        </w:tc>
        <w:tc>
          <w:tcPr>
            <w:tcW w:w="64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90" w:firstLine="0"/>
              <w:jc w:val="center"/>
              <w:rPr>
                <w:sz w:val="32"/>
              </w:rPr>
            </w:pPr>
            <w:r>
              <w:rPr>
                <w:rFonts w:ascii="Tahoma" w:eastAsia="Tahoma" w:hAnsi="Tahoma" w:cs="Tahoma"/>
                <w:sz w:val="18"/>
              </w:rPr>
              <w:t>3</w:t>
            </w:r>
            <w:r w:rsidR="00A41A5D"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32" w:firstLine="0"/>
              <w:jc w:val="center"/>
              <w:rPr>
                <w:sz w:val="32"/>
              </w:rPr>
            </w:pPr>
            <w:r>
              <w:rPr>
                <w:rFonts w:ascii="Tahoma" w:eastAsia="Tahoma" w:hAnsi="Tahoma" w:cs="Tahoma"/>
                <w:sz w:val="18"/>
              </w:rPr>
              <w:t>1</w:t>
            </w:r>
            <w:r w:rsidR="00A41A5D"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7" w:firstLine="0"/>
              <w:jc w:val="center"/>
              <w:rPr>
                <w:sz w:val="32"/>
              </w:rPr>
            </w:pPr>
            <w:r w:rsidRPr="008E302D">
              <w:rPr>
                <w:rFonts w:ascii="Tahoma" w:eastAsia="Tahoma" w:hAnsi="Tahoma" w:cs="Tahoma"/>
                <w:sz w:val="18"/>
              </w:rPr>
              <w:t xml:space="preserve">2  </w:t>
            </w:r>
          </w:p>
        </w:tc>
        <w:tc>
          <w:tcPr>
            <w:tcW w:w="639"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7" w:firstLine="0"/>
              <w:jc w:val="center"/>
              <w:rPr>
                <w:sz w:val="32"/>
              </w:rPr>
            </w:pPr>
            <w:r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5"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4" w:firstLine="0"/>
              <w:jc w:val="center"/>
              <w:rPr>
                <w:sz w:val="32"/>
              </w:rPr>
            </w:pPr>
            <w:r w:rsidRPr="008E302D">
              <w:rPr>
                <w:rFonts w:ascii="Tahoma" w:eastAsia="Tahoma" w:hAnsi="Tahoma" w:cs="Tahoma"/>
                <w:sz w:val="18"/>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4" w:firstLine="0"/>
              <w:jc w:val="center"/>
              <w:rPr>
                <w:sz w:val="32"/>
              </w:rPr>
            </w:pPr>
            <w:r>
              <w:rPr>
                <w:rFonts w:ascii="Tahoma" w:eastAsia="Tahoma" w:hAnsi="Tahoma" w:cs="Tahoma"/>
                <w:sz w:val="18"/>
              </w:rPr>
              <w:t>8</w:t>
            </w:r>
            <w:r w:rsidR="00A41A5D" w:rsidRPr="008E302D">
              <w:rPr>
                <w:rFonts w:ascii="Tahoma" w:eastAsia="Tahoma" w:hAnsi="Tahoma" w:cs="Tahoma"/>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7" w:firstLine="0"/>
              <w:jc w:val="center"/>
              <w:rPr>
                <w:sz w:val="32"/>
              </w:rPr>
            </w:pPr>
            <w:r>
              <w:rPr>
                <w:rFonts w:ascii="Tahoma" w:eastAsia="Tahoma" w:hAnsi="Tahoma" w:cs="Tahoma"/>
                <w:sz w:val="18"/>
              </w:rPr>
              <w:t>8</w:t>
            </w:r>
            <w:r w:rsidR="00A41A5D"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2" w:firstLine="0"/>
              <w:jc w:val="center"/>
              <w:rPr>
                <w:sz w:val="32"/>
              </w:rPr>
            </w:pPr>
            <w:r w:rsidRPr="008E302D">
              <w:rPr>
                <w:rFonts w:ascii="Tahoma" w:eastAsia="Tahoma" w:hAnsi="Tahoma" w:cs="Tahoma"/>
                <w:sz w:val="18"/>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9" w:firstLine="0"/>
              <w:jc w:val="center"/>
              <w:rPr>
                <w:sz w:val="32"/>
              </w:rPr>
            </w:pPr>
            <w:r w:rsidRPr="008E302D">
              <w:rPr>
                <w:rFonts w:ascii="Tahoma" w:eastAsia="Tahoma" w:hAnsi="Tahoma" w:cs="Tahoma"/>
                <w:sz w:val="18"/>
              </w:rPr>
              <w:t xml:space="preserve">4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5" w:firstLine="0"/>
              <w:jc w:val="center"/>
              <w:rPr>
                <w:sz w:val="32"/>
              </w:rPr>
            </w:pPr>
            <w:r w:rsidRPr="008E302D">
              <w:rPr>
                <w:rFonts w:ascii="Tahoma" w:eastAsia="Tahoma" w:hAnsi="Tahoma" w:cs="Tahoma"/>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5" w:firstLine="0"/>
              <w:jc w:val="center"/>
              <w:rPr>
                <w:sz w:val="32"/>
              </w:rPr>
            </w:pPr>
            <w:r w:rsidRPr="008E302D">
              <w:rPr>
                <w:rFonts w:ascii="Tahoma" w:eastAsia="Tahoma" w:hAnsi="Tahoma" w:cs="Tahoma"/>
                <w:sz w:val="18"/>
              </w:rPr>
              <w:t xml:space="preserve">4  </w:t>
            </w:r>
          </w:p>
        </w:tc>
        <w:tc>
          <w:tcPr>
            <w:tcW w:w="73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8" w:firstLine="0"/>
              <w:jc w:val="center"/>
              <w:rPr>
                <w:sz w:val="32"/>
              </w:rPr>
            </w:pPr>
            <w:r w:rsidRPr="008E302D">
              <w:rPr>
                <w:rFonts w:ascii="Tahoma" w:eastAsia="Tahoma" w:hAnsi="Tahoma" w:cs="Tahoma"/>
                <w:sz w:val="18"/>
              </w:rPr>
              <w:t xml:space="preserve">4  </w:t>
            </w:r>
          </w:p>
        </w:tc>
        <w:tc>
          <w:tcPr>
            <w:tcW w:w="7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9" w:firstLine="0"/>
              <w:jc w:val="center"/>
              <w:rPr>
                <w:sz w:val="32"/>
              </w:rPr>
            </w:pPr>
            <w:r w:rsidRPr="008E302D">
              <w:rPr>
                <w:rFonts w:ascii="Tahoma" w:eastAsia="Tahoma" w:hAnsi="Tahoma" w:cs="Tahoma"/>
                <w:sz w:val="18"/>
              </w:rPr>
              <w:t xml:space="preserve">2  </w:t>
            </w:r>
          </w:p>
        </w:tc>
        <w:tc>
          <w:tcPr>
            <w:tcW w:w="96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90" w:firstLine="0"/>
              <w:jc w:val="center"/>
              <w:rPr>
                <w:sz w:val="32"/>
              </w:rPr>
            </w:pPr>
            <w:r w:rsidRPr="008E302D">
              <w:rPr>
                <w:rFonts w:ascii="Tahoma" w:eastAsia="Tahoma" w:hAnsi="Tahoma" w:cs="Tahoma"/>
                <w:sz w:val="18"/>
              </w:rPr>
              <w:t xml:space="preserve">2  </w:t>
            </w: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5" w:firstLine="0"/>
              <w:jc w:val="center"/>
              <w:rPr>
                <w:sz w:val="32"/>
              </w:rPr>
            </w:pPr>
            <w:r w:rsidRPr="008E302D">
              <w:rPr>
                <w:rFonts w:ascii="Tahoma" w:eastAsia="Tahoma" w:hAnsi="Tahoma" w:cs="Tahoma"/>
                <w:sz w:val="18"/>
              </w:rPr>
              <w:t xml:space="preserve">43  </w:t>
            </w:r>
          </w:p>
        </w:tc>
      </w:tr>
      <w:tr w:rsidR="00BA2EB8" w:rsidRPr="008E302D">
        <w:trPr>
          <w:trHeight w:val="249"/>
        </w:trPr>
        <w:tc>
          <w:tcPr>
            <w:tcW w:w="706" w:type="dxa"/>
            <w:tcBorders>
              <w:top w:val="single" w:sz="4" w:space="0" w:color="000000"/>
              <w:left w:val="single" w:sz="4" w:space="0" w:color="000000"/>
              <w:bottom w:val="single" w:sz="4" w:space="0" w:color="000000"/>
              <w:right w:val="single" w:sz="4" w:space="0" w:color="000000"/>
            </w:tcBorders>
          </w:tcPr>
          <w:p w:rsidR="00BA2EB8" w:rsidRPr="008E302D" w:rsidRDefault="00A41A5D">
            <w:pPr>
              <w:spacing w:after="0" w:line="259" w:lineRule="auto"/>
              <w:ind w:left="5" w:firstLine="0"/>
              <w:jc w:val="left"/>
              <w:rPr>
                <w:sz w:val="32"/>
              </w:rPr>
            </w:pPr>
            <w:r w:rsidRPr="008E302D">
              <w:rPr>
                <w:rFonts w:ascii="Tahoma" w:eastAsia="Tahoma" w:hAnsi="Tahoma" w:cs="Tahoma"/>
                <w:b/>
                <w:sz w:val="18"/>
              </w:rPr>
              <w:t xml:space="preserve">Всего </w:t>
            </w:r>
          </w:p>
        </w:tc>
        <w:tc>
          <w:tcPr>
            <w:tcW w:w="542"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5" w:firstLine="0"/>
              <w:jc w:val="left"/>
              <w:rPr>
                <w:sz w:val="32"/>
              </w:rPr>
            </w:pPr>
            <w:r w:rsidRPr="008E302D">
              <w:rPr>
                <w:rFonts w:ascii="Tahoma" w:eastAsia="Tahoma" w:hAnsi="Tahoma" w:cs="Tahoma"/>
                <w:b/>
                <w:sz w:val="18"/>
              </w:rPr>
              <w:t xml:space="preserve">125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2" w:firstLine="0"/>
              <w:jc w:val="center"/>
              <w:rPr>
                <w:sz w:val="32"/>
              </w:rPr>
            </w:pPr>
            <w:r w:rsidRPr="008E302D">
              <w:rPr>
                <w:rFonts w:ascii="Tahoma" w:eastAsia="Tahoma" w:hAnsi="Tahoma" w:cs="Tahoma"/>
                <w:b/>
                <w:sz w:val="18"/>
              </w:rPr>
              <w:t xml:space="preserve">4500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37" w:firstLine="0"/>
              <w:jc w:val="center"/>
              <w:rPr>
                <w:sz w:val="32"/>
              </w:rPr>
            </w:pPr>
            <w:r>
              <w:rPr>
                <w:rFonts w:ascii="Tahoma" w:eastAsia="Tahoma" w:hAnsi="Tahoma" w:cs="Tahoma"/>
                <w:b/>
                <w:sz w:val="18"/>
              </w:rPr>
              <w:t>57</w:t>
            </w:r>
            <w:r w:rsidR="00A41A5D" w:rsidRPr="008E302D">
              <w:rPr>
                <w:rFonts w:ascii="Tahoma" w:eastAsia="Tahoma" w:hAnsi="Tahoma" w:cs="Tahoma"/>
                <w:b/>
                <w:sz w:val="18"/>
              </w:rPr>
              <w:t xml:space="preserve">  </w:t>
            </w:r>
          </w:p>
        </w:tc>
        <w:tc>
          <w:tcPr>
            <w:tcW w:w="826"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4" w:firstLine="0"/>
              <w:jc w:val="center"/>
              <w:rPr>
                <w:sz w:val="32"/>
              </w:rPr>
            </w:pPr>
            <w:r>
              <w:rPr>
                <w:rFonts w:ascii="Tahoma" w:eastAsia="Tahoma" w:hAnsi="Tahoma" w:cs="Tahoma"/>
                <w:b/>
                <w:sz w:val="18"/>
              </w:rPr>
              <w:t>2052</w:t>
            </w:r>
            <w:r w:rsidR="00A41A5D" w:rsidRPr="008E302D">
              <w:rPr>
                <w:rFonts w:ascii="Tahoma" w:eastAsia="Tahoma" w:hAnsi="Tahoma" w:cs="Tahoma"/>
                <w:b/>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39" w:firstLine="0"/>
              <w:jc w:val="center"/>
              <w:rPr>
                <w:sz w:val="32"/>
              </w:rPr>
            </w:pPr>
            <w:r w:rsidRPr="008E302D">
              <w:rPr>
                <w:rFonts w:ascii="Tahoma" w:eastAsia="Tahoma" w:hAnsi="Tahoma" w:cs="Tahoma"/>
                <w:b/>
                <w:sz w:val="18"/>
              </w:rPr>
              <w:t xml:space="preserve">  </w:t>
            </w:r>
            <w:r w:rsidR="008E302D">
              <w:rPr>
                <w:rFonts w:ascii="Tahoma" w:eastAsia="Tahoma" w:hAnsi="Tahoma" w:cs="Tahoma"/>
                <w:b/>
                <w:sz w:val="18"/>
              </w:rPr>
              <w:t>68</w:t>
            </w:r>
          </w:p>
        </w:tc>
        <w:tc>
          <w:tcPr>
            <w:tcW w:w="82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0" w:firstLine="0"/>
              <w:jc w:val="center"/>
              <w:rPr>
                <w:sz w:val="32"/>
              </w:rPr>
            </w:pPr>
            <w:r>
              <w:rPr>
                <w:rFonts w:ascii="Tahoma" w:eastAsia="Tahoma" w:hAnsi="Tahoma" w:cs="Tahoma"/>
                <w:b/>
                <w:sz w:val="18"/>
              </w:rPr>
              <w:t>2448</w:t>
            </w:r>
          </w:p>
        </w:tc>
        <w:tc>
          <w:tcPr>
            <w:tcW w:w="64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90" w:firstLine="0"/>
              <w:jc w:val="center"/>
              <w:rPr>
                <w:sz w:val="32"/>
              </w:rPr>
            </w:pPr>
            <w:r w:rsidRPr="008E302D">
              <w:rPr>
                <w:rFonts w:ascii="Tahoma" w:eastAsia="Tahoma" w:hAnsi="Tahoma" w:cs="Tahoma"/>
                <w:b/>
                <w:sz w:val="18"/>
              </w:rPr>
              <w:t xml:space="preserve">8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37" w:firstLine="0"/>
              <w:jc w:val="center"/>
              <w:rPr>
                <w:sz w:val="32"/>
              </w:rPr>
            </w:pPr>
            <w:r>
              <w:rPr>
                <w:rFonts w:ascii="Tahoma" w:eastAsia="Tahoma" w:hAnsi="Tahoma" w:cs="Tahoma"/>
                <w:b/>
                <w:sz w:val="18"/>
              </w:rPr>
              <w:t>3</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41" w:firstLine="0"/>
              <w:jc w:val="center"/>
              <w:rPr>
                <w:sz w:val="32"/>
              </w:rPr>
            </w:pPr>
            <w:r>
              <w:rPr>
                <w:rFonts w:ascii="Tahoma" w:eastAsia="Tahoma" w:hAnsi="Tahoma" w:cs="Tahoma"/>
                <w:b/>
                <w:sz w:val="18"/>
              </w:rPr>
              <w:t>6</w:t>
            </w:r>
            <w:r w:rsidR="00A41A5D" w:rsidRPr="008E302D">
              <w:rPr>
                <w:rFonts w:ascii="Tahoma" w:eastAsia="Tahoma" w:hAnsi="Tahoma" w:cs="Tahoma"/>
                <w:b/>
                <w:sz w:val="18"/>
              </w:rPr>
              <w:t xml:space="preserve"> </w:t>
            </w:r>
          </w:p>
        </w:tc>
        <w:tc>
          <w:tcPr>
            <w:tcW w:w="639"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7" w:firstLine="0"/>
              <w:jc w:val="center"/>
              <w:rPr>
                <w:sz w:val="32"/>
              </w:rPr>
            </w:pPr>
            <w:r>
              <w:rPr>
                <w:rFonts w:ascii="Tahoma" w:eastAsia="Tahoma" w:hAnsi="Tahoma" w:cs="Tahoma"/>
                <w:b/>
                <w:sz w:val="18"/>
              </w:rPr>
              <w:t>6</w:t>
            </w:r>
            <w:r w:rsidR="00A41A5D" w:rsidRPr="008E302D">
              <w:rPr>
                <w:rFonts w:ascii="Tahoma" w:eastAsia="Tahoma" w:hAnsi="Tahoma" w:cs="Tahoma"/>
                <w:b/>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41" w:firstLine="0"/>
              <w:jc w:val="center"/>
              <w:rPr>
                <w:sz w:val="32"/>
              </w:rPr>
            </w:pPr>
            <w:r w:rsidRPr="008E302D">
              <w:rPr>
                <w:rFonts w:ascii="Tahoma" w:eastAsia="Tahoma" w:hAnsi="Tahoma" w:cs="Tahoma"/>
                <w:b/>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40" w:firstLine="0"/>
              <w:jc w:val="center"/>
              <w:rPr>
                <w:sz w:val="32"/>
              </w:rPr>
            </w:pPr>
            <w:r>
              <w:rPr>
                <w:rFonts w:ascii="Tahoma" w:eastAsia="Tahoma" w:hAnsi="Tahoma" w:cs="Tahoma"/>
                <w:b/>
                <w:sz w:val="18"/>
              </w:rPr>
              <w:t>6</w:t>
            </w:r>
            <w:r w:rsidR="00A41A5D" w:rsidRPr="008E302D">
              <w:rPr>
                <w:rFonts w:ascii="Tahoma" w:eastAsia="Tahoma" w:hAnsi="Tahoma" w:cs="Tahoma"/>
                <w:b/>
                <w:sz w:val="18"/>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84" w:firstLine="0"/>
              <w:jc w:val="center"/>
              <w:rPr>
                <w:sz w:val="32"/>
              </w:rPr>
            </w:pPr>
            <w:r>
              <w:rPr>
                <w:rFonts w:ascii="Tahoma" w:eastAsia="Tahoma" w:hAnsi="Tahoma" w:cs="Tahoma"/>
                <w:b/>
                <w:sz w:val="18"/>
              </w:rPr>
              <w:t>16</w:t>
            </w:r>
            <w:r w:rsidR="00A41A5D" w:rsidRPr="008E302D">
              <w:rPr>
                <w:rFonts w:ascii="Tahoma" w:eastAsia="Tahoma" w:hAnsi="Tahoma" w:cs="Tahoma"/>
                <w:b/>
                <w:sz w:val="18"/>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38" w:firstLine="0"/>
              <w:jc w:val="center"/>
              <w:rPr>
                <w:sz w:val="32"/>
              </w:rPr>
            </w:pPr>
            <w:r>
              <w:rPr>
                <w:rFonts w:ascii="Tahoma" w:eastAsia="Tahoma" w:hAnsi="Tahoma" w:cs="Tahoma"/>
                <w:b/>
                <w:sz w:val="18"/>
              </w:rPr>
              <w:t>8</w:t>
            </w:r>
            <w:r w:rsidR="00A41A5D" w:rsidRPr="008E302D">
              <w:rPr>
                <w:rFonts w:ascii="Tahoma" w:eastAsia="Tahoma" w:hAnsi="Tahoma" w:cs="Tahoma"/>
                <w:b/>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38" w:firstLine="0"/>
              <w:jc w:val="center"/>
              <w:rPr>
                <w:sz w:val="32"/>
              </w:rPr>
            </w:pPr>
            <w:r>
              <w:rPr>
                <w:rFonts w:ascii="Tahoma" w:eastAsia="Tahoma" w:hAnsi="Tahoma" w:cs="Tahoma"/>
                <w:b/>
                <w:sz w:val="18"/>
              </w:rPr>
              <w:t>8</w:t>
            </w:r>
            <w:r w:rsidR="00A41A5D" w:rsidRPr="008E302D">
              <w:rPr>
                <w:rFonts w:ascii="Tahoma" w:eastAsia="Tahoma" w:hAnsi="Tahoma" w:cs="Tahoma"/>
                <w:b/>
                <w:sz w:val="18"/>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9" w:firstLine="0"/>
              <w:jc w:val="center"/>
              <w:rPr>
                <w:sz w:val="32"/>
              </w:rPr>
            </w:pPr>
            <w:r w:rsidRPr="008E302D">
              <w:rPr>
                <w:rFonts w:ascii="Tahoma" w:eastAsia="Tahoma" w:hAnsi="Tahoma" w:cs="Tahoma"/>
                <w:b/>
                <w:sz w:val="18"/>
              </w:rPr>
              <w:t xml:space="preserve">4  </w:t>
            </w:r>
          </w:p>
        </w:tc>
        <w:tc>
          <w:tcPr>
            <w:tcW w:w="545"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41" w:firstLine="0"/>
              <w:jc w:val="center"/>
              <w:rPr>
                <w:sz w:val="32"/>
              </w:rPr>
            </w:pPr>
            <w:r w:rsidRPr="008E302D">
              <w:rPr>
                <w:rFonts w:ascii="Tahoma" w:eastAsia="Tahoma" w:hAnsi="Tahoma" w:cs="Tahoma"/>
                <w:b/>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8E302D">
            <w:pPr>
              <w:spacing w:after="0" w:line="259" w:lineRule="auto"/>
              <w:ind w:left="0" w:right="40" w:firstLine="0"/>
              <w:jc w:val="center"/>
              <w:rPr>
                <w:sz w:val="32"/>
              </w:rPr>
            </w:pPr>
            <w:r>
              <w:rPr>
                <w:rFonts w:ascii="Tahoma" w:eastAsia="Tahoma" w:hAnsi="Tahoma" w:cs="Tahoma"/>
                <w:b/>
                <w:sz w:val="18"/>
              </w:rPr>
              <w:t>4</w:t>
            </w:r>
            <w:r w:rsidR="00A41A5D" w:rsidRPr="008E302D">
              <w:rPr>
                <w:rFonts w:ascii="Tahoma" w:eastAsia="Tahoma" w:hAnsi="Tahoma" w:cs="Tahoma"/>
                <w:b/>
                <w:sz w:val="18"/>
              </w:rP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7" w:firstLine="0"/>
              <w:jc w:val="center"/>
              <w:rPr>
                <w:sz w:val="32"/>
              </w:rPr>
            </w:pPr>
            <w:r w:rsidRPr="008E302D">
              <w:rPr>
                <w:rFonts w:ascii="Tahoma" w:eastAsia="Tahoma" w:hAnsi="Tahoma" w:cs="Tahoma"/>
                <w:b/>
                <w:sz w:val="18"/>
              </w:rPr>
              <w:t xml:space="preserve">4  </w:t>
            </w:r>
          </w:p>
        </w:tc>
        <w:tc>
          <w:tcPr>
            <w:tcW w:w="744"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9" w:firstLine="0"/>
              <w:jc w:val="center"/>
              <w:rPr>
                <w:sz w:val="32"/>
              </w:rPr>
            </w:pPr>
            <w:r w:rsidRPr="008E302D">
              <w:rPr>
                <w:rFonts w:ascii="Tahoma" w:eastAsia="Tahoma" w:hAnsi="Tahoma" w:cs="Tahoma"/>
                <w:b/>
                <w:sz w:val="18"/>
              </w:rPr>
              <w:t xml:space="preserve">2  </w:t>
            </w:r>
          </w:p>
        </w:tc>
        <w:tc>
          <w:tcPr>
            <w:tcW w:w="961"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88" w:firstLine="0"/>
              <w:jc w:val="center"/>
              <w:rPr>
                <w:sz w:val="32"/>
              </w:rPr>
            </w:pPr>
            <w:r w:rsidRPr="008E302D">
              <w:rPr>
                <w:rFonts w:ascii="Tahoma" w:eastAsia="Tahoma" w:hAnsi="Tahoma" w:cs="Tahoma"/>
                <w:b/>
                <w:sz w:val="18"/>
              </w:rPr>
              <w:t xml:space="preserve">34  </w:t>
            </w:r>
          </w:p>
        </w:tc>
        <w:tc>
          <w:tcPr>
            <w:tcW w:w="630" w:type="dxa"/>
            <w:tcBorders>
              <w:top w:val="single" w:sz="4" w:space="0" w:color="000000"/>
              <w:left w:val="single" w:sz="4" w:space="0" w:color="000000"/>
              <w:bottom w:val="single" w:sz="4" w:space="0" w:color="000000"/>
              <w:right w:val="single" w:sz="4" w:space="0" w:color="000000"/>
            </w:tcBorders>
            <w:shd w:val="clear" w:color="auto" w:fill="C0C0C0"/>
          </w:tcPr>
          <w:p w:rsidR="00BA2EB8" w:rsidRPr="008E302D" w:rsidRDefault="00A41A5D">
            <w:pPr>
              <w:spacing w:after="0" w:line="259" w:lineRule="auto"/>
              <w:ind w:left="0" w:right="136" w:firstLine="0"/>
              <w:jc w:val="right"/>
              <w:rPr>
                <w:sz w:val="32"/>
              </w:rPr>
            </w:pPr>
            <w:r w:rsidRPr="008E302D">
              <w:rPr>
                <w:rFonts w:ascii="Tahoma" w:eastAsia="Tahoma" w:hAnsi="Tahoma" w:cs="Tahoma"/>
                <w:b/>
                <w:sz w:val="18"/>
              </w:rPr>
              <w:t xml:space="preserve">199  </w:t>
            </w:r>
          </w:p>
        </w:tc>
      </w:tr>
    </w:tbl>
    <w:p w:rsidR="00BA2EB8" w:rsidRPr="008E302D" w:rsidRDefault="00A41A5D">
      <w:pPr>
        <w:spacing w:after="0" w:line="259" w:lineRule="auto"/>
        <w:ind w:left="63" w:firstLine="0"/>
        <w:jc w:val="center"/>
        <w:rPr>
          <w:sz w:val="32"/>
        </w:rPr>
      </w:pPr>
      <w:r w:rsidRPr="008E302D">
        <w:t xml:space="preserve"> </w:t>
      </w:r>
    </w:p>
    <w:p w:rsidR="00BA2EB8" w:rsidRDefault="00A41A5D">
      <w:pPr>
        <w:spacing w:after="55" w:line="259" w:lineRule="auto"/>
        <w:ind w:left="0" w:firstLine="0"/>
        <w:jc w:val="left"/>
      </w:pPr>
      <w:r>
        <w:rPr>
          <w:sz w:val="26"/>
        </w:rPr>
        <w:t xml:space="preserve"> </w:t>
      </w:r>
    </w:p>
    <w:p w:rsidR="00BA2EB8" w:rsidRDefault="00A41A5D">
      <w:pPr>
        <w:spacing w:after="5" w:line="271" w:lineRule="auto"/>
        <w:ind w:left="10" w:hanging="10"/>
        <w:jc w:val="left"/>
      </w:pPr>
      <w:r>
        <w:rPr>
          <w:b/>
        </w:rPr>
        <w:t xml:space="preserve">3.1.2 План учебного процесса в </w:t>
      </w:r>
      <w:r>
        <w:rPr>
          <w:b/>
          <w:i/>
        </w:rPr>
        <w:t xml:space="preserve">Приложении 1 </w:t>
      </w:r>
    </w:p>
    <w:p w:rsidR="00BA2EB8" w:rsidRDefault="00A41A5D">
      <w:pPr>
        <w:spacing w:after="0" w:line="259" w:lineRule="auto"/>
        <w:ind w:left="0" w:firstLine="0"/>
        <w:jc w:val="left"/>
      </w:pPr>
      <w:r>
        <w:rPr>
          <w:b/>
          <w:i/>
        </w:rPr>
        <w:t xml:space="preserve"> </w:t>
      </w:r>
    </w:p>
    <w:p w:rsidR="00BA2EB8" w:rsidRDefault="00A41A5D">
      <w:pPr>
        <w:spacing w:after="0" w:line="259" w:lineRule="auto"/>
        <w:ind w:left="0" w:firstLine="0"/>
        <w:jc w:val="left"/>
      </w:pPr>
      <w:r>
        <w:rPr>
          <w:b/>
          <w:i/>
        </w:rPr>
        <w:t xml:space="preserve"> </w:t>
      </w:r>
    </w:p>
    <w:p w:rsidR="00BA2EB8" w:rsidRDefault="00A41A5D">
      <w:pPr>
        <w:spacing w:after="0" w:line="259" w:lineRule="auto"/>
        <w:ind w:left="0" w:firstLine="0"/>
        <w:jc w:val="left"/>
      </w:pPr>
      <w:r>
        <w:rPr>
          <w:sz w:val="26"/>
        </w:rPr>
        <w:t xml:space="preserve"> </w:t>
      </w:r>
    </w:p>
    <w:p w:rsidR="00BA2EB8" w:rsidRDefault="00A41A5D" w:rsidP="00A41A5D">
      <w:pPr>
        <w:spacing w:after="0" w:line="259" w:lineRule="auto"/>
        <w:ind w:left="63" w:firstLine="0"/>
        <w:jc w:val="center"/>
      </w:pPr>
      <w:r>
        <w:rPr>
          <w:sz w:val="26"/>
        </w:rPr>
        <w:t xml:space="preserve"> </w:t>
      </w:r>
    </w:p>
    <w:p w:rsidR="00BA2EB8" w:rsidRDefault="00A41A5D">
      <w:pPr>
        <w:tabs>
          <w:tab w:val="right" w:pos="14573"/>
        </w:tabs>
        <w:spacing w:after="10" w:line="269" w:lineRule="auto"/>
        <w:ind w:left="-15" w:firstLine="0"/>
        <w:jc w:val="left"/>
      </w:pPr>
      <w:r>
        <w:rPr>
          <w:sz w:val="24"/>
        </w:rPr>
        <w:t xml:space="preserve"> </w:t>
      </w:r>
      <w:r>
        <w:rPr>
          <w:sz w:val="24"/>
        </w:rPr>
        <w:tab/>
        <w:t xml:space="preserve">11 </w:t>
      </w:r>
    </w:p>
    <w:p w:rsidR="00BA2EB8" w:rsidRDefault="00BA2EB8">
      <w:pPr>
        <w:sectPr w:rsidR="00BA2EB8">
          <w:footerReference w:type="even" r:id="rId12"/>
          <w:footerReference w:type="default" r:id="rId13"/>
          <w:footerReference w:type="first" r:id="rId14"/>
          <w:pgSz w:w="16838" w:h="11906" w:orient="landscape"/>
          <w:pgMar w:top="1440" w:right="1133" w:bottom="1440" w:left="1133" w:header="720" w:footer="720" w:gutter="0"/>
          <w:cols w:space="720"/>
        </w:sectPr>
      </w:pPr>
    </w:p>
    <w:p w:rsidR="00BA2EB8" w:rsidRPr="00361892" w:rsidRDefault="00A41A5D">
      <w:pPr>
        <w:pStyle w:val="4"/>
        <w:ind w:left="10"/>
        <w:rPr>
          <w:sz w:val="24"/>
        </w:rPr>
      </w:pPr>
      <w:r w:rsidRPr="00361892">
        <w:rPr>
          <w:sz w:val="24"/>
        </w:rPr>
        <w:lastRenderedPageBreak/>
        <w:t xml:space="preserve">3.1.3 Перечень кабинетов, лабораторий, мастерских и др. для подготовки по специальности среднего профессионального образования </w:t>
      </w:r>
      <w:r w:rsidRPr="00361892">
        <w:rPr>
          <w:b w:val="0"/>
          <w:sz w:val="24"/>
        </w:rPr>
        <w:t xml:space="preserve"> </w:t>
      </w:r>
    </w:p>
    <w:p w:rsidR="00BA2EB8" w:rsidRPr="00361892" w:rsidRDefault="00A41A5D">
      <w:pPr>
        <w:spacing w:after="0" w:line="268" w:lineRule="auto"/>
        <w:ind w:left="10" w:hanging="10"/>
        <w:jc w:val="center"/>
        <w:rPr>
          <w:sz w:val="24"/>
        </w:rPr>
      </w:pPr>
      <w:r w:rsidRPr="00361892">
        <w:rPr>
          <w:sz w:val="24"/>
        </w:rPr>
        <w:t xml:space="preserve">15.02.01 Монтаж и техническая эксплуатация промышленного оборудования (по отраслям) </w:t>
      </w:r>
    </w:p>
    <w:tbl>
      <w:tblPr>
        <w:tblStyle w:val="TableGrid"/>
        <w:tblW w:w="9573" w:type="dxa"/>
        <w:tblInd w:w="-108" w:type="dxa"/>
        <w:tblCellMar>
          <w:top w:w="6" w:type="dxa"/>
          <w:left w:w="108" w:type="dxa"/>
          <w:right w:w="84" w:type="dxa"/>
        </w:tblCellMar>
        <w:tblLook w:val="04A0"/>
      </w:tblPr>
      <w:tblGrid>
        <w:gridCol w:w="528"/>
        <w:gridCol w:w="9045"/>
      </w:tblGrid>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36" w:firstLine="0"/>
            </w:pPr>
            <w:r>
              <w:rPr>
                <w:b/>
                <w:sz w:val="24"/>
              </w:rPr>
              <w:t xml:space="preserve">№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right="25" w:firstLine="0"/>
              <w:jc w:val="center"/>
            </w:pPr>
            <w:r>
              <w:rPr>
                <w:b/>
                <w:sz w:val="24"/>
              </w:rPr>
              <w:t xml:space="preserve">Наименование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36" w:firstLine="0"/>
              <w:jc w:val="center"/>
            </w:pPr>
            <w:r>
              <w:rPr>
                <w:b/>
                <w:sz w:val="24"/>
              </w:rPr>
              <w:t xml:space="preserve">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b/>
                <w:sz w:val="24"/>
              </w:rPr>
              <w:t xml:space="preserve">Кабинеты: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1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гуманитарных и социально-экономических дисциплин;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2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математики;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3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инженерной графики;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4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экономики и менеджмента; </w:t>
            </w:r>
          </w:p>
        </w:tc>
      </w:tr>
      <w:tr w:rsidR="00BA2EB8">
        <w:trPr>
          <w:trHeight w:val="289"/>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5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безопасности жизнедеятельности и охраны труда,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6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экологии;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7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процессов формообразования и инструментов;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8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технологии обработки материалов;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9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технологического оборудования отрасли;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pPr>
            <w:r>
              <w:rPr>
                <w:rFonts w:ascii="Arial" w:eastAsia="Arial" w:hAnsi="Arial" w:cs="Arial"/>
                <w:b/>
                <w:sz w:val="24"/>
              </w:rPr>
              <w:t xml:space="preserve">10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монтажа, технической эксплуатации и ремонта оборудования;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pPr>
            <w:r>
              <w:rPr>
                <w:rFonts w:ascii="Arial" w:eastAsia="Arial" w:hAnsi="Arial" w:cs="Arial"/>
                <w:b/>
                <w:sz w:val="24"/>
              </w:rPr>
              <w:t xml:space="preserve">11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подготовки к итоговой государственной аттестации;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pPr>
            <w:r>
              <w:rPr>
                <w:rFonts w:ascii="Arial" w:eastAsia="Arial" w:hAnsi="Arial" w:cs="Arial"/>
                <w:b/>
                <w:sz w:val="24"/>
              </w:rPr>
              <w:t xml:space="preserve">12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методический.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36" w:firstLine="0"/>
              <w:jc w:val="center"/>
            </w:pPr>
            <w:r>
              <w:rPr>
                <w:b/>
                <w:sz w:val="24"/>
              </w:rPr>
              <w:t xml:space="preserve">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b/>
                <w:sz w:val="24"/>
              </w:rPr>
              <w:t xml:space="preserve">Лаборатории: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1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информатики и информационных технологий в профессиональной деятельности;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2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материаловедения;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3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электротехники и электроники;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4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технической механики, грузоподъемных и транспортных машин;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5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метрологии, стандартизации и сертификации;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6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автоматизации производства;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7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деталей машин;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8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технологии отрасли;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9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технологического оборудования отрасли.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36" w:firstLine="0"/>
              <w:jc w:val="center"/>
            </w:pPr>
            <w:r>
              <w:rPr>
                <w:b/>
                <w:sz w:val="24"/>
              </w:rPr>
              <w:t xml:space="preserve">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b/>
                <w:sz w:val="24"/>
              </w:rPr>
              <w:t xml:space="preserve">Мастерские: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1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слесарно-механические;  </w:t>
            </w:r>
          </w:p>
        </w:tc>
      </w:tr>
      <w:tr w:rsidR="00BA2EB8">
        <w:trPr>
          <w:trHeight w:val="289"/>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2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слесарно-сборочные;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3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сварочные.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36" w:firstLine="0"/>
              <w:jc w:val="center"/>
            </w:pPr>
            <w:r>
              <w:rPr>
                <w:b/>
                <w:sz w:val="24"/>
              </w:rPr>
              <w:t xml:space="preserve">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b/>
                <w:sz w:val="24"/>
              </w:rPr>
              <w:t xml:space="preserve">Спортивный комплекс: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1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спортивный зал;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2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открытый    стадион    широкого    профиля    с элементами    полосы препятствий; </w:t>
            </w:r>
          </w:p>
        </w:tc>
      </w:tr>
      <w:tr w:rsidR="00BA2EB8">
        <w:trPr>
          <w:trHeight w:val="562"/>
        </w:trPr>
        <w:tc>
          <w:tcPr>
            <w:tcW w:w="528" w:type="dxa"/>
            <w:tcBorders>
              <w:top w:val="single" w:sz="4" w:space="0" w:color="000000"/>
              <w:left w:val="single" w:sz="4" w:space="0" w:color="000000"/>
              <w:bottom w:val="single" w:sz="4" w:space="0" w:color="000000"/>
              <w:right w:val="single" w:sz="4" w:space="0" w:color="000000"/>
            </w:tcBorders>
            <w:vAlign w:val="center"/>
          </w:tcPr>
          <w:p w:rsidR="00BA2EB8" w:rsidRDefault="00A41A5D">
            <w:pPr>
              <w:spacing w:after="0" w:line="259" w:lineRule="auto"/>
              <w:ind w:left="0" w:firstLine="0"/>
              <w:jc w:val="left"/>
            </w:pPr>
            <w:r>
              <w:rPr>
                <w:rFonts w:ascii="Arial" w:eastAsia="Arial" w:hAnsi="Arial" w:cs="Arial"/>
                <w:b/>
                <w:sz w:val="24"/>
              </w:rPr>
              <w:t xml:space="preserve">3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стрелковый тир (в любой модификации, включая электронный) или место для стрельбы.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36" w:firstLine="0"/>
              <w:jc w:val="center"/>
            </w:pPr>
            <w:r>
              <w:rPr>
                <w:b/>
                <w:sz w:val="24"/>
              </w:rPr>
              <w:t xml:space="preserve">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b/>
                <w:sz w:val="24"/>
              </w:rPr>
              <w:t xml:space="preserve">Залы: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1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библиотека,  </w:t>
            </w:r>
          </w:p>
        </w:tc>
      </w:tr>
      <w:tr w:rsidR="00BA2EB8">
        <w:trPr>
          <w:trHeight w:val="288"/>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2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читальный зал с выходом в сеть Интернет;  </w:t>
            </w:r>
          </w:p>
        </w:tc>
      </w:tr>
      <w:tr w:rsidR="00BA2EB8">
        <w:trPr>
          <w:trHeight w:val="286"/>
        </w:trPr>
        <w:tc>
          <w:tcPr>
            <w:tcW w:w="528"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rFonts w:ascii="Arial" w:eastAsia="Arial" w:hAnsi="Arial" w:cs="Arial"/>
                <w:b/>
                <w:sz w:val="24"/>
              </w:rPr>
              <w:t xml:space="preserve">3 </w:t>
            </w:r>
          </w:p>
        </w:tc>
        <w:tc>
          <w:tcPr>
            <w:tcW w:w="9045" w:type="dxa"/>
            <w:tcBorders>
              <w:top w:val="single" w:sz="4" w:space="0" w:color="000000"/>
              <w:left w:val="single" w:sz="4" w:space="0" w:color="000000"/>
              <w:bottom w:val="single" w:sz="4" w:space="0" w:color="000000"/>
              <w:right w:val="single" w:sz="4" w:space="0" w:color="000000"/>
            </w:tcBorders>
          </w:tcPr>
          <w:p w:rsidR="00BA2EB8" w:rsidRDefault="00A41A5D">
            <w:pPr>
              <w:spacing w:after="0" w:line="259" w:lineRule="auto"/>
              <w:ind w:left="0" w:firstLine="0"/>
              <w:jc w:val="left"/>
            </w:pPr>
            <w:r>
              <w:rPr>
                <w:sz w:val="24"/>
              </w:rPr>
              <w:t xml:space="preserve">актовый зал. </w:t>
            </w:r>
          </w:p>
        </w:tc>
      </w:tr>
    </w:tbl>
    <w:p w:rsidR="00361892" w:rsidRDefault="00A41A5D" w:rsidP="00E0707E">
      <w:pPr>
        <w:spacing w:before="120" w:after="0" w:line="259" w:lineRule="auto"/>
        <w:ind w:left="54" w:firstLine="0"/>
        <w:jc w:val="left"/>
        <w:rPr>
          <w:b/>
          <w:sz w:val="24"/>
        </w:rPr>
      </w:pPr>
      <w:r>
        <w:rPr>
          <w:sz w:val="26"/>
        </w:rPr>
        <w:t xml:space="preserve"> </w:t>
      </w:r>
      <w:r>
        <w:rPr>
          <w:b/>
          <w:sz w:val="24"/>
        </w:rPr>
        <w:t xml:space="preserve"> </w:t>
      </w:r>
    </w:p>
    <w:p w:rsidR="00361892" w:rsidRDefault="00361892">
      <w:pPr>
        <w:spacing w:after="160" w:line="259" w:lineRule="auto"/>
        <w:ind w:left="0" w:firstLine="0"/>
        <w:jc w:val="left"/>
        <w:rPr>
          <w:b/>
          <w:sz w:val="24"/>
        </w:rPr>
      </w:pPr>
      <w:r>
        <w:rPr>
          <w:b/>
          <w:sz w:val="24"/>
        </w:rPr>
        <w:br w:type="page"/>
      </w:r>
    </w:p>
    <w:p w:rsidR="00BA2EB8" w:rsidRPr="00AA6C52" w:rsidRDefault="00A41A5D" w:rsidP="00E0707E">
      <w:pPr>
        <w:spacing w:before="120" w:after="0" w:line="259" w:lineRule="auto"/>
        <w:ind w:left="54" w:firstLine="0"/>
        <w:jc w:val="left"/>
        <w:rPr>
          <w:b/>
        </w:rPr>
      </w:pPr>
      <w:r w:rsidRPr="00AA6C52">
        <w:rPr>
          <w:b/>
        </w:rPr>
        <w:lastRenderedPageBreak/>
        <w:t xml:space="preserve">3.2. Пояснительная записка </w:t>
      </w:r>
    </w:p>
    <w:p w:rsidR="00BA2EB8" w:rsidRPr="00361892" w:rsidRDefault="00A41A5D" w:rsidP="00E0707E">
      <w:pPr>
        <w:spacing w:after="24" w:line="259" w:lineRule="auto"/>
        <w:ind w:left="-284"/>
        <w:jc w:val="left"/>
        <w:rPr>
          <w:sz w:val="24"/>
        </w:rPr>
      </w:pPr>
      <w:r w:rsidRPr="00361892">
        <w:rPr>
          <w:sz w:val="24"/>
        </w:rPr>
        <w:t xml:space="preserve"> </w:t>
      </w:r>
      <w:proofErr w:type="gramStart"/>
      <w:r w:rsidRPr="00361892">
        <w:rPr>
          <w:sz w:val="24"/>
        </w:rPr>
        <w:t xml:space="preserve">Учебный план </w:t>
      </w:r>
      <w:r w:rsidR="008E302D" w:rsidRPr="00361892">
        <w:rPr>
          <w:sz w:val="24"/>
        </w:rPr>
        <w:t>Горно-керамического колледжа –</w:t>
      </w:r>
      <w:r w:rsidRPr="00361892">
        <w:rPr>
          <w:sz w:val="24"/>
        </w:rPr>
        <w:t xml:space="preserve"> филиала </w:t>
      </w:r>
      <w:r w:rsidR="008E302D" w:rsidRPr="00361892">
        <w:rPr>
          <w:sz w:val="24"/>
        </w:rPr>
        <w:t xml:space="preserve">федерального </w:t>
      </w:r>
      <w:r w:rsidRPr="00361892">
        <w:rPr>
          <w:sz w:val="24"/>
        </w:rPr>
        <w:t xml:space="preserve">государственного </w:t>
      </w:r>
      <w:r w:rsidR="008E302D" w:rsidRPr="00361892">
        <w:rPr>
          <w:sz w:val="24"/>
        </w:rPr>
        <w:t xml:space="preserve">автономного </w:t>
      </w:r>
      <w:r w:rsidRPr="00361892">
        <w:rPr>
          <w:sz w:val="24"/>
        </w:rPr>
        <w:t xml:space="preserve">образовательного </w:t>
      </w:r>
      <w:r w:rsidR="008E302D" w:rsidRPr="00361892">
        <w:rPr>
          <w:sz w:val="24"/>
        </w:rPr>
        <w:t>учреждения высшего</w:t>
      </w:r>
      <w:r w:rsidRPr="00361892">
        <w:rPr>
          <w:sz w:val="24"/>
        </w:rPr>
        <w:t xml:space="preserve"> образования «Ю</w:t>
      </w:r>
      <w:r w:rsidR="008E302D" w:rsidRPr="00361892">
        <w:rPr>
          <w:sz w:val="24"/>
        </w:rPr>
        <w:t>жно-Уральский государственный университет (национальный исследовательский университет)</w:t>
      </w:r>
      <w:r w:rsidRPr="00361892">
        <w:rPr>
          <w:sz w:val="24"/>
        </w:rPr>
        <w:t xml:space="preserve">» </w:t>
      </w:r>
      <w:r w:rsidR="008E302D" w:rsidRPr="00361892">
        <w:rPr>
          <w:sz w:val="24"/>
        </w:rPr>
        <w:t xml:space="preserve">в г.Сатке </w:t>
      </w:r>
      <w:r w:rsidRPr="00361892">
        <w:rPr>
          <w:sz w:val="24"/>
        </w:rPr>
        <w:t>разработан на основе Федерального государственного образовательного стандарта, утвержденного приказом Министерства образования и науки Российской Федерации №344 от 1</w:t>
      </w:r>
      <w:r w:rsidR="008E302D" w:rsidRPr="00361892">
        <w:rPr>
          <w:sz w:val="24"/>
        </w:rPr>
        <w:t>8 апреля 2014г., зарегистрирован</w:t>
      </w:r>
      <w:r w:rsidRPr="00361892">
        <w:rPr>
          <w:sz w:val="24"/>
        </w:rPr>
        <w:t xml:space="preserve"> Министерством юстиции (</w:t>
      </w:r>
      <w:proofErr w:type="spellStart"/>
      <w:r w:rsidRPr="00361892">
        <w:rPr>
          <w:sz w:val="24"/>
        </w:rPr>
        <w:t>рег</w:t>
      </w:r>
      <w:proofErr w:type="spellEnd"/>
      <w:r w:rsidRPr="00361892">
        <w:rPr>
          <w:sz w:val="24"/>
        </w:rPr>
        <w:t>. № 33140 от 17 июля 2014 г.), в соответствии с Рекомендациями Минобрнауки России для общеобразовательной подготовки по</w:t>
      </w:r>
      <w:proofErr w:type="gramEnd"/>
      <w:r w:rsidRPr="00361892">
        <w:rPr>
          <w:sz w:val="24"/>
        </w:rPr>
        <w:t xml:space="preserve"> специальности 15.02.01 Монтаж и техническая эксплуатация промышленного оборудования </w:t>
      </w:r>
      <w:r w:rsidR="00E0707E" w:rsidRPr="00361892">
        <w:rPr>
          <w:sz w:val="24"/>
        </w:rPr>
        <w:t>(по отраслям).</w:t>
      </w:r>
    </w:p>
    <w:p w:rsidR="00BA2EB8" w:rsidRPr="00361892" w:rsidRDefault="00A41A5D" w:rsidP="00E0707E">
      <w:pPr>
        <w:ind w:left="-284" w:right="1"/>
        <w:rPr>
          <w:sz w:val="24"/>
        </w:rPr>
      </w:pPr>
      <w:r w:rsidRPr="00361892">
        <w:rPr>
          <w:sz w:val="24"/>
        </w:rPr>
        <w:t>1.Максимальный объем учебной нагрузки студента в неделю, включая все виды его аудиторной и внеаудиторной (самостоятельной) учебной работы по освоению основной профессиональной образовательной программы– 54 часа.</w:t>
      </w:r>
      <w:r w:rsidR="008E302D" w:rsidRPr="00361892">
        <w:rPr>
          <w:sz w:val="24"/>
        </w:rPr>
        <w:t xml:space="preserve"> </w:t>
      </w:r>
    </w:p>
    <w:p w:rsidR="00BA2EB8" w:rsidRPr="00361892" w:rsidRDefault="00A41A5D" w:rsidP="00E0707E">
      <w:pPr>
        <w:ind w:left="-284" w:right="1" w:firstLine="568"/>
        <w:rPr>
          <w:sz w:val="24"/>
        </w:rPr>
      </w:pPr>
      <w:r w:rsidRPr="00361892">
        <w:rPr>
          <w:sz w:val="24"/>
        </w:rPr>
        <w:t xml:space="preserve">2. Максимальный объем аудиторной учебной нагрузки студента при очной форме получения образования составляет 36 академических часов в неделю.   </w:t>
      </w:r>
    </w:p>
    <w:p w:rsidR="00BA2EB8" w:rsidRPr="00361892" w:rsidRDefault="00A41A5D" w:rsidP="00E0707E">
      <w:pPr>
        <w:tabs>
          <w:tab w:val="center" w:pos="2025"/>
          <w:tab w:val="center" w:pos="4262"/>
          <w:tab w:val="center" w:pos="5597"/>
          <w:tab w:val="center" w:pos="7079"/>
          <w:tab w:val="center" w:pos="8216"/>
          <w:tab w:val="right" w:pos="9363"/>
        </w:tabs>
        <w:spacing w:after="28" w:line="259" w:lineRule="auto"/>
        <w:ind w:left="-284" w:firstLine="568"/>
        <w:jc w:val="left"/>
        <w:rPr>
          <w:sz w:val="24"/>
        </w:rPr>
      </w:pPr>
      <w:r w:rsidRPr="00361892">
        <w:rPr>
          <w:rFonts w:ascii="Calibri" w:eastAsia="Calibri" w:hAnsi="Calibri" w:cs="Calibri"/>
          <w:sz w:val="20"/>
        </w:rPr>
        <w:tab/>
      </w:r>
      <w:r w:rsidR="008E302D" w:rsidRPr="00361892">
        <w:rPr>
          <w:sz w:val="24"/>
        </w:rPr>
        <w:t xml:space="preserve">3.Продолжительность учебной </w:t>
      </w:r>
      <w:r w:rsidR="008E302D" w:rsidRPr="00361892">
        <w:rPr>
          <w:sz w:val="24"/>
        </w:rPr>
        <w:tab/>
        <w:t xml:space="preserve">недели составляет 6 </w:t>
      </w:r>
      <w:r w:rsidRPr="00361892">
        <w:rPr>
          <w:sz w:val="24"/>
        </w:rPr>
        <w:t xml:space="preserve">дней. </w:t>
      </w:r>
    </w:p>
    <w:p w:rsidR="00BA2EB8" w:rsidRPr="00361892" w:rsidRDefault="00A41A5D" w:rsidP="00E0707E">
      <w:pPr>
        <w:spacing w:after="7"/>
        <w:ind w:left="-284" w:right="1" w:firstLine="568"/>
        <w:rPr>
          <w:sz w:val="24"/>
        </w:rPr>
      </w:pPr>
      <w:r w:rsidRPr="00361892">
        <w:rPr>
          <w:sz w:val="24"/>
        </w:rPr>
        <w:t xml:space="preserve">Продолжительность занятий парами по 45 минут.  </w:t>
      </w:r>
    </w:p>
    <w:p w:rsidR="00BA2EB8" w:rsidRPr="00361892" w:rsidRDefault="00A41A5D" w:rsidP="00E0707E">
      <w:pPr>
        <w:numPr>
          <w:ilvl w:val="0"/>
          <w:numId w:val="8"/>
        </w:numPr>
        <w:ind w:left="-284" w:right="1" w:firstLine="568"/>
        <w:rPr>
          <w:sz w:val="24"/>
        </w:rPr>
      </w:pPr>
      <w:r w:rsidRPr="00361892">
        <w:rPr>
          <w:sz w:val="24"/>
        </w:rPr>
        <w:t>Общий объем каникулярного времени в учебном году составляет 11 недель, в том числе не мене</w:t>
      </w:r>
      <w:r w:rsidR="00223D0D" w:rsidRPr="00361892">
        <w:rPr>
          <w:sz w:val="24"/>
        </w:rPr>
        <w:t>е двух недель в зимний период.</w:t>
      </w:r>
    </w:p>
    <w:p w:rsidR="00BA2EB8" w:rsidRPr="00361892" w:rsidRDefault="00A41A5D" w:rsidP="00E0707E">
      <w:pPr>
        <w:numPr>
          <w:ilvl w:val="0"/>
          <w:numId w:val="8"/>
        </w:numPr>
        <w:ind w:left="-284" w:right="1" w:firstLine="568"/>
        <w:rPr>
          <w:sz w:val="24"/>
        </w:rPr>
      </w:pPr>
      <w:r w:rsidRPr="00361892">
        <w:rPr>
          <w:sz w:val="24"/>
        </w:rPr>
        <w:t>Как вид учебной работы по дисциплине «</w:t>
      </w:r>
      <w:r w:rsidR="00223D0D" w:rsidRPr="00361892">
        <w:rPr>
          <w:sz w:val="24"/>
        </w:rPr>
        <w:t>Детали машин и основы конструирования</w:t>
      </w:r>
      <w:r w:rsidRPr="00361892">
        <w:rPr>
          <w:sz w:val="24"/>
        </w:rPr>
        <w:t>» и по междисциплинарному курсу профессионального модуля «Организация и проведение монтажа и ремонта промышленного оборудования»  предусмотрено выполнение курсовых проектов, а по междисциплинарному курсу профессионального модуля «Участие в организации производственной деятельности</w:t>
      </w:r>
      <w:r w:rsidR="00223D0D" w:rsidRPr="00361892">
        <w:rPr>
          <w:sz w:val="24"/>
        </w:rPr>
        <w:t xml:space="preserve"> структурного подразделения» –</w:t>
      </w:r>
      <w:r w:rsidRPr="00361892">
        <w:rPr>
          <w:sz w:val="24"/>
        </w:rPr>
        <w:t xml:space="preserve"> курсовой работы.   </w:t>
      </w:r>
    </w:p>
    <w:p w:rsidR="00BA2EB8" w:rsidRPr="00361892" w:rsidRDefault="00A41A5D" w:rsidP="00E0707E">
      <w:pPr>
        <w:ind w:left="-284" w:right="1"/>
        <w:rPr>
          <w:sz w:val="24"/>
        </w:rPr>
      </w:pPr>
      <w:r w:rsidRPr="00361892">
        <w:rPr>
          <w:sz w:val="24"/>
        </w:rPr>
        <w:t xml:space="preserve"> 6.В общий гуманитарный и социально-экономический цикл за счет времени, отведенного на вариативную часть, введены дисциплины «Ру</w:t>
      </w:r>
      <w:r w:rsidR="00223D0D" w:rsidRPr="00361892">
        <w:rPr>
          <w:sz w:val="24"/>
        </w:rPr>
        <w:t>сский язык и культура речи» - 72 часа</w:t>
      </w:r>
      <w:r w:rsidRPr="00361892">
        <w:rPr>
          <w:sz w:val="24"/>
        </w:rPr>
        <w:t>, «Основы социологии</w:t>
      </w:r>
      <w:r w:rsidR="00223D0D" w:rsidRPr="00361892">
        <w:rPr>
          <w:sz w:val="24"/>
        </w:rPr>
        <w:t>» – 36 часов, и</w:t>
      </w:r>
      <w:r w:rsidRPr="00361892">
        <w:rPr>
          <w:sz w:val="24"/>
        </w:rPr>
        <w:t xml:space="preserve"> </w:t>
      </w:r>
      <w:r w:rsidR="00223D0D" w:rsidRPr="00361892">
        <w:rPr>
          <w:sz w:val="24"/>
        </w:rPr>
        <w:t>«Основы политологии» – 60</w:t>
      </w:r>
      <w:r w:rsidRPr="00361892">
        <w:rPr>
          <w:sz w:val="24"/>
        </w:rPr>
        <w:t xml:space="preserve"> </w:t>
      </w:r>
      <w:r w:rsidR="00223D0D" w:rsidRPr="00361892">
        <w:rPr>
          <w:sz w:val="24"/>
        </w:rPr>
        <w:t>часов, «Социальная психология» – 43</w:t>
      </w:r>
      <w:r w:rsidRPr="00361892">
        <w:rPr>
          <w:sz w:val="24"/>
        </w:rPr>
        <w:t xml:space="preserve"> ч</w:t>
      </w:r>
      <w:r w:rsidR="00223D0D" w:rsidRPr="00361892">
        <w:rPr>
          <w:sz w:val="24"/>
        </w:rPr>
        <w:t>аса</w:t>
      </w:r>
      <w:r w:rsidRPr="00361892">
        <w:rPr>
          <w:sz w:val="24"/>
        </w:rPr>
        <w:t xml:space="preserve">.   </w:t>
      </w:r>
    </w:p>
    <w:p w:rsidR="00BA2EB8" w:rsidRPr="00361892" w:rsidRDefault="00A41A5D" w:rsidP="00E0707E">
      <w:pPr>
        <w:ind w:left="-284" w:right="1"/>
        <w:rPr>
          <w:sz w:val="24"/>
        </w:rPr>
      </w:pPr>
      <w:r w:rsidRPr="00361892">
        <w:rPr>
          <w:sz w:val="24"/>
        </w:rPr>
        <w:t xml:space="preserve">7.Обязательная часть общего гуманитарного и социально-экономического цикла ППССЗ СПО базовой подготовки предусматривает изучение следующих обязательных </w:t>
      </w:r>
      <w:r w:rsidR="00223D0D" w:rsidRPr="00361892">
        <w:rPr>
          <w:sz w:val="24"/>
        </w:rPr>
        <w:t xml:space="preserve">дисциплин: </w:t>
      </w:r>
      <w:proofErr w:type="gramStart"/>
      <w:r w:rsidR="00223D0D" w:rsidRPr="00361892">
        <w:rPr>
          <w:sz w:val="24"/>
        </w:rPr>
        <w:t>Основы</w:t>
      </w:r>
      <w:r w:rsidRPr="00361892">
        <w:rPr>
          <w:sz w:val="24"/>
        </w:rPr>
        <w:t xml:space="preserve"> философии </w:t>
      </w:r>
      <w:r w:rsidR="00223D0D" w:rsidRPr="00361892">
        <w:rPr>
          <w:sz w:val="24"/>
        </w:rPr>
        <w:t xml:space="preserve">– 48 часов, </w:t>
      </w:r>
      <w:r w:rsidRPr="00361892">
        <w:rPr>
          <w:sz w:val="24"/>
        </w:rPr>
        <w:t xml:space="preserve">История </w:t>
      </w:r>
      <w:r w:rsidR="00223D0D" w:rsidRPr="00361892">
        <w:rPr>
          <w:sz w:val="24"/>
        </w:rPr>
        <w:t xml:space="preserve">– </w:t>
      </w:r>
      <w:r w:rsidRPr="00361892">
        <w:rPr>
          <w:sz w:val="24"/>
        </w:rPr>
        <w:t>48 часов</w:t>
      </w:r>
      <w:r w:rsidR="00223D0D" w:rsidRPr="00361892">
        <w:rPr>
          <w:sz w:val="24"/>
        </w:rPr>
        <w:t>,</w:t>
      </w:r>
      <w:r w:rsidRPr="00361892">
        <w:rPr>
          <w:sz w:val="24"/>
        </w:rPr>
        <w:t xml:space="preserve"> Иностранный язык </w:t>
      </w:r>
      <w:r w:rsidR="00223D0D" w:rsidRPr="00361892">
        <w:rPr>
          <w:sz w:val="24"/>
        </w:rPr>
        <w:t xml:space="preserve">– 172 часа, </w:t>
      </w:r>
      <w:r w:rsidRPr="00361892">
        <w:rPr>
          <w:sz w:val="24"/>
        </w:rPr>
        <w:t xml:space="preserve">Физическая культура </w:t>
      </w:r>
      <w:r w:rsidR="00223D0D" w:rsidRPr="00361892">
        <w:rPr>
          <w:sz w:val="24"/>
        </w:rPr>
        <w:t xml:space="preserve">– </w:t>
      </w:r>
      <w:r w:rsidRPr="00361892">
        <w:rPr>
          <w:sz w:val="24"/>
        </w:rPr>
        <w:t>172 часа</w:t>
      </w:r>
      <w:r w:rsidR="00223D0D" w:rsidRPr="00361892">
        <w:rPr>
          <w:sz w:val="24"/>
        </w:rPr>
        <w:t>.</w:t>
      </w:r>
      <w:proofErr w:type="gramEnd"/>
    </w:p>
    <w:p w:rsidR="00BA2EB8" w:rsidRPr="00361892" w:rsidRDefault="00A41A5D" w:rsidP="00E0707E">
      <w:pPr>
        <w:ind w:left="-284" w:right="1"/>
        <w:rPr>
          <w:sz w:val="24"/>
        </w:rPr>
      </w:pPr>
      <w:r w:rsidRPr="00361892">
        <w:rPr>
          <w:sz w:val="24"/>
        </w:rPr>
        <w:t xml:space="preserve"> 8. В профессиональный цикл за счет времени, отведенного на вариативную часть, введена дисциплина ««Электротехника</w:t>
      </w:r>
      <w:r w:rsidR="00D47131" w:rsidRPr="00361892">
        <w:rPr>
          <w:sz w:val="24"/>
        </w:rPr>
        <w:t xml:space="preserve"> и электроника»» - 70</w:t>
      </w:r>
      <w:r w:rsidRPr="00361892">
        <w:rPr>
          <w:sz w:val="24"/>
        </w:rPr>
        <w:t xml:space="preserve"> часов</w:t>
      </w:r>
      <w:r w:rsidR="00D47131" w:rsidRPr="00361892">
        <w:rPr>
          <w:sz w:val="24"/>
        </w:rPr>
        <w:t>, Детали машин и основы конструирования – 166 часов, Гидравлика, гидравлические машины и гидропривод – 36т часов, Охрана труда и промышленная экология – 36 часов, Технология и оборудование сварочного производства – 84 часа..</w:t>
      </w:r>
    </w:p>
    <w:p w:rsidR="00BA2EB8" w:rsidRPr="00361892" w:rsidRDefault="00A41A5D" w:rsidP="00E0707E">
      <w:pPr>
        <w:spacing w:after="4"/>
        <w:ind w:left="-284" w:right="1"/>
        <w:rPr>
          <w:sz w:val="24"/>
        </w:rPr>
      </w:pPr>
      <w:r w:rsidRPr="00361892">
        <w:rPr>
          <w:sz w:val="24"/>
        </w:rPr>
        <w:t xml:space="preserve">9.Дисциплина «Физическая культура» предусматривает еженедельно 2 часа обязательных аудиторных занятий и 2 часа самостоятельной учебной нагрузки.   </w:t>
      </w:r>
    </w:p>
    <w:p w:rsidR="00D47131" w:rsidRPr="00361892" w:rsidRDefault="00A41A5D" w:rsidP="00E0707E">
      <w:pPr>
        <w:spacing w:after="0"/>
        <w:ind w:left="-284" w:right="1"/>
        <w:rPr>
          <w:sz w:val="24"/>
        </w:rPr>
      </w:pPr>
      <w:r w:rsidRPr="00361892">
        <w:rPr>
          <w:sz w:val="24"/>
        </w:rPr>
        <w:t xml:space="preserve">10.Консультации для </w:t>
      </w:r>
      <w:proofErr w:type="gramStart"/>
      <w:r w:rsidRPr="00361892">
        <w:rPr>
          <w:sz w:val="24"/>
        </w:rPr>
        <w:t>обучающихся</w:t>
      </w:r>
      <w:proofErr w:type="gramEnd"/>
      <w:r w:rsidRPr="00361892">
        <w:rPr>
          <w:sz w:val="24"/>
        </w:rPr>
        <w:t xml:space="preserve"> при очной форме получения образования предусматриваются в объеме 4 часа на студента на каждый учебный год. Формы проведения консультаций (групповые, индивидуальные, письменные, </w:t>
      </w:r>
      <w:r w:rsidR="00D47131" w:rsidRPr="00361892">
        <w:rPr>
          <w:sz w:val="24"/>
        </w:rPr>
        <w:t>устные)</w:t>
      </w:r>
    </w:p>
    <w:p w:rsidR="00BA2EB8" w:rsidRPr="00361892" w:rsidRDefault="00A41A5D" w:rsidP="00E0707E">
      <w:pPr>
        <w:spacing w:after="0"/>
        <w:ind w:left="-284" w:right="1"/>
        <w:rPr>
          <w:sz w:val="24"/>
        </w:rPr>
      </w:pPr>
      <w:r w:rsidRPr="00361892">
        <w:rPr>
          <w:sz w:val="24"/>
        </w:rPr>
        <w:t xml:space="preserve">11.Часть учебного времени дисциплины «Безопасность жизнедеятельности» (48 часов), отведенного на изучение основ военной службы для подгрупп девушек планируется использовать на освоение основ медицинских знаний.  </w:t>
      </w:r>
    </w:p>
    <w:p w:rsidR="00BA2EB8" w:rsidRPr="00361892" w:rsidRDefault="00A41A5D" w:rsidP="00E0707E">
      <w:pPr>
        <w:spacing w:after="0"/>
        <w:ind w:left="-284" w:right="1"/>
        <w:rPr>
          <w:sz w:val="24"/>
        </w:rPr>
      </w:pPr>
      <w:r w:rsidRPr="00361892">
        <w:rPr>
          <w:sz w:val="24"/>
        </w:rPr>
        <w:t xml:space="preserve">12.Практика является обязательным разделом ППССЗ. Она представляет собой вид учебных занятий, обеспечивающих практикоориентированную подготовку обучающихся. </w:t>
      </w:r>
      <w:proofErr w:type="gramStart"/>
      <w:r w:rsidRPr="00361892">
        <w:rPr>
          <w:sz w:val="24"/>
        </w:rPr>
        <w:t>При реализации ППССЗ СПО предусматриваются следующие виды практик: учебная практика и производственная практика (по профилю специал</w:t>
      </w:r>
      <w:r w:rsidR="00D47131" w:rsidRPr="00361892">
        <w:rPr>
          <w:sz w:val="24"/>
        </w:rPr>
        <w:t xml:space="preserve">ьности и преддипломная </w:t>
      </w:r>
      <w:r w:rsidR="00D47131" w:rsidRPr="00361892">
        <w:rPr>
          <w:sz w:val="24"/>
        </w:rPr>
        <w:lastRenderedPageBreak/>
        <w:t>практика (квалификационная)</w:t>
      </w:r>
      <w:r w:rsidRPr="00361892">
        <w:rPr>
          <w:sz w:val="24"/>
        </w:rPr>
        <w:t>.</w:t>
      </w:r>
      <w:proofErr w:type="gramEnd"/>
      <w:r w:rsidRPr="00361892">
        <w:rPr>
          <w:sz w:val="24"/>
        </w:rPr>
        <w:t xml:space="preserve"> Учебная практика и производственная практика (по профилю специальности) проводятся филиалом при освоении студентами профессиональных компетенций в рамках профессиональных модулей и реализуются как концентрированно в несколько периодов, так и рассредоточено, чередуясь с теоретическими занятиями.  Цели и задачи, программы и формы отчетности определяются в рабочих программах практик.   Производственная практика проводится на предприятиях </w:t>
      </w:r>
      <w:r w:rsidR="00D47131" w:rsidRPr="00361892">
        <w:rPr>
          <w:sz w:val="24"/>
        </w:rPr>
        <w:t xml:space="preserve">ПАО «Комбинат Магнезит» </w:t>
      </w:r>
      <w:proofErr w:type="gramStart"/>
      <w:r w:rsidR="00D47131" w:rsidRPr="00361892">
        <w:rPr>
          <w:sz w:val="24"/>
        </w:rPr>
        <w:t>и ООО</w:t>
      </w:r>
      <w:proofErr w:type="gramEnd"/>
      <w:r w:rsidR="00D47131" w:rsidRPr="00361892">
        <w:rPr>
          <w:sz w:val="24"/>
        </w:rPr>
        <w:t xml:space="preserve"> «Группа Магнезит», ООО «БРУ» и других предприятий </w:t>
      </w:r>
      <w:r w:rsidR="001A0C68" w:rsidRPr="00361892">
        <w:rPr>
          <w:sz w:val="24"/>
        </w:rPr>
        <w:t>района,</w:t>
      </w:r>
      <w:r w:rsidR="00D47131" w:rsidRPr="00361892">
        <w:rPr>
          <w:sz w:val="24"/>
        </w:rPr>
        <w:t xml:space="preserve"> </w:t>
      </w:r>
      <w:r w:rsidRPr="00361892">
        <w:rPr>
          <w:sz w:val="24"/>
        </w:rPr>
        <w:t>направление деятельности которых соответствует п</w:t>
      </w:r>
      <w:r w:rsidR="00D47131" w:rsidRPr="00361892">
        <w:rPr>
          <w:sz w:val="24"/>
        </w:rPr>
        <w:t xml:space="preserve">рофилю подготовки обучающихся. </w:t>
      </w:r>
      <w:r w:rsidRPr="00361892">
        <w:rPr>
          <w:sz w:val="24"/>
        </w:rPr>
        <w:t>В период прохождения практики студенты осваивают рабочие профессии: «</w:t>
      </w:r>
      <w:r w:rsidR="00E54CAC" w:rsidRPr="00361892">
        <w:rPr>
          <w:sz w:val="24"/>
        </w:rPr>
        <w:t>Слесарь механосборочных работ»</w:t>
      </w:r>
      <w:r w:rsidRPr="00361892">
        <w:rPr>
          <w:sz w:val="24"/>
        </w:rPr>
        <w:t xml:space="preserve">.  Аттестация по итогам производственной практики проводится на основании результатов, подтвержденных документами.  </w:t>
      </w:r>
    </w:p>
    <w:p w:rsidR="00BA2EB8" w:rsidRPr="00361892" w:rsidRDefault="00A41A5D" w:rsidP="00D47131">
      <w:pPr>
        <w:spacing w:before="120" w:after="120" w:line="259" w:lineRule="auto"/>
        <w:ind w:left="708" w:firstLine="0"/>
        <w:jc w:val="left"/>
        <w:rPr>
          <w:b/>
          <w:sz w:val="24"/>
        </w:rPr>
      </w:pPr>
      <w:r w:rsidRPr="00361892">
        <w:rPr>
          <w:b/>
          <w:sz w:val="24"/>
        </w:rPr>
        <w:t xml:space="preserve"> 3.2.1 Общеобразовательный цикл </w:t>
      </w:r>
    </w:p>
    <w:p w:rsidR="00BA2EB8" w:rsidRPr="00361892" w:rsidRDefault="00A41A5D" w:rsidP="00D47131">
      <w:pPr>
        <w:spacing w:after="0" w:line="259" w:lineRule="auto"/>
        <w:ind w:left="0" w:firstLine="851"/>
        <w:jc w:val="left"/>
        <w:rPr>
          <w:sz w:val="24"/>
        </w:rPr>
      </w:pPr>
      <w:r w:rsidRPr="00361892">
        <w:rPr>
          <w:sz w:val="24"/>
        </w:rPr>
        <w:t xml:space="preserve"> 1.Реализация ФГОС среднего общего образования (профильное обучение), в пределах ППССЗ среднего профессионального образования осуществляется в соответствии с письмом Минобрнауки России от 17.03.2015 N 06-</w:t>
      </w:r>
      <w:r w:rsidR="00D47131" w:rsidRPr="00361892">
        <w:rPr>
          <w:sz w:val="24"/>
        </w:rPr>
        <w:t>259.</w:t>
      </w:r>
      <w:r w:rsidRPr="00361892">
        <w:rPr>
          <w:sz w:val="24"/>
        </w:rPr>
        <w:t xml:space="preserve">  </w:t>
      </w:r>
    </w:p>
    <w:p w:rsidR="00BA2EB8" w:rsidRPr="00361892" w:rsidRDefault="00A41A5D">
      <w:pPr>
        <w:spacing w:after="0"/>
        <w:ind w:left="-15" w:right="1"/>
        <w:rPr>
          <w:sz w:val="24"/>
        </w:rPr>
      </w:pPr>
      <w:r w:rsidRPr="00361892">
        <w:rPr>
          <w:sz w:val="24"/>
        </w:rPr>
        <w:t xml:space="preserve"> 2.В соответствии со спецификой программы подготовки специалистов среднего звена по специальности 15.02.01 Монтаж и техническая эксплуатация промышленного оборудования (по отраслям) определен технический профиль.   </w:t>
      </w:r>
    </w:p>
    <w:p w:rsidR="00BA2EB8" w:rsidRPr="00361892" w:rsidRDefault="00A41A5D">
      <w:pPr>
        <w:ind w:left="-15" w:right="1"/>
        <w:rPr>
          <w:sz w:val="24"/>
        </w:rPr>
      </w:pPr>
      <w:r w:rsidRPr="00361892">
        <w:rPr>
          <w:sz w:val="24"/>
        </w:rPr>
        <w:t xml:space="preserve">3.Срок реализации ФГОС среднего общего образования в пределах программы подготовки специалистов среднего звена по специальности 15.02.01 Монтаж и техническая эксплуатация промышленного оборудования (по отраслям) составляет 147 недель.    </w:t>
      </w:r>
    </w:p>
    <w:p w:rsidR="00BA2EB8" w:rsidRPr="00361892" w:rsidRDefault="00A41A5D">
      <w:pPr>
        <w:ind w:left="-15" w:right="1"/>
        <w:rPr>
          <w:sz w:val="24"/>
        </w:rPr>
      </w:pPr>
      <w:r w:rsidRPr="00361892">
        <w:rPr>
          <w:sz w:val="24"/>
        </w:rPr>
        <w:t xml:space="preserve">С учетом этого, срок </w:t>
      </w:r>
      <w:proofErr w:type="gramStart"/>
      <w:r w:rsidRPr="00361892">
        <w:rPr>
          <w:sz w:val="24"/>
        </w:rPr>
        <w:t>обучения по программе</w:t>
      </w:r>
      <w:proofErr w:type="gramEnd"/>
      <w:r w:rsidRPr="00361892">
        <w:rPr>
          <w:sz w:val="24"/>
        </w:rPr>
        <w:t xml:space="preserve"> подготовки специалистов среднего звена СПО увеличивается на 52 недели (в год), в том числе: 39 недель</w:t>
      </w:r>
      <w:r w:rsidR="00D47131" w:rsidRPr="00361892">
        <w:rPr>
          <w:sz w:val="24"/>
        </w:rPr>
        <w:t xml:space="preserve"> –</w:t>
      </w:r>
      <w:r w:rsidRPr="00361892">
        <w:rPr>
          <w:sz w:val="24"/>
        </w:rPr>
        <w:t xml:space="preserve"> теоретическое обучение, 2 недели – промежуточная аттестация, 11 недель – каникулы.   </w:t>
      </w:r>
    </w:p>
    <w:p w:rsidR="00BA2EB8" w:rsidRPr="00361892" w:rsidRDefault="00A41A5D">
      <w:pPr>
        <w:spacing w:after="0"/>
        <w:ind w:left="-15" w:right="1"/>
        <w:rPr>
          <w:sz w:val="24"/>
        </w:rPr>
      </w:pPr>
      <w:r w:rsidRPr="00361892">
        <w:rPr>
          <w:sz w:val="24"/>
        </w:rPr>
        <w:t xml:space="preserve">В первый год обучения студенты получают общеобразовательную подготовку, которая позволяет приступить к освоению профессиональной образовательной программы по специальности 15.02.01 Монтаж и техническая эксплуатация промышленного оборудования (по отраслям).  </w:t>
      </w:r>
    </w:p>
    <w:p w:rsidR="00BA2EB8" w:rsidRPr="00361892" w:rsidRDefault="00A41A5D">
      <w:pPr>
        <w:spacing w:after="10"/>
        <w:ind w:left="-15" w:right="1"/>
        <w:rPr>
          <w:sz w:val="24"/>
        </w:rPr>
      </w:pPr>
      <w:r w:rsidRPr="00361892">
        <w:rPr>
          <w:sz w:val="24"/>
        </w:rPr>
        <w:t xml:space="preserve">Продолжение освоения ФГОС среднего общего образования происходит на последующих курсах обучения за счет изучения разделов и тем учебных дисциплин общего гуманитарного и социально-экономического цикла («Основы философии», «История», «Иностранный язык» и др.), математического и общего естественнонаучного цикла («Математика», «Информатика»), а также отдельных дисциплин профессионального цикла.     </w:t>
      </w:r>
    </w:p>
    <w:p w:rsidR="00BA2EB8" w:rsidRPr="00361892" w:rsidRDefault="00A41A5D" w:rsidP="0059083E">
      <w:pPr>
        <w:spacing w:before="120" w:after="120" w:line="259" w:lineRule="auto"/>
        <w:ind w:left="0" w:firstLine="0"/>
        <w:jc w:val="left"/>
        <w:rPr>
          <w:b/>
          <w:sz w:val="24"/>
        </w:rPr>
      </w:pPr>
      <w:r w:rsidRPr="00361892">
        <w:rPr>
          <w:b/>
          <w:sz w:val="24"/>
        </w:rPr>
        <w:t xml:space="preserve"> 3.2.2 Формирование вариативной части ППССЗ   </w:t>
      </w:r>
    </w:p>
    <w:p w:rsidR="00BA2EB8" w:rsidRPr="00361892" w:rsidRDefault="00A41A5D" w:rsidP="0059083E">
      <w:pPr>
        <w:spacing w:after="0" w:line="259" w:lineRule="auto"/>
        <w:ind w:left="0" w:firstLine="709"/>
        <w:jc w:val="left"/>
        <w:rPr>
          <w:sz w:val="24"/>
        </w:rPr>
      </w:pPr>
      <w:r w:rsidRPr="00361892">
        <w:rPr>
          <w:sz w:val="24"/>
        </w:rPr>
        <w:t xml:space="preserve"> Федеральным государственным образовательным стандартом специальности 15.02.01 Монтаж и техническая эксплуатация промышленного оборудования (по отраслям) предусмотрено использование 936 часов на вариативную часть. Объем вариативной части циклов ППССЗ составляет 1404 часа максимальной нагрузки.  </w:t>
      </w:r>
    </w:p>
    <w:p w:rsidR="00BA2EB8" w:rsidRPr="00361892" w:rsidRDefault="00A41A5D">
      <w:pPr>
        <w:ind w:left="-15" w:right="1"/>
        <w:rPr>
          <w:sz w:val="24"/>
        </w:rPr>
      </w:pPr>
      <w:r w:rsidRPr="00361892">
        <w:rPr>
          <w:sz w:val="24"/>
        </w:rPr>
        <w:t>Этот объем часов был распределен на усиление инвариантной части дисциплин общего гуманитарного и социально-экономического цикла, общепрофессиональных дисциплин и профессиональных модулей следующим образом:</w:t>
      </w:r>
      <w:r w:rsidR="001A0C68" w:rsidRPr="00361892">
        <w:rPr>
          <w:sz w:val="24"/>
        </w:rPr>
        <w:t xml:space="preserve"> ОГСЭ –</w:t>
      </w:r>
      <w:r w:rsidR="0059083E" w:rsidRPr="00361892">
        <w:rPr>
          <w:sz w:val="24"/>
        </w:rPr>
        <w:t xml:space="preserve"> 268</w:t>
      </w:r>
      <w:r w:rsidRPr="00361892">
        <w:rPr>
          <w:sz w:val="24"/>
        </w:rPr>
        <w:t xml:space="preserve"> часов, ОП</w:t>
      </w:r>
      <w:r w:rsidR="0059083E" w:rsidRPr="00361892">
        <w:rPr>
          <w:sz w:val="24"/>
        </w:rPr>
        <w:t xml:space="preserve"> </w:t>
      </w:r>
      <w:r w:rsidR="001A0C68" w:rsidRPr="00361892">
        <w:rPr>
          <w:sz w:val="24"/>
        </w:rPr>
        <w:t>–</w:t>
      </w:r>
      <w:r w:rsidRPr="00361892">
        <w:rPr>
          <w:sz w:val="24"/>
        </w:rPr>
        <w:t xml:space="preserve"> </w:t>
      </w:r>
      <w:r w:rsidR="0059083E" w:rsidRPr="00361892">
        <w:rPr>
          <w:sz w:val="24"/>
        </w:rPr>
        <w:t>905</w:t>
      </w:r>
      <w:r w:rsidRPr="00361892">
        <w:rPr>
          <w:sz w:val="24"/>
        </w:rPr>
        <w:t xml:space="preserve"> часов, ПМ – </w:t>
      </w:r>
      <w:r w:rsidR="0059083E" w:rsidRPr="00361892">
        <w:rPr>
          <w:sz w:val="24"/>
        </w:rPr>
        <w:t>219</w:t>
      </w:r>
      <w:r w:rsidRPr="00361892">
        <w:rPr>
          <w:sz w:val="24"/>
        </w:rPr>
        <w:t xml:space="preserve"> часов нагрузки. </w:t>
      </w:r>
    </w:p>
    <w:p w:rsidR="00BA2EB8" w:rsidRPr="00361892" w:rsidRDefault="00A41A5D">
      <w:pPr>
        <w:spacing w:after="0"/>
        <w:ind w:left="-15" w:right="1"/>
        <w:rPr>
          <w:sz w:val="24"/>
        </w:rPr>
      </w:pPr>
      <w:r w:rsidRPr="00361892">
        <w:rPr>
          <w:sz w:val="24"/>
        </w:rPr>
        <w:t xml:space="preserve">Использование времени, отведенного на увеличение часов освоения учебных дисциплин, является целесообразным, так как основной целью является максимальная реализация специфики образовательного процесса за счет: внесения дополнительных тем практических занятий; углубления тем теоретических занятий; изменения подхода к освоению содержания материала.   </w:t>
      </w:r>
    </w:p>
    <w:p w:rsidR="00BA2EB8" w:rsidRPr="00361892" w:rsidRDefault="00A41A5D">
      <w:pPr>
        <w:spacing w:after="5"/>
        <w:ind w:left="-15" w:right="1"/>
        <w:rPr>
          <w:sz w:val="24"/>
        </w:rPr>
      </w:pPr>
      <w:r w:rsidRPr="00361892">
        <w:rPr>
          <w:sz w:val="24"/>
        </w:rPr>
        <w:lastRenderedPageBreak/>
        <w:t xml:space="preserve">В цикле ПМ увеличен объем времени, выделяемый ФГОС по специальности 15.02.01 Монтаж и техническая эксплуатация промышленного оборудования (по отраслям) на изучение профессиональных модулей.   </w:t>
      </w:r>
    </w:p>
    <w:p w:rsidR="00BA2EB8" w:rsidRPr="00361892" w:rsidRDefault="00A41A5D">
      <w:pPr>
        <w:spacing w:after="4"/>
        <w:ind w:left="-15" w:right="1"/>
        <w:rPr>
          <w:sz w:val="24"/>
        </w:rPr>
      </w:pPr>
      <w:r w:rsidRPr="00361892">
        <w:rPr>
          <w:sz w:val="24"/>
        </w:rPr>
        <w:t xml:space="preserve">На изучение профессиональных модулей из вариативной части выделено </w:t>
      </w:r>
      <w:r w:rsidR="0059083E" w:rsidRPr="00361892">
        <w:rPr>
          <w:sz w:val="24"/>
        </w:rPr>
        <w:t>219</w:t>
      </w:r>
      <w:r w:rsidRPr="00361892">
        <w:rPr>
          <w:sz w:val="24"/>
        </w:rPr>
        <w:t xml:space="preserve"> часов. Эти часы вариативной части предполагают углубленное изучение основ монтажа, технической эксплуатации, обслуживания и ремонта определенных видов промышленного оборудования.    </w:t>
      </w:r>
    </w:p>
    <w:p w:rsidR="00BA2EB8" w:rsidRPr="00361892" w:rsidRDefault="00A41A5D" w:rsidP="0059083E">
      <w:pPr>
        <w:spacing w:before="120" w:after="120" w:line="259" w:lineRule="auto"/>
        <w:ind w:left="708" w:firstLine="0"/>
        <w:jc w:val="left"/>
        <w:rPr>
          <w:b/>
          <w:sz w:val="24"/>
        </w:rPr>
      </w:pPr>
      <w:r w:rsidRPr="00361892">
        <w:rPr>
          <w:b/>
          <w:sz w:val="24"/>
        </w:rPr>
        <w:t xml:space="preserve"> 3.2.3 Формы проведения промежуточной аттестации   </w:t>
      </w:r>
    </w:p>
    <w:p w:rsidR="00BA2EB8" w:rsidRPr="00361892" w:rsidRDefault="00A41A5D" w:rsidP="0059083E">
      <w:pPr>
        <w:spacing w:after="0" w:line="259" w:lineRule="auto"/>
        <w:ind w:left="0" w:firstLine="709"/>
        <w:jc w:val="left"/>
        <w:rPr>
          <w:sz w:val="24"/>
        </w:rPr>
      </w:pPr>
      <w:r w:rsidRPr="00361892">
        <w:rPr>
          <w:sz w:val="24"/>
        </w:rPr>
        <w:t xml:space="preserve"> Формами текущего контроля знаний, промежуточной аттестации по дисциплинам и профе</w:t>
      </w:r>
      <w:r w:rsidR="001A0C68" w:rsidRPr="00361892">
        <w:rPr>
          <w:sz w:val="24"/>
        </w:rPr>
        <w:t xml:space="preserve">ссиональным модулям являются – </w:t>
      </w:r>
      <w:r w:rsidRPr="00361892">
        <w:rPr>
          <w:sz w:val="24"/>
        </w:rPr>
        <w:t>зачет, дифференцированный зачет, экзамен в соответствии с учебн</w:t>
      </w:r>
      <w:r w:rsidR="001A0C68" w:rsidRPr="00361892">
        <w:rPr>
          <w:sz w:val="24"/>
        </w:rPr>
        <w:t>ым планом.</w:t>
      </w:r>
    </w:p>
    <w:p w:rsidR="00BA2EB8" w:rsidRPr="00361892" w:rsidRDefault="00A41A5D">
      <w:pPr>
        <w:ind w:left="-15" w:right="1"/>
        <w:rPr>
          <w:sz w:val="24"/>
        </w:rPr>
      </w:pPr>
      <w:r w:rsidRPr="00361892">
        <w:rPr>
          <w:sz w:val="24"/>
        </w:rPr>
        <w:t xml:space="preserve">Формы контроля по каждой дисциплине доводятся до сведения обучающихся в течение первых двух месяцев от начала обучения.  </w:t>
      </w:r>
    </w:p>
    <w:p w:rsidR="00BA2EB8" w:rsidRPr="00361892" w:rsidRDefault="00A41A5D">
      <w:pPr>
        <w:spacing w:after="0"/>
        <w:ind w:left="-15" w:right="1"/>
        <w:rPr>
          <w:sz w:val="24"/>
        </w:rPr>
      </w:pPr>
      <w:r w:rsidRPr="00361892">
        <w:rPr>
          <w:sz w:val="24"/>
        </w:rPr>
        <w:t xml:space="preserve">Филиалом создаются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w:t>
      </w:r>
    </w:p>
    <w:p w:rsidR="00BA2EB8" w:rsidRPr="00361892" w:rsidRDefault="00A41A5D">
      <w:pPr>
        <w:spacing w:after="5"/>
        <w:ind w:left="-15" w:right="1"/>
        <w:rPr>
          <w:sz w:val="24"/>
        </w:rPr>
      </w:pPr>
      <w:r w:rsidRPr="00361892">
        <w:rPr>
          <w:sz w:val="24"/>
        </w:rPr>
        <w:t xml:space="preserve">Оценка качества подготовки обучающихся и выпускников осуществляется в двух основных направлениях: оценка компетенций обучающихся и оценка уровня освоения теоретического материала.   </w:t>
      </w:r>
    </w:p>
    <w:p w:rsidR="00BA2EB8" w:rsidRPr="00361892" w:rsidRDefault="00A41A5D">
      <w:pPr>
        <w:ind w:left="-15" w:right="1"/>
        <w:rPr>
          <w:sz w:val="24"/>
        </w:rPr>
      </w:pPr>
      <w:r w:rsidRPr="00361892">
        <w:rPr>
          <w:sz w:val="24"/>
        </w:rPr>
        <w:t xml:space="preserve">Для юношей предусматривается оценка результатов освоения основ военной службы. </w:t>
      </w:r>
    </w:p>
    <w:p w:rsidR="00BA2EB8" w:rsidRPr="00361892" w:rsidRDefault="00A41A5D" w:rsidP="00E0707E">
      <w:pPr>
        <w:spacing w:before="120" w:after="120" w:line="259" w:lineRule="auto"/>
        <w:ind w:left="0" w:firstLine="0"/>
        <w:rPr>
          <w:b/>
          <w:sz w:val="24"/>
        </w:rPr>
      </w:pPr>
      <w:r w:rsidRPr="00361892">
        <w:rPr>
          <w:b/>
          <w:sz w:val="24"/>
        </w:rPr>
        <w:t xml:space="preserve"> 3.2.4 Формы проведения государственной итоговой аттестации   </w:t>
      </w:r>
    </w:p>
    <w:p w:rsidR="00BA2EB8" w:rsidRPr="00361892" w:rsidRDefault="00A41A5D" w:rsidP="001A0C68">
      <w:pPr>
        <w:spacing w:after="0" w:line="259" w:lineRule="auto"/>
        <w:ind w:left="0" w:firstLine="709"/>
        <w:jc w:val="left"/>
        <w:rPr>
          <w:sz w:val="24"/>
        </w:rPr>
      </w:pPr>
      <w:r w:rsidRPr="00361892">
        <w:rPr>
          <w:sz w:val="24"/>
        </w:rPr>
        <w:t xml:space="preserve"> </w:t>
      </w:r>
      <w:proofErr w:type="gramStart"/>
      <w:r w:rsidRPr="00361892">
        <w:rPr>
          <w:sz w:val="24"/>
        </w:rPr>
        <w:t xml:space="preserve">Государственная итоговая аттестация включает защиту </w:t>
      </w:r>
      <w:r w:rsidR="0059083E" w:rsidRPr="00361892">
        <w:rPr>
          <w:sz w:val="24"/>
        </w:rPr>
        <w:t xml:space="preserve">выпускной квалификационной работы </w:t>
      </w:r>
      <w:r w:rsidRPr="00361892">
        <w:rPr>
          <w:sz w:val="24"/>
        </w:rPr>
        <w:t>по специальности.</w:t>
      </w:r>
      <w:proofErr w:type="gramEnd"/>
      <w:r w:rsidRPr="00361892">
        <w:rPr>
          <w:sz w:val="24"/>
        </w:rPr>
        <w:t xml:space="preserve"> Государственная итоговая аттестация проводится в соответствии с Положением о государственной итоговой аттестации по программам подготовки специалистов среднего звена среднего профессионального образования, принятым </w:t>
      </w:r>
      <w:r w:rsidR="0059083E" w:rsidRPr="00361892">
        <w:rPr>
          <w:sz w:val="24"/>
        </w:rPr>
        <w:t>С</w:t>
      </w:r>
      <w:r w:rsidRPr="00361892">
        <w:rPr>
          <w:sz w:val="24"/>
        </w:rPr>
        <w:t xml:space="preserve">оветом </w:t>
      </w:r>
      <w:r w:rsidR="0059083E" w:rsidRPr="00361892">
        <w:rPr>
          <w:sz w:val="24"/>
        </w:rPr>
        <w:t>филиала</w:t>
      </w:r>
      <w:r w:rsidRPr="00361892">
        <w:rPr>
          <w:sz w:val="24"/>
        </w:rPr>
        <w:t xml:space="preserve"> </w:t>
      </w:r>
      <w:r w:rsidR="0059083E" w:rsidRPr="00361892">
        <w:rPr>
          <w:sz w:val="24"/>
          <w:highlight w:val="yellow"/>
        </w:rPr>
        <w:t>29.08.2016</w:t>
      </w:r>
      <w:r w:rsidRPr="00361892">
        <w:rPr>
          <w:sz w:val="24"/>
          <w:highlight w:val="yellow"/>
        </w:rPr>
        <w:t>г.</w:t>
      </w:r>
      <w:r w:rsidRPr="00361892">
        <w:rPr>
          <w:sz w:val="24"/>
        </w:rPr>
        <w:t xml:space="preserve"> протокол № </w:t>
      </w:r>
      <w:r w:rsidR="0059083E" w:rsidRPr="00361892">
        <w:rPr>
          <w:sz w:val="24"/>
        </w:rPr>
        <w:t>1</w:t>
      </w:r>
      <w:r w:rsidRPr="00361892">
        <w:rPr>
          <w:sz w:val="24"/>
        </w:rPr>
        <w:t xml:space="preserve">; Положением об итоговой аттестации выпускников, принятым на заседании </w:t>
      </w:r>
      <w:r w:rsidR="0059083E" w:rsidRPr="00361892">
        <w:rPr>
          <w:sz w:val="24"/>
        </w:rPr>
        <w:t>Методического Совета протокол №1 от 26 августа  2016</w:t>
      </w:r>
      <w:r w:rsidRPr="00361892">
        <w:rPr>
          <w:sz w:val="24"/>
        </w:rPr>
        <w:t xml:space="preserve">г. </w:t>
      </w:r>
    </w:p>
    <w:p w:rsidR="00BA2EB8" w:rsidRPr="00361892" w:rsidRDefault="00A41A5D" w:rsidP="001A0C68">
      <w:pPr>
        <w:spacing w:after="0"/>
        <w:ind w:left="0" w:right="1" w:firstLine="709"/>
        <w:rPr>
          <w:sz w:val="24"/>
        </w:rPr>
      </w:pPr>
      <w:r w:rsidRPr="00361892">
        <w:rPr>
          <w:sz w:val="24"/>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w:t>
      </w:r>
    </w:p>
    <w:p w:rsidR="00361892" w:rsidRDefault="00361892" w:rsidP="00E0707E">
      <w:pPr>
        <w:spacing w:before="240" w:after="120" w:line="259" w:lineRule="auto"/>
        <w:ind w:left="0" w:firstLine="0"/>
        <w:rPr>
          <w:b/>
          <w:sz w:val="24"/>
        </w:rPr>
      </w:pPr>
    </w:p>
    <w:p w:rsidR="00361892" w:rsidRDefault="00361892" w:rsidP="00E0707E">
      <w:pPr>
        <w:spacing w:before="240" w:after="120" w:line="259" w:lineRule="auto"/>
        <w:ind w:left="0" w:firstLine="0"/>
        <w:rPr>
          <w:b/>
          <w:sz w:val="24"/>
        </w:rPr>
      </w:pPr>
    </w:p>
    <w:p w:rsidR="00361892" w:rsidRDefault="00361892" w:rsidP="00E0707E">
      <w:pPr>
        <w:spacing w:before="240" w:after="120" w:line="259" w:lineRule="auto"/>
        <w:ind w:left="0" w:firstLine="0"/>
        <w:rPr>
          <w:b/>
          <w:sz w:val="24"/>
        </w:rPr>
      </w:pPr>
    </w:p>
    <w:p w:rsidR="00361892" w:rsidRDefault="00361892" w:rsidP="00E0707E">
      <w:pPr>
        <w:spacing w:before="240" w:after="120" w:line="259" w:lineRule="auto"/>
        <w:ind w:left="0" w:firstLine="0"/>
        <w:rPr>
          <w:b/>
          <w:sz w:val="24"/>
        </w:rPr>
      </w:pPr>
    </w:p>
    <w:p w:rsidR="00361892" w:rsidRDefault="00361892" w:rsidP="00E0707E">
      <w:pPr>
        <w:spacing w:before="240" w:after="120" w:line="259" w:lineRule="auto"/>
        <w:ind w:left="0" w:firstLine="0"/>
        <w:rPr>
          <w:b/>
          <w:sz w:val="24"/>
        </w:rPr>
      </w:pPr>
    </w:p>
    <w:p w:rsidR="00361892" w:rsidRDefault="00361892" w:rsidP="00E0707E">
      <w:pPr>
        <w:spacing w:before="240" w:after="120" w:line="259" w:lineRule="auto"/>
        <w:ind w:left="0" w:firstLine="0"/>
        <w:rPr>
          <w:b/>
          <w:sz w:val="24"/>
        </w:rPr>
      </w:pPr>
    </w:p>
    <w:p w:rsidR="00361892" w:rsidRDefault="00361892" w:rsidP="00E0707E">
      <w:pPr>
        <w:spacing w:before="240" w:after="120" w:line="259" w:lineRule="auto"/>
        <w:ind w:left="0" w:firstLine="0"/>
        <w:rPr>
          <w:b/>
          <w:sz w:val="24"/>
        </w:rPr>
      </w:pPr>
    </w:p>
    <w:p w:rsidR="00BA2EB8" w:rsidRPr="00361892" w:rsidRDefault="00A41A5D" w:rsidP="00E0707E">
      <w:pPr>
        <w:spacing w:before="240" w:after="120" w:line="259" w:lineRule="auto"/>
        <w:ind w:left="0" w:firstLine="0"/>
        <w:rPr>
          <w:b/>
          <w:sz w:val="24"/>
        </w:rPr>
      </w:pPr>
      <w:r w:rsidRPr="00361892">
        <w:rPr>
          <w:b/>
          <w:sz w:val="24"/>
        </w:rPr>
        <w:lastRenderedPageBreak/>
        <w:t xml:space="preserve">3.3 Рабочие программы учебных дисциплин и профессиональных модулей  </w:t>
      </w:r>
    </w:p>
    <w:p w:rsidR="00BA2EB8" w:rsidRPr="00361892" w:rsidRDefault="00A41A5D">
      <w:pPr>
        <w:spacing w:after="4"/>
        <w:ind w:left="-15" w:right="1"/>
        <w:rPr>
          <w:sz w:val="24"/>
        </w:rPr>
      </w:pPr>
      <w:r w:rsidRPr="00361892">
        <w:rPr>
          <w:sz w:val="24"/>
        </w:rPr>
        <w:t xml:space="preserve">Аннотации к рабочим программам учебных дисциплин и профессиональных модулей представлены на бумажных носителях и в </w:t>
      </w:r>
      <w:r w:rsidRPr="00361892">
        <w:rPr>
          <w:i/>
          <w:sz w:val="24"/>
        </w:rPr>
        <w:t xml:space="preserve">Приложении 2. </w:t>
      </w:r>
    </w:p>
    <w:p w:rsidR="00BA2EB8" w:rsidRPr="00361892" w:rsidRDefault="00A41A5D" w:rsidP="00E0707E">
      <w:pPr>
        <w:pStyle w:val="5"/>
        <w:ind w:left="703"/>
        <w:rPr>
          <w:sz w:val="24"/>
        </w:rPr>
      </w:pPr>
      <w:r w:rsidRPr="00361892">
        <w:rPr>
          <w:sz w:val="24"/>
        </w:rPr>
        <w:t xml:space="preserve">3.3.1. Общеобразовательная подготовка </w:t>
      </w:r>
    </w:p>
    <w:tbl>
      <w:tblPr>
        <w:tblStyle w:val="TableGrid"/>
        <w:tblW w:w="9573" w:type="dxa"/>
        <w:tblInd w:w="-108" w:type="dxa"/>
        <w:tblCellMar>
          <w:top w:w="58" w:type="dxa"/>
          <w:left w:w="108" w:type="dxa"/>
        </w:tblCellMar>
        <w:tblLook w:val="04A0"/>
      </w:tblPr>
      <w:tblGrid>
        <w:gridCol w:w="2828"/>
        <w:gridCol w:w="6745"/>
      </w:tblGrid>
      <w:tr w:rsidR="00BA2EB8" w:rsidRPr="00E0707E">
        <w:trPr>
          <w:trHeight w:val="974"/>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b/>
                <w:sz w:val="24"/>
              </w:rPr>
              <w:t>Индекс дисциплины в соответствии</w:t>
            </w:r>
            <w:r w:rsidRPr="00E0707E">
              <w:rPr>
                <w:sz w:val="24"/>
              </w:rPr>
              <w:t xml:space="preserve"> </w:t>
            </w:r>
            <w:r w:rsidRPr="00E0707E">
              <w:rPr>
                <w:b/>
                <w:sz w:val="24"/>
              </w:rPr>
              <w:t>с учебным планом</w:t>
            </w:r>
            <w:r w:rsidRPr="00E0707E">
              <w:rPr>
                <w:sz w:val="24"/>
              </w:rPr>
              <w:t xml:space="preserve"> </w:t>
            </w:r>
          </w:p>
        </w:tc>
        <w:tc>
          <w:tcPr>
            <w:tcW w:w="6745"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right="111" w:firstLine="0"/>
              <w:jc w:val="center"/>
              <w:rPr>
                <w:sz w:val="24"/>
              </w:rPr>
            </w:pPr>
            <w:r w:rsidRPr="00E0707E">
              <w:rPr>
                <w:b/>
                <w:sz w:val="24"/>
              </w:rPr>
              <w:t>Наименование дисциплин</w:t>
            </w:r>
            <w:r w:rsidRPr="00E0707E">
              <w:rPr>
                <w:sz w:val="24"/>
              </w:rPr>
              <w:t xml:space="preserve"> </w:t>
            </w:r>
          </w:p>
        </w:tc>
      </w:tr>
      <w:tr w:rsidR="00BA2EB8" w:rsidRPr="00E0707E">
        <w:trPr>
          <w:trHeight w:val="334"/>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10" w:firstLine="0"/>
              <w:jc w:val="center"/>
              <w:rPr>
                <w:sz w:val="24"/>
              </w:rPr>
            </w:pPr>
            <w:r w:rsidRPr="00E0707E">
              <w:rPr>
                <w:b/>
                <w:sz w:val="24"/>
              </w:rPr>
              <w:t>О</w:t>
            </w:r>
            <w:r w:rsidR="00A41A5D" w:rsidRPr="00E0707E">
              <w:rPr>
                <w:b/>
                <w:sz w:val="24"/>
              </w:rPr>
              <w:t xml:space="preserve">БД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b/>
                <w:sz w:val="24"/>
              </w:rPr>
              <w:t xml:space="preserve">Базовые дисциплины </w:t>
            </w:r>
          </w:p>
        </w:tc>
      </w:tr>
      <w:tr w:rsidR="00BA2EB8" w:rsidRPr="00E0707E">
        <w:trPr>
          <w:trHeight w:val="331"/>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07" w:firstLine="0"/>
              <w:jc w:val="center"/>
              <w:rPr>
                <w:sz w:val="24"/>
              </w:rPr>
            </w:pPr>
            <w:r w:rsidRPr="00E0707E">
              <w:rPr>
                <w:sz w:val="24"/>
              </w:rPr>
              <w:t>О</w:t>
            </w:r>
            <w:r w:rsidR="00A41A5D" w:rsidRPr="00E0707E">
              <w:rPr>
                <w:sz w:val="24"/>
              </w:rPr>
              <w:t xml:space="preserve">БД.1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firstLine="0"/>
              <w:jc w:val="left"/>
              <w:rPr>
                <w:sz w:val="24"/>
              </w:rPr>
            </w:pPr>
            <w:r w:rsidRPr="00E0707E">
              <w:rPr>
                <w:sz w:val="24"/>
              </w:rPr>
              <w:t>Физическая культура</w:t>
            </w:r>
            <w:r w:rsidR="00A41A5D" w:rsidRPr="00E0707E">
              <w:rPr>
                <w:sz w:val="24"/>
              </w:rPr>
              <w:t xml:space="preserve"> </w:t>
            </w:r>
          </w:p>
        </w:tc>
      </w:tr>
      <w:tr w:rsidR="00BA2EB8" w:rsidRPr="00E0707E">
        <w:trPr>
          <w:trHeight w:val="331"/>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07" w:firstLine="0"/>
              <w:jc w:val="center"/>
              <w:rPr>
                <w:sz w:val="24"/>
              </w:rPr>
            </w:pPr>
            <w:r w:rsidRPr="00E0707E">
              <w:rPr>
                <w:sz w:val="24"/>
              </w:rPr>
              <w:t>О</w:t>
            </w:r>
            <w:r w:rsidR="00A41A5D" w:rsidRPr="00E0707E">
              <w:rPr>
                <w:sz w:val="24"/>
              </w:rPr>
              <w:t xml:space="preserve">БД.2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Иностранный язык </w:t>
            </w:r>
          </w:p>
        </w:tc>
      </w:tr>
      <w:tr w:rsidR="00BA2EB8" w:rsidRPr="00E0707E">
        <w:trPr>
          <w:trHeight w:val="334"/>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07" w:firstLine="0"/>
              <w:jc w:val="center"/>
              <w:rPr>
                <w:sz w:val="24"/>
              </w:rPr>
            </w:pPr>
            <w:r w:rsidRPr="00E0707E">
              <w:rPr>
                <w:sz w:val="24"/>
              </w:rPr>
              <w:t>О</w:t>
            </w:r>
            <w:r w:rsidR="00A41A5D" w:rsidRPr="00E0707E">
              <w:rPr>
                <w:sz w:val="24"/>
              </w:rPr>
              <w:t xml:space="preserve">БД.3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firstLine="0"/>
              <w:jc w:val="left"/>
              <w:rPr>
                <w:sz w:val="24"/>
              </w:rPr>
            </w:pPr>
            <w:r w:rsidRPr="00E0707E">
              <w:rPr>
                <w:sz w:val="24"/>
              </w:rPr>
              <w:t>Русский язык и литература</w:t>
            </w:r>
          </w:p>
        </w:tc>
      </w:tr>
      <w:tr w:rsidR="00BA2EB8" w:rsidRPr="00E0707E">
        <w:trPr>
          <w:trHeight w:val="331"/>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07" w:firstLine="0"/>
              <w:jc w:val="center"/>
              <w:rPr>
                <w:sz w:val="24"/>
              </w:rPr>
            </w:pPr>
            <w:r w:rsidRPr="00E0707E">
              <w:rPr>
                <w:sz w:val="24"/>
              </w:rPr>
              <w:t>О</w:t>
            </w:r>
            <w:r w:rsidR="00A41A5D" w:rsidRPr="00E0707E">
              <w:rPr>
                <w:sz w:val="24"/>
              </w:rPr>
              <w:t xml:space="preserve">БД.4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firstLine="0"/>
              <w:jc w:val="left"/>
              <w:rPr>
                <w:sz w:val="24"/>
              </w:rPr>
            </w:pPr>
            <w:r w:rsidRPr="00E0707E">
              <w:rPr>
                <w:sz w:val="24"/>
              </w:rPr>
              <w:t>История</w:t>
            </w:r>
            <w:r w:rsidR="00A41A5D" w:rsidRPr="00E0707E">
              <w:rPr>
                <w:sz w:val="24"/>
              </w:rPr>
              <w:t xml:space="preserve"> </w:t>
            </w:r>
          </w:p>
        </w:tc>
      </w:tr>
      <w:tr w:rsidR="00BA2EB8" w:rsidRPr="00E0707E">
        <w:trPr>
          <w:trHeight w:val="331"/>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07" w:firstLine="0"/>
              <w:jc w:val="center"/>
              <w:rPr>
                <w:sz w:val="24"/>
              </w:rPr>
            </w:pPr>
            <w:r w:rsidRPr="00E0707E">
              <w:rPr>
                <w:sz w:val="24"/>
              </w:rPr>
              <w:t>О</w:t>
            </w:r>
            <w:r w:rsidR="00A41A5D" w:rsidRPr="00E0707E">
              <w:rPr>
                <w:sz w:val="24"/>
              </w:rPr>
              <w:t xml:space="preserve">БД.5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firstLine="0"/>
              <w:jc w:val="left"/>
              <w:rPr>
                <w:sz w:val="24"/>
              </w:rPr>
            </w:pPr>
            <w:r w:rsidRPr="00E0707E">
              <w:rPr>
                <w:sz w:val="24"/>
              </w:rPr>
              <w:t>Обществознание</w:t>
            </w:r>
            <w:r w:rsidR="00A41A5D" w:rsidRPr="00E0707E">
              <w:rPr>
                <w:sz w:val="24"/>
              </w:rPr>
              <w:t xml:space="preserve"> </w:t>
            </w:r>
          </w:p>
        </w:tc>
      </w:tr>
      <w:tr w:rsidR="00BA2EB8" w:rsidRPr="00E0707E">
        <w:trPr>
          <w:trHeight w:val="334"/>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07" w:firstLine="0"/>
              <w:jc w:val="center"/>
              <w:rPr>
                <w:sz w:val="24"/>
              </w:rPr>
            </w:pPr>
            <w:r w:rsidRPr="00E0707E">
              <w:rPr>
                <w:sz w:val="24"/>
              </w:rPr>
              <w:t>О</w:t>
            </w:r>
            <w:r w:rsidR="00A41A5D" w:rsidRPr="00E0707E">
              <w:rPr>
                <w:sz w:val="24"/>
              </w:rPr>
              <w:t xml:space="preserve">БД.6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firstLine="0"/>
              <w:jc w:val="left"/>
              <w:rPr>
                <w:sz w:val="24"/>
              </w:rPr>
            </w:pPr>
            <w:r w:rsidRPr="00E0707E">
              <w:rPr>
                <w:sz w:val="24"/>
              </w:rPr>
              <w:t>Химия</w:t>
            </w:r>
            <w:r w:rsidR="00A41A5D" w:rsidRPr="00E0707E">
              <w:rPr>
                <w:sz w:val="24"/>
              </w:rPr>
              <w:t xml:space="preserve"> </w:t>
            </w:r>
          </w:p>
        </w:tc>
      </w:tr>
      <w:tr w:rsidR="00BA2EB8" w:rsidRPr="00E0707E">
        <w:trPr>
          <w:trHeight w:val="331"/>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07" w:firstLine="0"/>
              <w:jc w:val="center"/>
              <w:rPr>
                <w:sz w:val="24"/>
              </w:rPr>
            </w:pPr>
            <w:r w:rsidRPr="00E0707E">
              <w:rPr>
                <w:sz w:val="24"/>
              </w:rPr>
              <w:t>О</w:t>
            </w:r>
            <w:r w:rsidR="00A41A5D" w:rsidRPr="00E0707E">
              <w:rPr>
                <w:sz w:val="24"/>
              </w:rPr>
              <w:t xml:space="preserve">БД.7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firstLine="0"/>
              <w:jc w:val="left"/>
              <w:rPr>
                <w:sz w:val="24"/>
              </w:rPr>
            </w:pPr>
            <w:r w:rsidRPr="00E0707E">
              <w:rPr>
                <w:sz w:val="24"/>
              </w:rPr>
              <w:t>Биология</w:t>
            </w:r>
            <w:r w:rsidR="00A41A5D" w:rsidRPr="00E0707E">
              <w:rPr>
                <w:sz w:val="24"/>
              </w:rPr>
              <w:t xml:space="preserve"> </w:t>
            </w:r>
          </w:p>
        </w:tc>
      </w:tr>
      <w:tr w:rsidR="00BA2EB8" w:rsidRPr="00E0707E">
        <w:trPr>
          <w:trHeight w:val="331"/>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07" w:firstLine="0"/>
              <w:jc w:val="center"/>
              <w:rPr>
                <w:sz w:val="24"/>
              </w:rPr>
            </w:pPr>
            <w:r w:rsidRPr="00E0707E">
              <w:rPr>
                <w:sz w:val="24"/>
              </w:rPr>
              <w:t>О</w:t>
            </w:r>
            <w:r w:rsidR="00A41A5D" w:rsidRPr="00E0707E">
              <w:rPr>
                <w:sz w:val="24"/>
              </w:rPr>
              <w:t xml:space="preserve">БД.8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ОБЖ </w:t>
            </w:r>
          </w:p>
        </w:tc>
      </w:tr>
      <w:tr w:rsidR="00BA2EB8" w:rsidRPr="00E0707E">
        <w:trPr>
          <w:trHeight w:val="341"/>
        </w:trPr>
        <w:tc>
          <w:tcPr>
            <w:tcW w:w="2828" w:type="dxa"/>
            <w:tcBorders>
              <w:top w:val="single" w:sz="8" w:space="0" w:color="000000"/>
              <w:left w:val="single" w:sz="4" w:space="0" w:color="000000"/>
              <w:bottom w:val="single" w:sz="8" w:space="0" w:color="000000"/>
              <w:right w:val="single" w:sz="4" w:space="0" w:color="000000"/>
            </w:tcBorders>
          </w:tcPr>
          <w:p w:rsidR="00BA2EB8" w:rsidRPr="00E0707E" w:rsidRDefault="001A0C68">
            <w:pPr>
              <w:spacing w:after="0" w:line="259" w:lineRule="auto"/>
              <w:ind w:left="0" w:right="110" w:firstLine="0"/>
              <w:jc w:val="center"/>
              <w:rPr>
                <w:sz w:val="24"/>
              </w:rPr>
            </w:pPr>
            <w:r w:rsidRPr="00E0707E">
              <w:rPr>
                <w:b/>
                <w:sz w:val="24"/>
              </w:rPr>
              <w:t>О</w:t>
            </w:r>
            <w:r w:rsidR="00A41A5D" w:rsidRPr="00E0707E">
              <w:rPr>
                <w:b/>
                <w:sz w:val="24"/>
              </w:rPr>
              <w:t xml:space="preserve">ПД </w:t>
            </w:r>
          </w:p>
        </w:tc>
        <w:tc>
          <w:tcPr>
            <w:tcW w:w="6745" w:type="dxa"/>
            <w:tcBorders>
              <w:top w:val="single" w:sz="8" w:space="0" w:color="000000"/>
              <w:left w:val="single" w:sz="4" w:space="0" w:color="000000"/>
              <w:bottom w:val="single" w:sz="8" w:space="0" w:color="000000"/>
              <w:right w:val="single" w:sz="4" w:space="0" w:color="000000"/>
            </w:tcBorders>
          </w:tcPr>
          <w:p w:rsidR="00BA2EB8" w:rsidRPr="00E0707E" w:rsidRDefault="00A41A5D">
            <w:pPr>
              <w:spacing w:after="0" w:line="259" w:lineRule="auto"/>
              <w:ind w:left="0" w:firstLine="0"/>
              <w:jc w:val="left"/>
              <w:rPr>
                <w:sz w:val="24"/>
              </w:rPr>
            </w:pPr>
            <w:r w:rsidRPr="00E0707E">
              <w:rPr>
                <w:b/>
                <w:sz w:val="24"/>
              </w:rPr>
              <w:t xml:space="preserve">Профильные дисциплины </w:t>
            </w:r>
          </w:p>
        </w:tc>
      </w:tr>
      <w:tr w:rsidR="00BA2EB8" w:rsidRPr="00E0707E">
        <w:trPr>
          <w:trHeight w:val="660"/>
        </w:trPr>
        <w:tc>
          <w:tcPr>
            <w:tcW w:w="2828" w:type="dxa"/>
            <w:tcBorders>
              <w:top w:val="single" w:sz="8" w:space="0" w:color="000000"/>
              <w:left w:val="single" w:sz="4" w:space="0" w:color="000000"/>
              <w:bottom w:val="single" w:sz="4" w:space="0" w:color="000000"/>
              <w:right w:val="single" w:sz="4" w:space="0" w:color="000000"/>
            </w:tcBorders>
            <w:vAlign w:val="center"/>
          </w:tcPr>
          <w:p w:rsidR="00BA2EB8" w:rsidRPr="00E0707E" w:rsidRDefault="001A0C68">
            <w:pPr>
              <w:spacing w:after="0" w:line="259" w:lineRule="auto"/>
              <w:ind w:left="0" w:right="110" w:firstLine="0"/>
              <w:jc w:val="center"/>
              <w:rPr>
                <w:sz w:val="24"/>
              </w:rPr>
            </w:pPr>
            <w:r w:rsidRPr="00E0707E">
              <w:rPr>
                <w:sz w:val="24"/>
              </w:rPr>
              <w:t>О</w:t>
            </w:r>
            <w:r w:rsidR="00A41A5D" w:rsidRPr="00E0707E">
              <w:rPr>
                <w:sz w:val="24"/>
              </w:rPr>
              <w:t xml:space="preserve">ПД.1 </w:t>
            </w:r>
          </w:p>
        </w:tc>
        <w:tc>
          <w:tcPr>
            <w:tcW w:w="6745" w:type="dxa"/>
            <w:tcBorders>
              <w:top w:val="single" w:sz="8"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Математика: алгебра и начало математического анализа; геометрия </w:t>
            </w:r>
          </w:p>
        </w:tc>
      </w:tr>
      <w:tr w:rsidR="00BA2EB8" w:rsidRPr="00E0707E">
        <w:trPr>
          <w:trHeight w:val="331"/>
        </w:trPr>
        <w:tc>
          <w:tcPr>
            <w:tcW w:w="2828" w:type="dxa"/>
            <w:tcBorders>
              <w:top w:val="single" w:sz="4" w:space="0" w:color="000000"/>
              <w:left w:val="single" w:sz="4" w:space="0" w:color="000000"/>
              <w:bottom w:val="single" w:sz="4" w:space="0" w:color="000000"/>
              <w:right w:val="single" w:sz="4" w:space="0" w:color="000000"/>
            </w:tcBorders>
          </w:tcPr>
          <w:p w:rsidR="00BA2EB8" w:rsidRPr="00E0707E" w:rsidRDefault="001A0C68">
            <w:pPr>
              <w:spacing w:after="0" w:line="259" w:lineRule="auto"/>
              <w:ind w:left="0" w:right="110" w:firstLine="0"/>
              <w:jc w:val="center"/>
              <w:rPr>
                <w:sz w:val="24"/>
              </w:rPr>
            </w:pPr>
            <w:r w:rsidRPr="00E0707E">
              <w:rPr>
                <w:sz w:val="24"/>
              </w:rPr>
              <w:t>О</w:t>
            </w:r>
            <w:r w:rsidR="00A41A5D" w:rsidRPr="00E0707E">
              <w:rPr>
                <w:sz w:val="24"/>
              </w:rPr>
              <w:t xml:space="preserve">ПД.2 </w:t>
            </w:r>
          </w:p>
        </w:tc>
        <w:tc>
          <w:tcPr>
            <w:tcW w:w="674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Информатика </w:t>
            </w:r>
          </w:p>
        </w:tc>
      </w:tr>
      <w:tr w:rsidR="00BA2EB8" w:rsidRPr="00E0707E">
        <w:trPr>
          <w:trHeight w:val="338"/>
        </w:trPr>
        <w:tc>
          <w:tcPr>
            <w:tcW w:w="2828" w:type="dxa"/>
            <w:tcBorders>
              <w:top w:val="single" w:sz="4" w:space="0" w:color="000000"/>
              <w:left w:val="single" w:sz="4" w:space="0" w:color="000000"/>
              <w:bottom w:val="single" w:sz="8" w:space="0" w:color="000000"/>
              <w:right w:val="single" w:sz="4" w:space="0" w:color="000000"/>
            </w:tcBorders>
          </w:tcPr>
          <w:p w:rsidR="00BA2EB8" w:rsidRPr="00E0707E" w:rsidRDefault="001A0C68">
            <w:pPr>
              <w:spacing w:after="0" w:line="259" w:lineRule="auto"/>
              <w:ind w:left="0" w:right="110" w:firstLine="0"/>
              <w:jc w:val="center"/>
              <w:rPr>
                <w:sz w:val="24"/>
              </w:rPr>
            </w:pPr>
            <w:r w:rsidRPr="00E0707E">
              <w:rPr>
                <w:sz w:val="24"/>
              </w:rPr>
              <w:t>О</w:t>
            </w:r>
            <w:r w:rsidR="00A41A5D" w:rsidRPr="00E0707E">
              <w:rPr>
                <w:sz w:val="24"/>
              </w:rPr>
              <w:t xml:space="preserve">ПД.3 </w:t>
            </w:r>
          </w:p>
        </w:tc>
        <w:tc>
          <w:tcPr>
            <w:tcW w:w="6745" w:type="dxa"/>
            <w:tcBorders>
              <w:top w:val="single" w:sz="4" w:space="0" w:color="000000"/>
              <w:left w:val="single" w:sz="4" w:space="0" w:color="000000"/>
              <w:bottom w:val="single" w:sz="8"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Физика </w:t>
            </w:r>
          </w:p>
        </w:tc>
      </w:tr>
    </w:tbl>
    <w:p w:rsidR="00BA2EB8" w:rsidRDefault="001A0C68" w:rsidP="001A0C68">
      <w:pPr>
        <w:tabs>
          <w:tab w:val="center" w:pos="1060"/>
          <w:tab w:val="center" w:pos="2337"/>
          <w:tab w:val="center" w:pos="4005"/>
          <w:tab w:val="center" w:pos="5697"/>
          <w:tab w:val="center" w:pos="7343"/>
          <w:tab w:val="right" w:pos="9363"/>
        </w:tabs>
        <w:spacing w:before="120" w:after="0" w:line="271" w:lineRule="auto"/>
        <w:ind w:left="0" w:firstLine="0"/>
        <w:jc w:val="left"/>
      </w:pPr>
      <w:r>
        <w:rPr>
          <w:b/>
        </w:rPr>
        <w:t xml:space="preserve">3.3.2. </w:t>
      </w:r>
      <w:r>
        <w:rPr>
          <w:b/>
        </w:rPr>
        <w:tab/>
        <w:t xml:space="preserve">Рабочие </w:t>
      </w:r>
      <w:r>
        <w:rPr>
          <w:b/>
        </w:rPr>
        <w:tab/>
        <w:t xml:space="preserve">программы учебных дисциплин </w:t>
      </w:r>
      <w:r w:rsidR="00A41A5D">
        <w:rPr>
          <w:b/>
        </w:rPr>
        <w:t xml:space="preserve">общего </w:t>
      </w:r>
    </w:p>
    <w:p w:rsidR="00BA2EB8" w:rsidRDefault="00A41A5D" w:rsidP="001A0C68">
      <w:pPr>
        <w:pStyle w:val="2"/>
        <w:spacing w:after="120"/>
        <w:ind w:left="10"/>
      </w:pPr>
      <w:r>
        <w:t xml:space="preserve">гуманитарного и социально-экономического цикла </w:t>
      </w:r>
    </w:p>
    <w:tbl>
      <w:tblPr>
        <w:tblStyle w:val="TableGrid"/>
        <w:tblW w:w="9573" w:type="dxa"/>
        <w:tblInd w:w="-108" w:type="dxa"/>
        <w:tblCellMar>
          <w:top w:w="61" w:type="dxa"/>
          <w:left w:w="106" w:type="dxa"/>
          <w:right w:w="115" w:type="dxa"/>
        </w:tblCellMar>
        <w:tblLook w:val="04A0"/>
      </w:tblPr>
      <w:tblGrid>
        <w:gridCol w:w="2800"/>
        <w:gridCol w:w="6773"/>
      </w:tblGrid>
      <w:tr w:rsidR="00BA2EB8" w:rsidRPr="00E0707E" w:rsidTr="001A0C68">
        <w:trPr>
          <w:trHeight w:val="974"/>
        </w:trPr>
        <w:tc>
          <w:tcPr>
            <w:tcW w:w="2800" w:type="dxa"/>
            <w:tcBorders>
              <w:top w:val="single" w:sz="4" w:space="0" w:color="000000"/>
              <w:left w:val="single" w:sz="4" w:space="0" w:color="000000"/>
              <w:bottom w:val="single" w:sz="4" w:space="0" w:color="000000"/>
              <w:right w:val="single" w:sz="4" w:space="0" w:color="000000"/>
            </w:tcBorders>
          </w:tcPr>
          <w:p w:rsidR="00BA2EB8" w:rsidRPr="00E0707E" w:rsidRDefault="00A41A5D" w:rsidP="001A0C68">
            <w:pPr>
              <w:spacing w:after="0" w:line="259" w:lineRule="auto"/>
              <w:ind w:left="0" w:right="-81" w:firstLine="0"/>
              <w:jc w:val="center"/>
              <w:rPr>
                <w:sz w:val="24"/>
              </w:rPr>
            </w:pPr>
            <w:r w:rsidRPr="00E0707E">
              <w:rPr>
                <w:sz w:val="24"/>
              </w:rPr>
              <w:t xml:space="preserve"> </w:t>
            </w:r>
            <w:r w:rsidRPr="00E0707E">
              <w:rPr>
                <w:b/>
                <w:sz w:val="24"/>
              </w:rPr>
              <w:t>Индекс дисциплины в соответствии</w:t>
            </w:r>
            <w:r w:rsidRPr="00E0707E">
              <w:rPr>
                <w:sz w:val="24"/>
              </w:rPr>
              <w:t xml:space="preserve"> </w:t>
            </w:r>
            <w:r w:rsidRPr="00E0707E">
              <w:rPr>
                <w:b/>
                <w:sz w:val="24"/>
              </w:rPr>
              <w:t>с учебным планом</w:t>
            </w:r>
            <w:r w:rsidRPr="00E0707E">
              <w:rPr>
                <w:sz w:val="24"/>
              </w:rPr>
              <w:t xml:space="preserve"> </w:t>
            </w:r>
          </w:p>
        </w:tc>
        <w:tc>
          <w:tcPr>
            <w:tcW w:w="6773"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2" w:firstLine="0"/>
              <w:jc w:val="center"/>
              <w:rPr>
                <w:sz w:val="24"/>
              </w:rPr>
            </w:pPr>
            <w:r w:rsidRPr="00E0707E">
              <w:rPr>
                <w:b/>
                <w:sz w:val="24"/>
              </w:rPr>
              <w:t>Наименование дисциплин</w:t>
            </w:r>
            <w:r w:rsidRPr="00E0707E">
              <w:rPr>
                <w:sz w:val="24"/>
              </w:rPr>
              <w:t xml:space="preserve"> </w:t>
            </w:r>
          </w:p>
        </w:tc>
      </w:tr>
      <w:tr w:rsidR="00BA2EB8" w:rsidRPr="00E0707E" w:rsidTr="001A0C68">
        <w:trPr>
          <w:trHeight w:val="334"/>
        </w:trPr>
        <w:tc>
          <w:tcPr>
            <w:tcW w:w="2800"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10" w:firstLine="0"/>
              <w:jc w:val="center"/>
              <w:rPr>
                <w:sz w:val="24"/>
              </w:rPr>
            </w:pPr>
            <w:r w:rsidRPr="00E0707E">
              <w:rPr>
                <w:sz w:val="24"/>
              </w:rPr>
              <w:t xml:space="preserve">ОГСЭ.01 </w:t>
            </w:r>
          </w:p>
        </w:tc>
        <w:tc>
          <w:tcPr>
            <w:tcW w:w="6773" w:type="dxa"/>
            <w:tcBorders>
              <w:top w:val="single" w:sz="4" w:space="0" w:color="000000"/>
              <w:left w:val="single" w:sz="4" w:space="0" w:color="000000"/>
              <w:bottom w:val="single" w:sz="4" w:space="0" w:color="000000"/>
              <w:right w:val="single" w:sz="4" w:space="0" w:color="000000"/>
            </w:tcBorders>
          </w:tcPr>
          <w:p w:rsidR="00BA2EB8" w:rsidRPr="00E0707E" w:rsidRDefault="001A0C68" w:rsidP="00DC2B9B">
            <w:pPr>
              <w:spacing w:after="0" w:line="259" w:lineRule="auto"/>
              <w:ind w:left="0" w:firstLine="0"/>
              <w:jc w:val="left"/>
              <w:rPr>
                <w:sz w:val="24"/>
              </w:rPr>
            </w:pPr>
            <w:r w:rsidRPr="00E0707E">
              <w:rPr>
                <w:sz w:val="24"/>
              </w:rPr>
              <w:t xml:space="preserve">Физическая культура </w:t>
            </w:r>
          </w:p>
        </w:tc>
      </w:tr>
      <w:tr w:rsidR="00BA2EB8" w:rsidRPr="00E0707E" w:rsidTr="001A0C68">
        <w:trPr>
          <w:trHeight w:val="331"/>
        </w:trPr>
        <w:tc>
          <w:tcPr>
            <w:tcW w:w="2800"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10" w:firstLine="0"/>
              <w:jc w:val="center"/>
              <w:rPr>
                <w:sz w:val="24"/>
              </w:rPr>
            </w:pPr>
            <w:r w:rsidRPr="00E0707E">
              <w:rPr>
                <w:sz w:val="24"/>
              </w:rPr>
              <w:t xml:space="preserve">ОГСЭ.02 </w:t>
            </w:r>
          </w:p>
        </w:tc>
        <w:tc>
          <w:tcPr>
            <w:tcW w:w="6773" w:type="dxa"/>
            <w:tcBorders>
              <w:top w:val="single" w:sz="4" w:space="0" w:color="000000"/>
              <w:left w:val="single" w:sz="4" w:space="0" w:color="000000"/>
              <w:bottom w:val="single" w:sz="4" w:space="0" w:color="000000"/>
              <w:right w:val="single" w:sz="4" w:space="0" w:color="000000"/>
            </w:tcBorders>
          </w:tcPr>
          <w:p w:rsidR="00BA2EB8" w:rsidRPr="00E0707E" w:rsidRDefault="00DC2B9B" w:rsidP="00DC2B9B">
            <w:pPr>
              <w:spacing w:after="0" w:line="259" w:lineRule="auto"/>
              <w:ind w:left="0" w:firstLine="0"/>
              <w:jc w:val="left"/>
              <w:rPr>
                <w:sz w:val="24"/>
              </w:rPr>
            </w:pPr>
            <w:r w:rsidRPr="00E0707E">
              <w:rPr>
                <w:sz w:val="24"/>
              </w:rPr>
              <w:t xml:space="preserve">Иностранный язык </w:t>
            </w:r>
          </w:p>
        </w:tc>
      </w:tr>
      <w:tr w:rsidR="00BA2EB8" w:rsidRPr="00E0707E" w:rsidTr="001A0C68">
        <w:trPr>
          <w:trHeight w:val="332"/>
        </w:trPr>
        <w:tc>
          <w:tcPr>
            <w:tcW w:w="2800"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10" w:firstLine="0"/>
              <w:jc w:val="center"/>
              <w:rPr>
                <w:sz w:val="24"/>
              </w:rPr>
            </w:pPr>
            <w:r w:rsidRPr="00E0707E">
              <w:rPr>
                <w:sz w:val="24"/>
              </w:rPr>
              <w:t xml:space="preserve">ОГСЭ.03 </w:t>
            </w:r>
          </w:p>
        </w:tc>
        <w:tc>
          <w:tcPr>
            <w:tcW w:w="6773" w:type="dxa"/>
            <w:tcBorders>
              <w:top w:val="single" w:sz="4" w:space="0" w:color="000000"/>
              <w:left w:val="single" w:sz="4" w:space="0" w:color="000000"/>
              <w:bottom w:val="single" w:sz="4" w:space="0" w:color="000000"/>
              <w:right w:val="single" w:sz="4" w:space="0" w:color="000000"/>
            </w:tcBorders>
          </w:tcPr>
          <w:p w:rsidR="00BA2EB8" w:rsidRPr="00E0707E" w:rsidRDefault="00DC2B9B">
            <w:pPr>
              <w:spacing w:after="0" w:line="259" w:lineRule="auto"/>
              <w:ind w:left="0" w:firstLine="0"/>
              <w:jc w:val="left"/>
              <w:rPr>
                <w:sz w:val="24"/>
              </w:rPr>
            </w:pPr>
            <w:r w:rsidRPr="00E0707E">
              <w:rPr>
                <w:sz w:val="24"/>
              </w:rPr>
              <w:t>Основы философии</w:t>
            </w:r>
          </w:p>
        </w:tc>
      </w:tr>
      <w:tr w:rsidR="00BA2EB8" w:rsidRPr="00E0707E" w:rsidTr="001A0C68">
        <w:trPr>
          <w:trHeight w:val="334"/>
        </w:trPr>
        <w:tc>
          <w:tcPr>
            <w:tcW w:w="2800"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10" w:firstLine="0"/>
              <w:jc w:val="center"/>
              <w:rPr>
                <w:sz w:val="24"/>
              </w:rPr>
            </w:pPr>
            <w:r w:rsidRPr="00E0707E">
              <w:rPr>
                <w:sz w:val="24"/>
              </w:rPr>
              <w:t xml:space="preserve">ОГСЭ.04 </w:t>
            </w:r>
          </w:p>
        </w:tc>
        <w:tc>
          <w:tcPr>
            <w:tcW w:w="6773" w:type="dxa"/>
            <w:tcBorders>
              <w:top w:val="single" w:sz="4" w:space="0" w:color="000000"/>
              <w:left w:val="single" w:sz="4" w:space="0" w:color="000000"/>
              <w:bottom w:val="single" w:sz="4" w:space="0" w:color="000000"/>
              <w:right w:val="single" w:sz="4" w:space="0" w:color="000000"/>
            </w:tcBorders>
          </w:tcPr>
          <w:p w:rsidR="00BA2EB8" w:rsidRPr="00E0707E" w:rsidRDefault="00DC2B9B">
            <w:pPr>
              <w:spacing w:after="0" w:line="259" w:lineRule="auto"/>
              <w:ind w:left="0" w:firstLine="0"/>
              <w:jc w:val="left"/>
              <w:rPr>
                <w:sz w:val="24"/>
              </w:rPr>
            </w:pPr>
            <w:r w:rsidRPr="00E0707E">
              <w:rPr>
                <w:sz w:val="24"/>
              </w:rPr>
              <w:t>История</w:t>
            </w:r>
          </w:p>
        </w:tc>
      </w:tr>
      <w:tr w:rsidR="00BA2EB8" w:rsidRPr="00E0707E" w:rsidTr="001A0C68">
        <w:trPr>
          <w:trHeight w:val="331"/>
        </w:trPr>
        <w:tc>
          <w:tcPr>
            <w:tcW w:w="2800"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10" w:firstLine="0"/>
              <w:jc w:val="center"/>
              <w:rPr>
                <w:sz w:val="24"/>
              </w:rPr>
            </w:pPr>
            <w:r w:rsidRPr="00E0707E">
              <w:rPr>
                <w:sz w:val="24"/>
              </w:rPr>
              <w:t xml:space="preserve">ОГСЭ.05 </w:t>
            </w:r>
          </w:p>
        </w:tc>
        <w:tc>
          <w:tcPr>
            <w:tcW w:w="6773"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Русский язык и культура речи </w:t>
            </w:r>
          </w:p>
        </w:tc>
      </w:tr>
      <w:tr w:rsidR="00BA2EB8" w:rsidRPr="00E0707E" w:rsidTr="001A0C68">
        <w:trPr>
          <w:trHeight w:val="331"/>
        </w:trPr>
        <w:tc>
          <w:tcPr>
            <w:tcW w:w="2800"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10" w:firstLine="0"/>
              <w:jc w:val="center"/>
              <w:rPr>
                <w:sz w:val="24"/>
              </w:rPr>
            </w:pPr>
            <w:r w:rsidRPr="00E0707E">
              <w:rPr>
                <w:sz w:val="24"/>
              </w:rPr>
              <w:t xml:space="preserve">ОГСЭ.06 </w:t>
            </w:r>
          </w:p>
        </w:tc>
        <w:tc>
          <w:tcPr>
            <w:tcW w:w="6773" w:type="dxa"/>
            <w:tcBorders>
              <w:top w:val="single" w:sz="4" w:space="0" w:color="000000"/>
              <w:left w:val="single" w:sz="4" w:space="0" w:color="000000"/>
              <w:bottom w:val="single" w:sz="4" w:space="0" w:color="000000"/>
              <w:right w:val="single" w:sz="4" w:space="0" w:color="000000"/>
            </w:tcBorders>
          </w:tcPr>
          <w:p w:rsidR="00BA2EB8" w:rsidRPr="00E0707E" w:rsidRDefault="00DC2B9B" w:rsidP="00DC2B9B">
            <w:pPr>
              <w:spacing w:after="0" w:line="259" w:lineRule="auto"/>
              <w:ind w:left="0" w:firstLine="0"/>
              <w:jc w:val="left"/>
              <w:rPr>
                <w:sz w:val="24"/>
              </w:rPr>
            </w:pPr>
            <w:r w:rsidRPr="00E0707E">
              <w:rPr>
                <w:sz w:val="24"/>
              </w:rPr>
              <w:t xml:space="preserve">Социальная психология </w:t>
            </w:r>
            <w:r w:rsidR="00A41A5D" w:rsidRPr="00E0707E">
              <w:rPr>
                <w:sz w:val="24"/>
              </w:rPr>
              <w:t xml:space="preserve"> политологии </w:t>
            </w:r>
          </w:p>
        </w:tc>
      </w:tr>
      <w:tr w:rsidR="00BA2EB8" w:rsidRPr="00E0707E" w:rsidTr="001A0C68">
        <w:trPr>
          <w:trHeight w:val="334"/>
        </w:trPr>
        <w:tc>
          <w:tcPr>
            <w:tcW w:w="2800"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10" w:firstLine="0"/>
              <w:jc w:val="center"/>
              <w:rPr>
                <w:sz w:val="24"/>
              </w:rPr>
            </w:pPr>
            <w:r w:rsidRPr="00E0707E">
              <w:rPr>
                <w:sz w:val="24"/>
              </w:rPr>
              <w:t xml:space="preserve">ОГСЭ.07 </w:t>
            </w:r>
          </w:p>
        </w:tc>
        <w:tc>
          <w:tcPr>
            <w:tcW w:w="6773" w:type="dxa"/>
            <w:tcBorders>
              <w:top w:val="single" w:sz="4" w:space="0" w:color="000000"/>
              <w:left w:val="single" w:sz="4" w:space="0" w:color="000000"/>
              <w:bottom w:val="single" w:sz="4" w:space="0" w:color="000000"/>
              <w:right w:val="single" w:sz="4" w:space="0" w:color="000000"/>
            </w:tcBorders>
          </w:tcPr>
          <w:p w:rsidR="00BA2EB8" w:rsidRPr="00E0707E" w:rsidRDefault="00DC2B9B">
            <w:pPr>
              <w:spacing w:after="0" w:line="259" w:lineRule="auto"/>
              <w:ind w:left="0" w:firstLine="0"/>
              <w:jc w:val="left"/>
              <w:rPr>
                <w:sz w:val="24"/>
              </w:rPr>
            </w:pPr>
            <w:r w:rsidRPr="00E0707E">
              <w:rPr>
                <w:sz w:val="24"/>
              </w:rPr>
              <w:t>Основы социологии</w:t>
            </w:r>
          </w:p>
        </w:tc>
      </w:tr>
      <w:tr w:rsidR="00DC2B9B" w:rsidRPr="00E0707E" w:rsidTr="001A0C68">
        <w:trPr>
          <w:trHeight w:val="334"/>
        </w:trPr>
        <w:tc>
          <w:tcPr>
            <w:tcW w:w="2800"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10" w:firstLine="0"/>
              <w:jc w:val="center"/>
              <w:rPr>
                <w:sz w:val="24"/>
              </w:rPr>
            </w:pPr>
            <w:r w:rsidRPr="00E0707E">
              <w:rPr>
                <w:sz w:val="24"/>
              </w:rPr>
              <w:t>ОГСЭ.08</w:t>
            </w:r>
          </w:p>
        </w:tc>
        <w:tc>
          <w:tcPr>
            <w:tcW w:w="6773"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0" w:firstLine="0"/>
              <w:jc w:val="left"/>
              <w:rPr>
                <w:sz w:val="24"/>
              </w:rPr>
            </w:pPr>
            <w:r w:rsidRPr="00E0707E">
              <w:rPr>
                <w:sz w:val="24"/>
              </w:rPr>
              <w:t>Основы политологии</w:t>
            </w:r>
          </w:p>
        </w:tc>
      </w:tr>
    </w:tbl>
    <w:p w:rsidR="00BA2EB8" w:rsidRPr="00DC2B9B" w:rsidRDefault="00A41A5D" w:rsidP="00DC2B9B">
      <w:pPr>
        <w:spacing w:before="120" w:after="120" w:line="259" w:lineRule="auto"/>
        <w:ind w:left="708" w:firstLine="0"/>
        <w:jc w:val="left"/>
        <w:rPr>
          <w:b/>
        </w:rPr>
      </w:pPr>
      <w:r w:rsidRPr="00DC2B9B">
        <w:rPr>
          <w:b/>
        </w:rPr>
        <w:t xml:space="preserve">  3.3.3. Рабочие программы учебных дисциплин математического и общего естественнонаучного цикла </w:t>
      </w:r>
    </w:p>
    <w:tbl>
      <w:tblPr>
        <w:tblStyle w:val="TableGrid"/>
        <w:tblW w:w="9573" w:type="dxa"/>
        <w:tblInd w:w="-108" w:type="dxa"/>
        <w:tblLayout w:type="fixed"/>
        <w:tblCellMar>
          <w:top w:w="60" w:type="dxa"/>
          <w:left w:w="108" w:type="dxa"/>
          <w:right w:w="115" w:type="dxa"/>
        </w:tblCellMar>
        <w:tblLook w:val="04A0"/>
      </w:tblPr>
      <w:tblGrid>
        <w:gridCol w:w="2768"/>
        <w:gridCol w:w="6805"/>
      </w:tblGrid>
      <w:tr w:rsidR="00BA2EB8" w:rsidRPr="00E0707E" w:rsidTr="00DC2B9B">
        <w:trPr>
          <w:trHeight w:val="977"/>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rsidP="00DC2B9B">
            <w:pPr>
              <w:spacing w:after="0" w:line="259" w:lineRule="auto"/>
              <w:ind w:left="-34" w:right="-115" w:firstLine="0"/>
              <w:jc w:val="center"/>
              <w:rPr>
                <w:sz w:val="24"/>
              </w:rPr>
            </w:pPr>
            <w:r w:rsidRPr="00E0707E">
              <w:rPr>
                <w:b/>
                <w:sz w:val="24"/>
              </w:rPr>
              <w:t>Индекс дисциплины в соответствии</w:t>
            </w:r>
            <w:r w:rsidRPr="00E0707E">
              <w:rPr>
                <w:sz w:val="24"/>
              </w:rPr>
              <w:t xml:space="preserve"> </w:t>
            </w:r>
            <w:r w:rsidRPr="00E0707E">
              <w:rPr>
                <w:b/>
                <w:sz w:val="24"/>
              </w:rPr>
              <w:t>с учебным планом</w:t>
            </w:r>
            <w:r w:rsidRPr="00E0707E">
              <w:rPr>
                <w:sz w:val="24"/>
              </w:rPr>
              <w:t xml:space="preserve"> </w:t>
            </w:r>
          </w:p>
        </w:tc>
        <w:tc>
          <w:tcPr>
            <w:tcW w:w="6805"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1" w:firstLine="0"/>
              <w:jc w:val="center"/>
              <w:rPr>
                <w:sz w:val="24"/>
              </w:rPr>
            </w:pPr>
            <w:r w:rsidRPr="00E0707E">
              <w:rPr>
                <w:b/>
                <w:sz w:val="24"/>
              </w:rPr>
              <w:t>Наименование дисциплин</w:t>
            </w:r>
            <w:r w:rsidRPr="00E0707E">
              <w:rPr>
                <w:sz w:val="24"/>
              </w:rPr>
              <w:t xml:space="preserve"> </w:t>
            </w:r>
          </w:p>
        </w:tc>
      </w:tr>
      <w:tr w:rsidR="00BA2EB8"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7" w:firstLine="0"/>
              <w:jc w:val="center"/>
              <w:rPr>
                <w:sz w:val="24"/>
              </w:rPr>
            </w:pPr>
            <w:r w:rsidRPr="00E0707E">
              <w:rPr>
                <w:sz w:val="24"/>
              </w:rPr>
              <w:lastRenderedPageBreak/>
              <w:t xml:space="preserve">ЕН.01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Математика </w:t>
            </w:r>
          </w:p>
        </w:tc>
      </w:tr>
      <w:tr w:rsidR="00BA2EB8" w:rsidRPr="00E0707E" w:rsidTr="00DC2B9B">
        <w:trPr>
          <w:trHeight w:val="334"/>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7" w:firstLine="0"/>
              <w:jc w:val="center"/>
              <w:rPr>
                <w:sz w:val="24"/>
              </w:rPr>
            </w:pPr>
            <w:r w:rsidRPr="00E0707E">
              <w:rPr>
                <w:sz w:val="24"/>
              </w:rPr>
              <w:t xml:space="preserve">ЕН.02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Информатика </w:t>
            </w:r>
          </w:p>
        </w:tc>
      </w:tr>
    </w:tbl>
    <w:p w:rsidR="00BA2EB8" w:rsidRPr="00DC2B9B" w:rsidRDefault="00A41A5D" w:rsidP="00DC2B9B">
      <w:pPr>
        <w:spacing w:before="120" w:after="120" w:line="259" w:lineRule="auto"/>
        <w:ind w:left="708" w:firstLine="0"/>
        <w:rPr>
          <w:b/>
        </w:rPr>
      </w:pPr>
      <w:r w:rsidRPr="00DC2B9B">
        <w:rPr>
          <w:b/>
        </w:rPr>
        <w:t xml:space="preserve"> 3.3.4. Рабочие программы общепрофессиональных дисциплин </w:t>
      </w:r>
    </w:p>
    <w:tbl>
      <w:tblPr>
        <w:tblStyle w:val="TableGrid"/>
        <w:tblW w:w="9573" w:type="dxa"/>
        <w:tblInd w:w="-108" w:type="dxa"/>
        <w:tblCellMar>
          <w:top w:w="50" w:type="dxa"/>
          <w:left w:w="108" w:type="dxa"/>
        </w:tblCellMar>
        <w:tblLook w:val="04A0"/>
      </w:tblPr>
      <w:tblGrid>
        <w:gridCol w:w="2768"/>
        <w:gridCol w:w="6805"/>
      </w:tblGrid>
      <w:tr w:rsidR="00BA2EB8" w:rsidRPr="00E0707E" w:rsidTr="00DC2B9B">
        <w:trPr>
          <w:trHeight w:val="977"/>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sz w:val="24"/>
              </w:rPr>
              <w:t xml:space="preserve"> </w:t>
            </w:r>
            <w:r w:rsidRPr="00E0707E">
              <w:rPr>
                <w:b/>
                <w:sz w:val="24"/>
              </w:rPr>
              <w:t>Индекс дисциплины в соответствии</w:t>
            </w:r>
            <w:r w:rsidRPr="00E0707E">
              <w:rPr>
                <w:sz w:val="24"/>
              </w:rPr>
              <w:t xml:space="preserve"> </w:t>
            </w:r>
            <w:r w:rsidRPr="00E0707E">
              <w:rPr>
                <w:b/>
                <w:sz w:val="24"/>
              </w:rPr>
              <w:t>с учебным планом</w:t>
            </w:r>
            <w:r w:rsidRPr="00E0707E">
              <w:rPr>
                <w:sz w:val="24"/>
              </w:rPr>
              <w:t xml:space="preserve"> </w:t>
            </w:r>
          </w:p>
        </w:tc>
        <w:tc>
          <w:tcPr>
            <w:tcW w:w="6805"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right="111" w:firstLine="0"/>
              <w:jc w:val="center"/>
              <w:rPr>
                <w:sz w:val="24"/>
              </w:rPr>
            </w:pPr>
            <w:r w:rsidRPr="00E0707E">
              <w:rPr>
                <w:b/>
                <w:sz w:val="24"/>
              </w:rPr>
              <w:t>Наименование дисциплин</w:t>
            </w:r>
            <w:r w:rsidRPr="00E0707E">
              <w:rPr>
                <w:sz w:val="24"/>
              </w:rPr>
              <w:t xml:space="preserve"> </w:t>
            </w:r>
          </w:p>
        </w:tc>
      </w:tr>
      <w:tr w:rsidR="00BA2EB8"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.01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Инженерная графика </w:t>
            </w:r>
          </w:p>
        </w:tc>
      </w:tr>
      <w:tr w:rsidR="00BA2EB8"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.02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Компьютерная графика </w:t>
            </w:r>
          </w:p>
        </w:tc>
      </w:tr>
      <w:tr w:rsidR="00BA2EB8" w:rsidRPr="00E0707E" w:rsidTr="00DC2B9B">
        <w:trPr>
          <w:trHeight w:val="334"/>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.03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Техническая механика </w:t>
            </w:r>
          </w:p>
        </w:tc>
      </w:tr>
      <w:tr w:rsidR="00BA2EB8"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.04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Материаловедение </w:t>
            </w:r>
          </w:p>
        </w:tc>
      </w:tr>
      <w:tr w:rsidR="00BA2EB8"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.05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Метрология, стандартизация и сертификация </w:t>
            </w:r>
          </w:p>
        </w:tc>
      </w:tr>
      <w:tr w:rsidR="00BA2EB8" w:rsidRPr="00E0707E" w:rsidTr="00DC2B9B">
        <w:trPr>
          <w:trHeight w:val="334"/>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.06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Процессы формообразования и инструменты </w:t>
            </w:r>
          </w:p>
        </w:tc>
      </w:tr>
      <w:tr w:rsidR="00BA2EB8"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.07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Технологическое оборудование </w:t>
            </w:r>
          </w:p>
        </w:tc>
      </w:tr>
      <w:tr w:rsidR="00BA2EB8"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.08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Технология отрасли </w:t>
            </w:r>
          </w:p>
        </w:tc>
      </w:tr>
      <w:tr w:rsidR="00BA2EB8" w:rsidRPr="00E0707E" w:rsidTr="00640272">
        <w:trPr>
          <w:trHeight w:val="157"/>
        </w:trPr>
        <w:tc>
          <w:tcPr>
            <w:tcW w:w="2768"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.09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Информационные технологии в профессиональной деятельности </w:t>
            </w:r>
          </w:p>
        </w:tc>
      </w:tr>
      <w:tr w:rsidR="00BA2EB8" w:rsidRPr="00E0707E" w:rsidTr="00DC2B9B">
        <w:trPr>
          <w:trHeight w:val="653"/>
        </w:trPr>
        <w:tc>
          <w:tcPr>
            <w:tcW w:w="2768"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right="108" w:firstLine="0"/>
              <w:jc w:val="center"/>
              <w:rPr>
                <w:sz w:val="24"/>
              </w:rPr>
            </w:pPr>
            <w:r w:rsidRPr="00E0707E">
              <w:rPr>
                <w:sz w:val="24"/>
              </w:rPr>
              <w:t>ОП</w:t>
            </w:r>
            <w:r w:rsidR="00DC2B9B" w:rsidRPr="00E0707E">
              <w:rPr>
                <w:sz w:val="24"/>
              </w:rPr>
              <w:t>Д</w:t>
            </w:r>
            <w:r w:rsidRPr="00E0707E">
              <w:rPr>
                <w:sz w:val="24"/>
              </w:rPr>
              <w:t xml:space="preserve">.10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rPr>
                <w:sz w:val="24"/>
              </w:rPr>
            </w:pPr>
            <w:r w:rsidRPr="00E0707E">
              <w:rPr>
                <w:sz w:val="24"/>
              </w:rPr>
              <w:t xml:space="preserve">Основы экономики отрасли и правового обеспечения профессиональной деятельности </w:t>
            </w:r>
          </w:p>
        </w:tc>
      </w:tr>
      <w:tr w:rsidR="00BA2EB8" w:rsidRPr="00E0707E" w:rsidTr="00DC2B9B">
        <w:trPr>
          <w:trHeight w:val="334"/>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7" w:firstLine="0"/>
              <w:jc w:val="center"/>
              <w:rPr>
                <w:sz w:val="24"/>
              </w:rPr>
            </w:pPr>
            <w:r w:rsidRPr="00E0707E">
              <w:rPr>
                <w:sz w:val="24"/>
              </w:rPr>
              <w:t>ОП</w:t>
            </w:r>
            <w:r w:rsidR="00DC2B9B" w:rsidRPr="00E0707E">
              <w:rPr>
                <w:sz w:val="24"/>
              </w:rPr>
              <w:t>Д</w:t>
            </w:r>
            <w:r w:rsidRPr="00E0707E">
              <w:rPr>
                <w:sz w:val="24"/>
              </w:rPr>
              <w:t xml:space="preserve">.11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Безопасность жизнедеятельности </w:t>
            </w:r>
          </w:p>
        </w:tc>
      </w:tr>
      <w:tr w:rsidR="00BA2EB8"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7" w:firstLine="0"/>
              <w:jc w:val="center"/>
              <w:rPr>
                <w:sz w:val="24"/>
              </w:rPr>
            </w:pPr>
            <w:r w:rsidRPr="00E0707E">
              <w:rPr>
                <w:sz w:val="24"/>
              </w:rPr>
              <w:t>ОП</w:t>
            </w:r>
            <w:r w:rsidR="00DC2B9B" w:rsidRPr="00E0707E">
              <w:rPr>
                <w:sz w:val="24"/>
              </w:rPr>
              <w:t>Д</w:t>
            </w:r>
            <w:r w:rsidRPr="00E0707E">
              <w:rPr>
                <w:sz w:val="24"/>
              </w:rPr>
              <w:t xml:space="preserve">.12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640272">
            <w:pPr>
              <w:spacing w:after="0" w:line="259" w:lineRule="auto"/>
              <w:ind w:left="0" w:firstLine="0"/>
              <w:jc w:val="left"/>
              <w:rPr>
                <w:sz w:val="24"/>
              </w:rPr>
            </w:pPr>
            <w:r w:rsidRPr="00E0707E">
              <w:rPr>
                <w:sz w:val="24"/>
              </w:rPr>
              <w:t>Электротехника и</w:t>
            </w:r>
            <w:r w:rsidR="00DC2B9B" w:rsidRPr="00E0707E">
              <w:rPr>
                <w:sz w:val="24"/>
              </w:rPr>
              <w:t xml:space="preserve"> электроника</w:t>
            </w:r>
          </w:p>
        </w:tc>
      </w:tr>
      <w:tr w:rsidR="00DC2B9B"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0" w:right="107" w:firstLine="0"/>
              <w:jc w:val="center"/>
              <w:rPr>
                <w:sz w:val="24"/>
              </w:rPr>
            </w:pPr>
            <w:r w:rsidRPr="00E0707E">
              <w:rPr>
                <w:sz w:val="24"/>
              </w:rPr>
              <w:t>ОПД.13</w:t>
            </w:r>
          </w:p>
        </w:tc>
        <w:tc>
          <w:tcPr>
            <w:tcW w:w="6805"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0" w:firstLine="0"/>
              <w:jc w:val="left"/>
              <w:rPr>
                <w:sz w:val="24"/>
              </w:rPr>
            </w:pPr>
            <w:r w:rsidRPr="00E0707E">
              <w:rPr>
                <w:sz w:val="24"/>
              </w:rPr>
              <w:t>Детали машин и основы конструирования</w:t>
            </w:r>
          </w:p>
        </w:tc>
      </w:tr>
      <w:tr w:rsidR="00DC2B9B"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0" w:right="107" w:firstLine="0"/>
              <w:jc w:val="center"/>
              <w:rPr>
                <w:sz w:val="24"/>
              </w:rPr>
            </w:pPr>
            <w:r w:rsidRPr="00E0707E">
              <w:rPr>
                <w:sz w:val="24"/>
              </w:rPr>
              <w:t>ОПД.14</w:t>
            </w:r>
          </w:p>
        </w:tc>
        <w:tc>
          <w:tcPr>
            <w:tcW w:w="6805"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0" w:firstLine="0"/>
              <w:jc w:val="left"/>
              <w:rPr>
                <w:sz w:val="24"/>
              </w:rPr>
            </w:pPr>
            <w:r w:rsidRPr="00E0707E">
              <w:rPr>
                <w:sz w:val="24"/>
              </w:rPr>
              <w:t>Гидравлика, гидравлические машины и гидропривод</w:t>
            </w:r>
          </w:p>
        </w:tc>
      </w:tr>
      <w:tr w:rsidR="00DC2B9B"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0" w:right="107" w:firstLine="0"/>
              <w:jc w:val="center"/>
              <w:rPr>
                <w:sz w:val="24"/>
              </w:rPr>
            </w:pPr>
            <w:r w:rsidRPr="00E0707E">
              <w:rPr>
                <w:sz w:val="24"/>
              </w:rPr>
              <w:t>ОПД.15</w:t>
            </w:r>
          </w:p>
        </w:tc>
        <w:tc>
          <w:tcPr>
            <w:tcW w:w="6805"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0" w:firstLine="0"/>
              <w:jc w:val="left"/>
              <w:rPr>
                <w:sz w:val="24"/>
              </w:rPr>
            </w:pPr>
            <w:r w:rsidRPr="00E0707E">
              <w:rPr>
                <w:sz w:val="24"/>
              </w:rPr>
              <w:t>Охрана труда и промышленная экология</w:t>
            </w:r>
          </w:p>
        </w:tc>
      </w:tr>
      <w:tr w:rsidR="00DC2B9B"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0" w:right="107" w:firstLine="0"/>
              <w:jc w:val="center"/>
              <w:rPr>
                <w:sz w:val="24"/>
              </w:rPr>
            </w:pPr>
            <w:r w:rsidRPr="00E0707E">
              <w:rPr>
                <w:sz w:val="24"/>
              </w:rPr>
              <w:t>ОПД.16</w:t>
            </w:r>
          </w:p>
        </w:tc>
        <w:tc>
          <w:tcPr>
            <w:tcW w:w="6805" w:type="dxa"/>
            <w:tcBorders>
              <w:top w:val="single" w:sz="4" w:space="0" w:color="000000"/>
              <w:left w:val="single" w:sz="4" w:space="0" w:color="000000"/>
              <w:bottom w:val="single" w:sz="4" w:space="0" w:color="000000"/>
              <w:right w:val="single" w:sz="4" w:space="0" w:color="000000"/>
            </w:tcBorders>
          </w:tcPr>
          <w:p w:rsidR="00DC2B9B" w:rsidRPr="00E0707E" w:rsidRDefault="00DC2B9B">
            <w:pPr>
              <w:spacing w:after="0" w:line="259" w:lineRule="auto"/>
              <w:ind w:left="0" w:firstLine="0"/>
              <w:jc w:val="left"/>
              <w:rPr>
                <w:sz w:val="24"/>
              </w:rPr>
            </w:pPr>
            <w:r w:rsidRPr="00E0707E">
              <w:rPr>
                <w:sz w:val="24"/>
              </w:rPr>
              <w:t>Технология оборудования сварочного производства</w:t>
            </w:r>
          </w:p>
        </w:tc>
      </w:tr>
    </w:tbl>
    <w:p w:rsidR="00BA2EB8" w:rsidRDefault="00A41A5D" w:rsidP="00DC2B9B">
      <w:pPr>
        <w:pStyle w:val="3"/>
        <w:spacing w:before="120" w:after="100" w:afterAutospacing="1"/>
        <w:ind w:left="0" w:firstLine="708"/>
      </w:pPr>
      <w:r>
        <w:t xml:space="preserve">3.3.5. Рабочие программы профессиональных модулей профессионального цикла </w:t>
      </w:r>
    </w:p>
    <w:tbl>
      <w:tblPr>
        <w:tblStyle w:val="TableGrid"/>
        <w:tblW w:w="9573" w:type="dxa"/>
        <w:tblInd w:w="-108" w:type="dxa"/>
        <w:tblCellMar>
          <w:top w:w="62" w:type="dxa"/>
          <w:left w:w="108" w:type="dxa"/>
        </w:tblCellMar>
        <w:tblLook w:val="04A0"/>
      </w:tblPr>
      <w:tblGrid>
        <w:gridCol w:w="2768"/>
        <w:gridCol w:w="6805"/>
      </w:tblGrid>
      <w:tr w:rsidR="00BA2EB8" w:rsidRPr="00E0707E" w:rsidTr="00DC2B9B">
        <w:trPr>
          <w:trHeight w:val="974"/>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right="108" w:firstLine="0"/>
              <w:jc w:val="center"/>
              <w:rPr>
                <w:sz w:val="24"/>
              </w:rPr>
            </w:pPr>
            <w:r w:rsidRPr="00E0707E">
              <w:rPr>
                <w:b/>
                <w:sz w:val="24"/>
              </w:rPr>
              <w:t>Индекс дисциплины в соответствии</w:t>
            </w:r>
            <w:r w:rsidRPr="00E0707E">
              <w:rPr>
                <w:sz w:val="24"/>
              </w:rPr>
              <w:t xml:space="preserve"> </w:t>
            </w:r>
            <w:r w:rsidRPr="00E0707E">
              <w:rPr>
                <w:b/>
                <w:sz w:val="24"/>
              </w:rPr>
              <w:t>с учебным планом</w:t>
            </w:r>
            <w:r w:rsidRPr="00E0707E">
              <w:rPr>
                <w:sz w:val="24"/>
              </w:rPr>
              <w:t xml:space="preserve"> </w:t>
            </w:r>
          </w:p>
        </w:tc>
        <w:tc>
          <w:tcPr>
            <w:tcW w:w="6805"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right="111" w:firstLine="0"/>
              <w:jc w:val="center"/>
              <w:rPr>
                <w:sz w:val="24"/>
              </w:rPr>
            </w:pPr>
            <w:r w:rsidRPr="00E0707E">
              <w:rPr>
                <w:b/>
                <w:sz w:val="24"/>
              </w:rPr>
              <w:t>Наименование дисциплин</w:t>
            </w:r>
            <w:r w:rsidRPr="00E0707E">
              <w:rPr>
                <w:sz w:val="24"/>
              </w:rPr>
              <w:t xml:space="preserve"> </w:t>
            </w:r>
          </w:p>
        </w:tc>
      </w:tr>
      <w:tr w:rsidR="00BA2EB8" w:rsidRPr="00E0707E" w:rsidTr="00DC2B9B">
        <w:trPr>
          <w:trHeight w:val="655"/>
        </w:trPr>
        <w:tc>
          <w:tcPr>
            <w:tcW w:w="2768"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right="108" w:firstLine="0"/>
              <w:jc w:val="center"/>
              <w:rPr>
                <w:sz w:val="24"/>
              </w:rPr>
            </w:pPr>
            <w:r w:rsidRPr="00E0707E">
              <w:rPr>
                <w:sz w:val="24"/>
              </w:rPr>
              <w:t xml:space="preserve">ПМ.01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Организация и проведение монтажа и ремонта промышленного оборудования </w:t>
            </w:r>
          </w:p>
        </w:tc>
      </w:tr>
      <w:tr w:rsidR="00BA2EB8" w:rsidRPr="00E0707E" w:rsidTr="00DC2B9B">
        <w:trPr>
          <w:trHeight w:val="653"/>
        </w:trPr>
        <w:tc>
          <w:tcPr>
            <w:tcW w:w="2768"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right="110" w:firstLine="0"/>
              <w:jc w:val="center"/>
              <w:rPr>
                <w:sz w:val="24"/>
              </w:rPr>
            </w:pPr>
            <w:r w:rsidRPr="00E0707E">
              <w:rPr>
                <w:sz w:val="24"/>
              </w:rPr>
              <w:t xml:space="preserve">МДК.01.01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rPr>
                <w:sz w:val="24"/>
              </w:rPr>
            </w:pPr>
            <w:r w:rsidRPr="00E0707E">
              <w:rPr>
                <w:sz w:val="24"/>
              </w:rPr>
              <w:t xml:space="preserve">Организация монтажных работ промышленного оборудования и </w:t>
            </w:r>
            <w:proofErr w:type="gramStart"/>
            <w:r w:rsidRPr="00E0707E">
              <w:rPr>
                <w:sz w:val="24"/>
              </w:rPr>
              <w:t>контроль за</w:t>
            </w:r>
            <w:proofErr w:type="gramEnd"/>
            <w:r w:rsidRPr="00E0707E">
              <w:rPr>
                <w:sz w:val="24"/>
              </w:rPr>
              <w:t xml:space="preserve"> ними </w:t>
            </w:r>
          </w:p>
        </w:tc>
      </w:tr>
      <w:tr w:rsidR="00BA2EB8" w:rsidRPr="00E0707E" w:rsidTr="00DC2B9B">
        <w:trPr>
          <w:trHeight w:val="655"/>
        </w:trPr>
        <w:tc>
          <w:tcPr>
            <w:tcW w:w="2768"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right="110" w:firstLine="0"/>
              <w:jc w:val="center"/>
              <w:rPr>
                <w:sz w:val="24"/>
              </w:rPr>
            </w:pPr>
            <w:r w:rsidRPr="00E0707E">
              <w:rPr>
                <w:sz w:val="24"/>
              </w:rPr>
              <w:t xml:space="preserve">МДК.01.02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Организация ремонтных работ промышленного оборудования и </w:t>
            </w:r>
            <w:proofErr w:type="gramStart"/>
            <w:r w:rsidRPr="00E0707E">
              <w:rPr>
                <w:sz w:val="24"/>
              </w:rPr>
              <w:t>контроль за</w:t>
            </w:r>
            <w:proofErr w:type="gramEnd"/>
            <w:r w:rsidRPr="00E0707E">
              <w:rPr>
                <w:sz w:val="24"/>
              </w:rPr>
              <w:t xml:space="preserve"> ними </w:t>
            </w:r>
          </w:p>
        </w:tc>
      </w:tr>
      <w:tr w:rsidR="00BA2EB8" w:rsidRPr="00E0707E" w:rsidTr="00DC2B9B">
        <w:trPr>
          <w:trHeight w:val="653"/>
        </w:trPr>
        <w:tc>
          <w:tcPr>
            <w:tcW w:w="2768"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0" w:right="108" w:firstLine="0"/>
              <w:jc w:val="center"/>
              <w:rPr>
                <w:sz w:val="24"/>
              </w:rPr>
            </w:pPr>
            <w:r w:rsidRPr="00E0707E">
              <w:rPr>
                <w:sz w:val="24"/>
              </w:rPr>
              <w:t xml:space="preserve">ПМ.02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Организация и выполнение работ по эксплуатации промышленного оборудования </w:t>
            </w:r>
          </w:p>
        </w:tc>
      </w:tr>
      <w:tr w:rsidR="00BA2EB8" w:rsidRPr="00E0707E" w:rsidTr="00DC2B9B">
        <w:trPr>
          <w:trHeight w:val="334"/>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81" w:firstLine="0"/>
              <w:jc w:val="center"/>
              <w:rPr>
                <w:sz w:val="24"/>
              </w:rPr>
            </w:pPr>
            <w:r w:rsidRPr="00E0707E">
              <w:rPr>
                <w:sz w:val="24"/>
              </w:rPr>
              <w:t xml:space="preserve">МДК.02.01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Эксплуатация промышленного оборудования </w:t>
            </w:r>
          </w:p>
        </w:tc>
      </w:tr>
      <w:tr w:rsidR="00BA2EB8" w:rsidRPr="00E0707E" w:rsidTr="00DC2B9B">
        <w:trPr>
          <w:trHeight w:val="653"/>
        </w:trPr>
        <w:tc>
          <w:tcPr>
            <w:tcW w:w="2768"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83" w:firstLine="0"/>
              <w:jc w:val="center"/>
              <w:rPr>
                <w:sz w:val="24"/>
              </w:rPr>
            </w:pPr>
            <w:r w:rsidRPr="00E0707E">
              <w:rPr>
                <w:sz w:val="24"/>
              </w:rPr>
              <w:t xml:space="preserve">ПМ.03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Участие в организации производственной деятельности структурного подразделения </w:t>
            </w:r>
          </w:p>
        </w:tc>
      </w:tr>
      <w:tr w:rsidR="00BA2EB8" w:rsidRPr="00E0707E" w:rsidTr="00DC2B9B">
        <w:trPr>
          <w:trHeight w:val="334"/>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81" w:firstLine="0"/>
              <w:jc w:val="center"/>
              <w:rPr>
                <w:sz w:val="24"/>
              </w:rPr>
            </w:pPr>
            <w:r w:rsidRPr="00E0707E">
              <w:rPr>
                <w:sz w:val="24"/>
              </w:rPr>
              <w:lastRenderedPageBreak/>
              <w:t xml:space="preserve">МДК.03.01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jc w:val="left"/>
              <w:rPr>
                <w:sz w:val="24"/>
              </w:rPr>
            </w:pPr>
            <w:r w:rsidRPr="00E0707E">
              <w:rPr>
                <w:sz w:val="24"/>
              </w:rPr>
              <w:t xml:space="preserve">Организация работы структурного подразделения </w:t>
            </w:r>
          </w:p>
        </w:tc>
      </w:tr>
      <w:tr w:rsidR="00BA2EB8" w:rsidRPr="00E0707E" w:rsidTr="00DC2B9B">
        <w:trPr>
          <w:trHeight w:val="653"/>
        </w:trPr>
        <w:tc>
          <w:tcPr>
            <w:tcW w:w="2768" w:type="dxa"/>
            <w:tcBorders>
              <w:top w:val="single" w:sz="4" w:space="0" w:color="000000"/>
              <w:left w:val="single" w:sz="4" w:space="0" w:color="000000"/>
              <w:bottom w:val="single" w:sz="4" w:space="0" w:color="000000"/>
              <w:right w:val="single" w:sz="4" w:space="0" w:color="000000"/>
            </w:tcBorders>
            <w:vAlign w:val="center"/>
          </w:tcPr>
          <w:p w:rsidR="00BA2EB8" w:rsidRPr="00E0707E" w:rsidRDefault="00A41A5D">
            <w:pPr>
              <w:spacing w:after="0" w:line="259" w:lineRule="auto"/>
              <w:ind w:left="83" w:firstLine="0"/>
              <w:jc w:val="center"/>
              <w:rPr>
                <w:sz w:val="24"/>
              </w:rPr>
            </w:pPr>
            <w:r w:rsidRPr="00E0707E">
              <w:rPr>
                <w:sz w:val="24"/>
              </w:rPr>
              <w:t xml:space="preserve">ПМ.04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0" w:firstLine="0"/>
              <w:rPr>
                <w:sz w:val="24"/>
              </w:rPr>
            </w:pPr>
            <w:r w:rsidRPr="00E0707E">
              <w:rPr>
                <w:sz w:val="24"/>
              </w:rPr>
              <w:t xml:space="preserve">Выполнение работ по одной или нескольким профессиям рабочих, должностям служащих </w:t>
            </w:r>
          </w:p>
        </w:tc>
      </w:tr>
      <w:tr w:rsidR="00BA2EB8" w:rsidRPr="00E0707E" w:rsidTr="00DC2B9B">
        <w:trPr>
          <w:trHeight w:val="331"/>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81" w:firstLine="0"/>
              <w:jc w:val="center"/>
              <w:rPr>
                <w:sz w:val="24"/>
              </w:rPr>
            </w:pPr>
            <w:r w:rsidRPr="00E0707E">
              <w:rPr>
                <w:sz w:val="24"/>
              </w:rPr>
              <w:t xml:space="preserve">МДК.04.01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DC2B9B">
            <w:pPr>
              <w:spacing w:after="0" w:line="259" w:lineRule="auto"/>
              <w:ind w:left="0" w:firstLine="0"/>
              <w:jc w:val="left"/>
              <w:rPr>
                <w:sz w:val="24"/>
              </w:rPr>
            </w:pPr>
            <w:r w:rsidRPr="00E0707E">
              <w:rPr>
                <w:sz w:val="24"/>
              </w:rPr>
              <w:t>Основы технического творчества</w:t>
            </w:r>
            <w:r w:rsidR="00A41A5D" w:rsidRPr="00E0707E">
              <w:rPr>
                <w:sz w:val="24"/>
              </w:rPr>
              <w:t xml:space="preserve"> </w:t>
            </w:r>
          </w:p>
        </w:tc>
      </w:tr>
      <w:tr w:rsidR="00BA2EB8" w:rsidRPr="00E0707E" w:rsidTr="00DC2B9B">
        <w:trPr>
          <w:trHeight w:val="334"/>
        </w:trPr>
        <w:tc>
          <w:tcPr>
            <w:tcW w:w="2768" w:type="dxa"/>
            <w:tcBorders>
              <w:top w:val="single" w:sz="4" w:space="0" w:color="000000"/>
              <w:left w:val="single" w:sz="4" w:space="0" w:color="000000"/>
              <w:bottom w:val="single" w:sz="4" w:space="0" w:color="000000"/>
              <w:right w:val="single" w:sz="4" w:space="0" w:color="000000"/>
            </w:tcBorders>
          </w:tcPr>
          <w:p w:rsidR="00BA2EB8" w:rsidRPr="00E0707E" w:rsidRDefault="00A41A5D">
            <w:pPr>
              <w:spacing w:after="0" w:line="259" w:lineRule="auto"/>
              <w:ind w:left="81" w:firstLine="0"/>
              <w:jc w:val="center"/>
              <w:rPr>
                <w:sz w:val="24"/>
              </w:rPr>
            </w:pPr>
            <w:r w:rsidRPr="00E0707E">
              <w:rPr>
                <w:sz w:val="24"/>
              </w:rPr>
              <w:t xml:space="preserve">МДК.04.02 </w:t>
            </w:r>
          </w:p>
        </w:tc>
        <w:tc>
          <w:tcPr>
            <w:tcW w:w="6805" w:type="dxa"/>
            <w:tcBorders>
              <w:top w:val="single" w:sz="4" w:space="0" w:color="000000"/>
              <w:left w:val="single" w:sz="4" w:space="0" w:color="000000"/>
              <w:bottom w:val="single" w:sz="4" w:space="0" w:color="000000"/>
              <w:right w:val="single" w:sz="4" w:space="0" w:color="000000"/>
            </w:tcBorders>
          </w:tcPr>
          <w:p w:rsidR="00BA2EB8" w:rsidRPr="00E0707E" w:rsidRDefault="00DC2B9B">
            <w:pPr>
              <w:spacing w:after="0" w:line="259" w:lineRule="auto"/>
              <w:ind w:left="0" w:firstLine="0"/>
              <w:jc w:val="left"/>
              <w:rPr>
                <w:sz w:val="24"/>
              </w:rPr>
            </w:pPr>
            <w:r w:rsidRPr="00E0707E">
              <w:rPr>
                <w:sz w:val="24"/>
              </w:rPr>
              <w:t>Компас 3D</w:t>
            </w:r>
            <w:r w:rsidR="00A41A5D" w:rsidRPr="00E0707E">
              <w:rPr>
                <w:sz w:val="24"/>
              </w:rPr>
              <w:t xml:space="preserve"> </w:t>
            </w:r>
          </w:p>
        </w:tc>
      </w:tr>
    </w:tbl>
    <w:p w:rsidR="00BA2EB8" w:rsidRPr="00361892" w:rsidRDefault="00A41A5D" w:rsidP="00DC2B9B">
      <w:pPr>
        <w:pStyle w:val="3"/>
        <w:spacing w:before="120" w:after="120"/>
        <w:ind w:left="703"/>
        <w:rPr>
          <w:sz w:val="24"/>
        </w:rPr>
      </w:pPr>
      <w:r w:rsidRPr="00361892">
        <w:rPr>
          <w:sz w:val="24"/>
        </w:rPr>
        <w:t xml:space="preserve">3.4. Календарный учебный график </w:t>
      </w:r>
    </w:p>
    <w:p w:rsidR="00BA2EB8" w:rsidRPr="00361892" w:rsidRDefault="00A41A5D" w:rsidP="00DC2B9B">
      <w:pPr>
        <w:spacing w:after="0" w:line="259" w:lineRule="auto"/>
        <w:ind w:left="-284"/>
        <w:jc w:val="left"/>
        <w:rPr>
          <w:sz w:val="24"/>
        </w:rPr>
      </w:pPr>
      <w:r w:rsidRPr="00361892">
        <w:rPr>
          <w:sz w:val="24"/>
        </w:rPr>
        <w:t xml:space="preserve"> На основании данной формы СНТ (филиал) ФГБОУ ВО «ЮГУ» разработал календарный учебный график для каждого курса обучения. Календарный учебный график представлен в </w:t>
      </w:r>
      <w:r w:rsidR="007207DB" w:rsidRPr="00361892">
        <w:rPr>
          <w:i/>
          <w:sz w:val="24"/>
        </w:rPr>
        <w:t>Приложении 4</w:t>
      </w:r>
      <w:r w:rsidRPr="00361892">
        <w:rPr>
          <w:i/>
          <w:sz w:val="24"/>
        </w:rPr>
        <w:t>.</w:t>
      </w:r>
      <w:r w:rsidRPr="00361892">
        <w:rPr>
          <w:sz w:val="24"/>
        </w:rPr>
        <w:t xml:space="preserve"> </w:t>
      </w:r>
    </w:p>
    <w:p w:rsidR="00361892" w:rsidRDefault="00361892">
      <w:pPr>
        <w:spacing w:after="160" w:line="259" w:lineRule="auto"/>
        <w:ind w:left="0" w:firstLine="0"/>
        <w:jc w:val="left"/>
      </w:pPr>
      <w:r>
        <w:br w:type="page"/>
      </w:r>
    </w:p>
    <w:p w:rsidR="00BA2EB8" w:rsidRPr="00361892" w:rsidRDefault="00A41A5D" w:rsidP="00361892">
      <w:pPr>
        <w:spacing w:after="0" w:line="259" w:lineRule="auto"/>
        <w:ind w:left="770" w:firstLine="0"/>
        <w:jc w:val="center"/>
        <w:rPr>
          <w:sz w:val="24"/>
        </w:rPr>
      </w:pPr>
      <w:r>
        <w:lastRenderedPageBreak/>
        <w:t xml:space="preserve"> </w:t>
      </w:r>
      <w:r w:rsidRPr="00361892">
        <w:rPr>
          <w:b/>
          <w:sz w:val="24"/>
        </w:rPr>
        <w:t xml:space="preserve">4. ОЦЕНКА </w:t>
      </w:r>
      <w:proofErr w:type="gramStart"/>
      <w:r w:rsidRPr="00361892">
        <w:rPr>
          <w:b/>
          <w:sz w:val="24"/>
        </w:rPr>
        <w:t>РЕЗУЛЬТАТОВ ОСВОЕНИЯ ПРОГРАММЫ ПОДГОТОВКИ СПЕЦИАЛИСТОВ СРЕДНЕГО ЗВЕНА</w:t>
      </w:r>
      <w:proofErr w:type="gramEnd"/>
      <w:r w:rsidRPr="00361892">
        <w:rPr>
          <w:sz w:val="24"/>
        </w:rPr>
        <w:t xml:space="preserve"> </w:t>
      </w:r>
    </w:p>
    <w:p w:rsidR="00BA2EB8" w:rsidRPr="00361892" w:rsidRDefault="00A41A5D" w:rsidP="00DC2B9B">
      <w:pPr>
        <w:spacing w:before="120" w:after="120" w:line="259" w:lineRule="auto"/>
        <w:ind w:left="708" w:firstLine="0"/>
        <w:jc w:val="left"/>
        <w:rPr>
          <w:b/>
          <w:sz w:val="24"/>
        </w:rPr>
      </w:pPr>
      <w:r w:rsidRPr="00361892">
        <w:rPr>
          <w:b/>
          <w:sz w:val="24"/>
        </w:rPr>
        <w:t xml:space="preserve"> 4.1. Контроль и оценка достижений обучающихся  </w:t>
      </w:r>
    </w:p>
    <w:p w:rsidR="00BA2EB8" w:rsidRPr="00361892" w:rsidRDefault="00A41A5D" w:rsidP="00DC2B9B">
      <w:pPr>
        <w:spacing w:after="0" w:line="259" w:lineRule="auto"/>
        <w:ind w:left="0" w:firstLine="709"/>
        <w:jc w:val="left"/>
        <w:rPr>
          <w:sz w:val="24"/>
        </w:rPr>
      </w:pPr>
      <w:r w:rsidRPr="00361892">
        <w:rPr>
          <w:sz w:val="24"/>
        </w:rPr>
        <w:t xml:space="preserve"> В соответствии с Федеральным государственным образовательным стандартом по специальности 15.02.01 Монтаж и техническая эксплуатация промышленного оборудования (по отраслям) оценка результатов освоения </w:t>
      </w:r>
    </w:p>
    <w:p w:rsidR="00BA2EB8" w:rsidRPr="00361892" w:rsidRDefault="00A41A5D">
      <w:pPr>
        <w:ind w:left="-15" w:right="1" w:firstLine="0"/>
        <w:rPr>
          <w:sz w:val="24"/>
        </w:rPr>
      </w:pPr>
      <w:r w:rsidRPr="00361892">
        <w:rPr>
          <w:sz w:val="24"/>
        </w:rPr>
        <w:t xml:space="preserve">ППССЗ включает: текущую, промежуточную и государственную итоговую аттестацию.  </w:t>
      </w:r>
    </w:p>
    <w:p w:rsidR="00BA2EB8" w:rsidRPr="00361892" w:rsidRDefault="00A41A5D">
      <w:pPr>
        <w:spacing w:after="0"/>
        <w:ind w:left="-15" w:right="1"/>
        <w:rPr>
          <w:sz w:val="24"/>
        </w:rPr>
      </w:pPr>
      <w:r w:rsidRPr="00361892">
        <w:rPr>
          <w:sz w:val="24"/>
        </w:rPr>
        <w:t xml:space="preserve">Данные виды контроля традиционно служат основным средством обеспечения в учебном процессе обратной связи между преподавателем и студентом, необходимой для стимулирования работы обучающихся и совершенствования методики преподавания учебных дисциплин.  </w:t>
      </w:r>
    </w:p>
    <w:p w:rsidR="00BA2EB8" w:rsidRPr="00361892" w:rsidRDefault="00A41A5D">
      <w:pPr>
        <w:ind w:left="-15" w:right="1"/>
        <w:rPr>
          <w:sz w:val="24"/>
        </w:rPr>
      </w:pPr>
      <w:r w:rsidRPr="00361892">
        <w:rPr>
          <w:sz w:val="24"/>
        </w:rPr>
        <w:t xml:space="preserve">Для осуществления контроля </w:t>
      </w:r>
      <w:proofErr w:type="spellStart"/>
      <w:r w:rsidRPr="00361892">
        <w:rPr>
          <w:sz w:val="24"/>
        </w:rPr>
        <w:t>сформированности</w:t>
      </w:r>
      <w:proofErr w:type="spellEnd"/>
      <w:r w:rsidRPr="00361892">
        <w:rPr>
          <w:sz w:val="24"/>
        </w:rPr>
        <w:t xml:space="preserve"> знаний, умений, общих и профессиональных компетенций, обучающихся по учебным дисциплинам, профессиональным модулям основной профессиональной образовательной программы создан фонд оценочных средств, который является составной частью нормативно-методического обеспечения системы оценки качества освоения обучающимися ППССЗ.  </w:t>
      </w:r>
    </w:p>
    <w:p w:rsidR="00BA2EB8" w:rsidRPr="00361892" w:rsidRDefault="00A41A5D">
      <w:pPr>
        <w:ind w:left="-15" w:right="1"/>
        <w:rPr>
          <w:sz w:val="24"/>
        </w:rPr>
      </w:pPr>
      <w:r w:rsidRPr="00361892">
        <w:rPr>
          <w:sz w:val="24"/>
        </w:rPr>
        <w:t xml:space="preserve">Назначение комплектов контрольно-измерительных материалов (КИМ) по учебным дисциплинам и междисциплинарным курсам, комплектов контрольно-оценочных средств (КОС) по профессиональным модулям определяет их использование для измерения уровня достижений, обучающихся установленным результатам обучения по одной теме (разделу) и/или совокупности тем (разделов), дисциплины в целом, междисциплинарному курсу, профессиональному модулю в целом.  </w:t>
      </w:r>
    </w:p>
    <w:p w:rsidR="00BA2EB8" w:rsidRPr="00361892" w:rsidRDefault="00A41A5D">
      <w:pPr>
        <w:spacing w:after="0"/>
        <w:ind w:left="-15" w:right="1"/>
        <w:rPr>
          <w:sz w:val="24"/>
        </w:rPr>
      </w:pPr>
      <w:proofErr w:type="gramStart"/>
      <w:r w:rsidRPr="00361892">
        <w:rPr>
          <w:sz w:val="24"/>
        </w:rPr>
        <w:t xml:space="preserve">Задания для оценки освоения умений и усвоения знаний (оценочные средства) могут включать в себя тестовые задания для проведения компьютерного тестирования, сценарии деловых и/или ролевых игр, кейс задачи, ситуационные задачи, задания контрольных работ, тематику круглых столов, дискуссий, полемик, диспутов, </w:t>
      </w:r>
      <w:proofErr w:type="spellStart"/>
      <w:r w:rsidRPr="00361892">
        <w:rPr>
          <w:sz w:val="24"/>
        </w:rPr>
        <w:t>портфолио</w:t>
      </w:r>
      <w:proofErr w:type="spellEnd"/>
      <w:r w:rsidRPr="00361892">
        <w:rPr>
          <w:sz w:val="24"/>
        </w:rPr>
        <w:t xml:space="preserve">, проектные задания, </w:t>
      </w:r>
      <w:proofErr w:type="spellStart"/>
      <w:r w:rsidRPr="00361892">
        <w:rPr>
          <w:sz w:val="24"/>
        </w:rPr>
        <w:t>разноуровневые</w:t>
      </w:r>
      <w:proofErr w:type="spellEnd"/>
      <w:r w:rsidRPr="00361892">
        <w:rPr>
          <w:sz w:val="24"/>
        </w:rPr>
        <w:t xml:space="preserve"> задачи и задания, тематику рефератов, докладов, сообщений и рекомендации по их выполнению, творческие задания, эссе, вопросы для</w:t>
      </w:r>
      <w:proofErr w:type="gramEnd"/>
      <w:r w:rsidRPr="00361892">
        <w:rPr>
          <w:sz w:val="24"/>
        </w:rPr>
        <w:t xml:space="preserve"> собеседования и др.  </w:t>
      </w:r>
    </w:p>
    <w:p w:rsidR="00BA2EB8" w:rsidRPr="00361892" w:rsidRDefault="00A41A5D">
      <w:pPr>
        <w:spacing w:after="0"/>
        <w:ind w:left="-15" w:right="1"/>
        <w:rPr>
          <w:sz w:val="24"/>
        </w:rPr>
      </w:pPr>
      <w:r w:rsidRPr="00361892">
        <w:rPr>
          <w:sz w:val="24"/>
        </w:rPr>
        <w:t xml:space="preserve">Текущий контроль позволяет регулярно осуществлять проверку усвоения учебного материала. Основными формами текущего контроля являются: устный опрос, тестирование, контрольные и самостоятельные работы, проверка выполнения лабораторных и практических работ, коллоквиумы, решение ситуационных заданий, ролевых, имитационных игр и т.д. Формы и методы осуществления текущего контроля выбираются преподавателями, исходя из специфики дисциплины, модуля.  </w:t>
      </w:r>
    </w:p>
    <w:p w:rsidR="00BA2EB8" w:rsidRPr="00361892" w:rsidRDefault="00A41A5D">
      <w:pPr>
        <w:spacing w:after="5"/>
        <w:ind w:left="-15" w:right="1"/>
        <w:rPr>
          <w:sz w:val="24"/>
        </w:rPr>
      </w:pPr>
      <w:r w:rsidRPr="00361892">
        <w:rPr>
          <w:sz w:val="24"/>
        </w:rPr>
        <w:t xml:space="preserve">Промежуточный контроль обеспечивает оперативное управление учебной деятельностью студента, ее корректировку. Формы и порядок проведения промежуточной аттестации, сроки проведения определяются рабочим учебным планом, календарным графиком учебного процесса в соответствии с ФГОС СПО.  </w:t>
      </w:r>
    </w:p>
    <w:p w:rsidR="00BA2EB8" w:rsidRPr="00361892" w:rsidRDefault="00A41A5D">
      <w:pPr>
        <w:spacing w:after="0"/>
        <w:ind w:left="-15" w:right="1"/>
        <w:rPr>
          <w:sz w:val="24"/>
        </w:rPr>
      </w:pPr>
      <w:r w:rsidRPr="00361892">
        <w:rPr>
          <w:sz w:val="24"/>
        </w:rPr>
        <w:t xml:space="preserve">Промежуточный контроль оценивает результаты учебной деятельности студента за семестр. Основными формами промежуточной аттестации являются: зачет, дифференцированный зачет, экзамен, квалификационный экзамен. По итогам практики выставляется дифференцированный зачет.  </w:t>
      </w:r>
    </w:p>
    <w:p w:rsidR="00BA2EB8" w:rsidRPr="00361892" w:rsidRDefault="00A41A5D">
      <w:pPr>
        <w:spacing w:after="0"/>
        <w:ind w:left="-15" w:right="1"/>
        <w:rPr>
          <w:sz w:val="24"/>
        </w:rPr>
      </w:pPr>
      <w:r w:rsidRPr="00361892">
        <w:rPr>
          <w:sz w:val="24"/>
        </w:rPr>
        <w:t xml:space="preserve">В связи с ограничением количества зачётов и экзаменов по отдельным дисциплинам и МДК в семестре проводится рубежный контроль в форме тестирования, решения производственных задач или ситуаций, письменных работ и т.д. Результаты фиксируются в учебной документации и учитываются при проведении итогового контроля.  </w:t>
      </w:r>
    </w:p>
    <w:p w:rsidR="00BA2EB8" w:rsidRPr="00361892" w:rsidRDefault="00A41A5D">
      <w:pPr>
        <w:spacing w:after="0"/>
        <w:ind w:left="-15" w:right="1"/>
        <w:rPr>
          <w:sz w:val="24"/>
        </w:rPr>
      </w:pPr>
      <w:proofErr w:type="gramStart"/>
      <w:r w:rsidRPr="00361892">
        <w:rPr>
          <w:sz w:val="24"/>
        </w:rPr>
        <w:t>Обучение по</w:t>
      </w:r>
      <w:proofErr w:type="gramEnd"/>
      <w:r w:rsidRPr="00361892">
        <w:rPr>
          <w:sz w:val="24"/>
        </w:rPr>
        <w:t xml:space="preserve"> профессиональному модулю завершается квалификационным экзаменом. Квалификационный экзамен – форма независимой оценки результатов подготовки специалистов по результатам освоения профессионального модуля с участием </w:t>
      </w:r>
      <w:r w:rsidRPr="00361892">
        <w:rPr>
          <w:sz w:val="24"/>
        </w:rPr>
        <w:lastRenderedPageBreak/>
        <w:t xml:space="preserve">работодателей. Квалификационный экзамен направлен на определение готовности выпускника к определенному виду деятельности, посредством оценки их профессиональных компетенций, сформированных в ходе освоения междисциплинарных курсов, учебной и производственной практики.  </w:t>
      </w:r>
    </w:p>
    <w:p w:rsidR="00BA2EB8" w:rsidRPr="00361892" w:rsidRDefault="00A41A5D">
      <w:pPr>
        <w:ind w:left="-15" w:right="1"/>
        <w:rPr>
          <w:sz w:val="24"/>
        </w:rPr>
      </w:pPr>
      <w:r w:rsidRPr="00361892">
        <w:rPr>
          <w:sz w:val="24"/>
        </w:rPr>
        <w:t xml:space="preserve">Качество подготовки обучающихся и выпускников по профессии оценивается уровнем освоения учебных дисциплин, междисциплинарных курсов и компетенций обучающихся.  </w:t>
      </w:r>
    </w:p>
    <w:p w:rsidR="00BA2EB8" w:rsidRDefault="00A41A5D">
      <w:pPr>
        <w:spacing w:after="5"/>
        <w:ind w:left="-15" w:right="1"/>
        <w:rPr>
          <w:sz w:val="24"/>
        </w:rPr>
      </w:pPr>
      <w:r w:rsidRPr="00361892">
        <w:rPr>
          <w:sz w:val="24"/>
        </w:rPr>
        <w:t xml:space="preserve">Оценка индивидуальных образовательных достижений обучающегося по результатам текущего контроля и промежуточной аттестации производится в соответствии с универсальной шкалой. </w:t>
      </w:r>
    </w:p>
    <w:p w:rsidR="00361892" w:rsidRPr="00361892" w:rsidRDefault="00361892">
      <w:pPr>
        <w:spacing w:after="5"/>
        <w:ind w:left="-15" w:right="1"/>
        <w:rPr>
          <w:sz w:val="24"/>
        </w:rPr>
      </w:pPr>
    </w:p>
    <w:tbl>
      <w:tblPr>
        <w:tblStyle w:val="TableGrid"/>
        <w:tblW w:w="9573" w:type="dxa"/>
        <w:tblInd w:w="-108" w:type="dxa"/>
        <w:tblCellMar>
          <w:top w:w="9" w:type="dxa"/>
          <w:left w:w="178" w:type="dxa"/>
          <w:right w:w="110" w:type="dxa"/>
        </w:tblCellMar>
        <w:tblLook w:val="04A0"/>
      </w:tblPr>
      <w:tblGrid>
        <w:gridCol w:w="3190"/>
        <w:gridCol w:w="3192"/>
        <w:gridCol w:w="3191"/>
      </w:tblGrid>
      <w:tr w:rsidR="00BA2EB8" w:rsidRPr="00361892">
        <w:trPr>
          <w:trHeight w:val="656"/>
        </w:trPr>
        <w:tc>
          <w:tcPr>
            <w:tcW w:w="3190" w:type="dxa"/>
            <w:vMerge w:val="restart"/>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58" w:line="238" w:lineRule="auto"/>
              <w:ind w:left="0" w:firstLine="0"/>
              <w:jc w:val="center"/>
              <w:rPr>
                <w:sz w:val="22"/>
              </w:rPr>
            </w:pPr>
            <w:r w:rsidRPr="00361892">
              <w:rPr>
                <w:b/>
                <w:sz w:val="22"/>
              </w:rPr>
              <w:t xml:space="preserve">Процент результативности </w:t>
            </w:r>
          </w:p>
          <w:p w:rsidR="00BA2EB8" w:rsidRPr="00361892" w:rsidRDefault="00A41A5D">
            <w:pPr>
              <w:spacing w:after="0" w:line="259" w:lineRule="auto"/>
              <w:ind w:left="0" w:firstLine="0"/>
              <w:jc w:val="left"/>
              <w:rPr>
                <w:sz w:val="22"/>
              </w:rPr>
            </w:pPr>
            <w:r w:rsidRPr="00361892">
              <w:rPr>
                <w:b/>
                <w:sz w:val="22"/>
              </w:rPr>
              <w:t>(правильных ответов)</w:t>
            </w:r>
            <w:r w:rsidRPr="00361892">
              <w:rPr>
                <w:sz w:val="22"/>
              </w:rPr>
              <w:t xml:space="preserve"> </w:t>
            </w:r>
          </w:p>
        </w:tc>
        <w:tc>
          <w:tcPr>
            <w:tcW w:w="6383" w:type="dxa"/>
            <w:gridSpan w:val="2"/>
            <w:tcBorders>
              <w:top w:val="single" w:sz="4" w:space="0" w:color="000000"/>
              <w:left w:val="single" w:sz="4" w:space="0" w:color="000000"/>
              <w:bottom w:val="single" w:sz="4" w:space="0" w:color="000000"/>
              <w:right w:val="single" w:sz="4" w:space="0" w:color="000000"/>
            </w:tcBorders>
          </w:tcPr>
          <w:p w:rsidR="00BA2EB8" w:rsidRPr="00361892" w:rsidRDefault="00A41A5D" w:rsidP="00E0707E">
            <w:pPr>
              <w:spacing w:before="120" w:after="0" w:line="259" w:lineRule="auto"/>
              <w:ind w:left="0" w:firstLine="0"/>
              <w:jc w:val="center"/>
              <w:rPr>
                <w:sz w:val="22"/>
              </w:rPr>
            </w:pPr>
            <w:r w:rsidRPr="00361892">
              <w:rPr>
                <w:b/>
                <w:sz w:val="22"/>
              </w:rPr>
              <w:t>Качественная оценка индивидуальных образовательных достижений</w:t>
            </w:r>
            <w:r w:rsidRPr="00361892">
              <w:rPr>
                <w:sz w:val="22"/>
              </w:rPr>
              <w:t xml:space="preserve"> </w:t>
            </w:r>
          </w:p>
        </w:tc>
      </w:tr>
      <w:tr w:rsidR="00BA2EB8" w:rsidRPr="00361892">
        <w:trPr>
          <w:trHeight w:val="331"/>
        </w:trPr>
        <w:tc>
          <w:tcPr>
            <w:tcW w:w="0" w:type="auto"/>
            <w:vMerge/>
            <w:tcBorders>
              <w:top w:val="nil"/>
              <w:left w:val="single" w:sz="4" w:space="0" w:color="000000"/>
              <w:bottom w:val="single" w:sz="4" w:space="0" w:color="000000"/>
              <w:right w:val="single" w:sz="4" w:space="0" w:color="000000"/>
            </w:tcBorders>
          </w:tcPr>
          <w:p w:rsidR="00BA2EB8" w:rsidRPr="00361892" w:rsidRDefault="00BA2EB8">
            <w:pPr>
              <w:spacing w:after="160" w:line="259" w:lineRule="auto"/>
              <w:ind w:left="0" w:firstLine="0"/>
              <w:jc w:val="left"/>
              <w:rPr>
                <w:sz w:val="22"/>
              </w:rPr>
            </w:pPr>
          </w:p>
        </w:tc>
        <w:tc>
          <w:tcPr>
            <w:tcW w:w="3192"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67" w:firstLine="0"/>
              <w:jc w:val="center"/>
              <w:rPr>
                <w:sz w:val="22"/>
              </w:rPr>
            </w:pPr>
            <w:r w:rsidRPr="00361892">
              <w:rPr>
                <w:b/>
                <w:sz w:val="22"/>
              </w:rPr>
              <w:t>балл (отметка)</w:t>
            </w:r>
            <w:r w:rsidRPr="00361892">
              <w:rPr>
                <w:sz w:val="22"/>
              </w:rPr>
              <w:t xml:space="preserve"> </w:t>
            </w:r>
          </w:p>
        </w:tc>
        <w:tc>
          <w:tcPr>
            <w:tcW w:w="3191"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73" w:firstLine="0"/>
              <w:jc w:val="center"/>
              <w:rPr>
                <w:sz w:val="22"/>
              </w:rPr>
            </w:pPr>
            <w:r w:rsidRPr="00361892">
              <w:rPr>
                <w:b/>
                <w:sz w:val="22"/>
              </w:rPr>
              <w:t>вербальный аналог</w:t>
            </w:r>
            <w:r w:rsidRPr="00361892">
              <w:rPr>
                <w:sz w:val="22"/>
              </w:rPr>
              <w:t xml:space="preserve"> </w:t>
            </w:r>
          </w:p>
        </w:tc>
      </w:tr>
      <w:tr w:rsidR="00BA2EB8" w:rsidRPr="00361892">
        <w:trPr>
          <w:trHeight w:val="334"/>
        </w:trPr>
        <w:tc>
          <w:tcPr>
            <w:tcW w:w="3190"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71" w:firstLine="0"/>
              <w:jc w:val="center"/>
              <w:rPr>
                <w:sz w:val="22"/>
              </w:rPr>
            </w:pPr>
            <w:r w:rsidRPr="00361892">
              <w:rPr>
                <w:sz w:val="22"/>
              </w:rPr>
              <w:t xml:space="preserve">90 ÷ 100 </w:t>
            </w:r>
          </w:p>
        </w:tc>
        <w:tc>
          <w:tcPr>
            <w:tcW w:w="3192"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66" w:firstLine="0"/>
              <w:jc w:val="center"/>
              <w:rPr>
                <w:sz w:val="22"/>
              </w:rPr>
            </w:pPr>
            <w:r w:rsidRPr="00361892">
              <w:rPr>
                <w:sz w:val="22"/>
              </w:rPr>
              <w:t xml:space="preserve">5 </w:t>
            </w:r>
          </w:p>
        </w:tc>
        <w:tc>
          <w:tcPr>
            <w:tcW w:w="3191"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72" w:firstLine="0"/>
              <w:jc w:val="center"/>
              <w:rPr>
                <w:sz w:val="22"/>
              </w:rPr>
            </w:pPr>
            <w:r w:rsidRPr="00361892">
              <w:rPr>
                <w:sz w:val="22"/>
              </w:rPr>
              <w:t xml:space="preserve">отлично </w:t>
            </w:r>
          </w:p>
        </w:tc>
      </w:tr>
      <w:tr w:rsidR="00BA2EB8" w:rsidRPr="00361892">
        <w:trPr>
          <w:trHeight w:val="331"/>
        </w:trPr>
        <w:tc>
          <w:tcPr>
            <w:tcW w:w="3190"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71" w:firstLine="0"/>
              <w:jc w:val="center"/>
              <w:rPr>
                <w:sz w:val="22"/>
              </w:rPr>
            </w:pPr>
            <w:r w:rsidRPr="00361892">
              <w:rPr>
                <w:sz w:val="22"/>
              </w:rPr>
              <w:t xml:space="preserve">80 ÷ 89 </w:t>
            </w:r>
          </w:p>
        </w:tc>
        <w:tc>
          <w:tcPr>
            <w:tcW w:w="3192"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66" w:firstLine="0"/>
              <w:jc w:val="center"/>
              <w:rPr>
                <w:sz w:val="22"/>
              </w:rPr>
            </w:pPr>
            <w:r w:rsidRPr="00361892">
              <w:rPr>
                <w:sz w:val="22"/>
              </w:rPr>
              <w:t xml:space="preserve">4 </w:t>
            </w:r>
          </w:p>
        </w:tc>
        <w:tc>
          <w:tcPr>
            <w:tcW w:w="3191"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74" w:firstLine="0"/>
              <w:jc w:val="center"/>
              <w:rPr>
                <w:sz w:val="22"/>
              </w:rPr>
            </w:pPr>
            <w:r w:rsidRPr="00361892">
              <w:rPr>
                <w:sz w:val="22"/>
              </w:rPr>
              <w:t xml:space="preserve">хорошо </w:t>
            </w:r>
          </w:p>
        </w:tc>
      </w:tr>
      <w:tr w:rsidR="00BA2EB8" w:rsidRPr="00361892">
        <w:trPr>
          <w:trHeight w:val="331"/>
        </w:trPr>
        <w:tc>
          <w:tcPr>
            <w:tcW w:w="3190"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71" w:firstLine="0"/>
              <w:jc w:val="center"/>
              <w:rPr>
                <w:sz w:val="22"/>
              </w:rPr>
            </w:pPr>
            <w:r w:rsidRPr="00361892">
              <w:rPr>
                <w:sz w:val="22"/>
              </w:rPr>
              <w:t xml:space="preserve">70 ÷ 79 </w:t>
            </w:r>
          </w:p>
        </w:tc>
        <w:tc>
          <w:tcPr>
            <w:tcW w:w="3192"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66" w:firstLine="0"/>
              <w:jc w:val="center"/>
              <w:rPr>
                <w:sz w:val="22"/>
              </w:rPr>
            </w:pPr>
            <w:r w:rsidRPr="00361892">
              <w:rPr>
                <w:sz w:val="22"/>
              </w:rPr>
              <w:t xml:space="preserve">3 </w:t>
            </w:r>
          </w:p>
        </w:tc>
        <w:tc>
          <w:tcPr>
            <w:tcW w:w="3191"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72" w:firstLine="0"/>
              <w:jc w:val="center"/>
              <w:rPr>
                <w:sz w:val="22"/>
              </w:rPr>
            </w:pPr>
            <w:r w:rsidRPr="00361892">
              <w:rPr>
                <w:sz w:val="22"/>
              </w:rPr>
              <w:t xml:space="preserve">удовлетворительно </w:t>
            </w:r>
          </w:p>
        </w:tc>
      </w:tr>
      <w:tr w:rsidR="00BA2EB8" w:rsidRPr="00361892">
        <w:trPr>
          <w:trHeight w:val="334"/>
        </w:trPr>
        <w:tc>
          <w:tcPr>
            <w:tcW w:w="3190"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68" w:firstLine="0"/>
              <w:jc w:val="center"/>
              <w:rPr>
                <w:sz w:val="22"/>
              </w:rPr>
            </w:pPr>
            <w:r w:rsidRPr="00361892">
              <w:rPr>
                <w:sz w:val="22"/>
              </w:rPr>
              <w:t xml:space="preserve">менее 70 </w:t>
            </w:r>
          </w:p>
        </w:tc>
        <w:tc>
          <w:tcPr>
            <w:tcW w:w="3192"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66" w:firstLine="0"/>
              <w:jc w:val="center"/>
              <w:rPr>
                <w:sz w:val="22"/>
              </w:rPr>
            </w:pPr>
            <w:r w:rsidRPr="00361892">
              <w:rPr>
                <w:sz w:val="22"/>
              </w:rPr>
              <w:t xml:space="preserve">2 </w:t>
            </w:r>
          </w:p>
        </w:tc>
        <w:tc>
          <w:tcPr>
            <w:tcW w:w="3191" w:type="dxa"/>
            <w:tcBorders>
              <w:top w:val="single" w:sz="4" w:space="0" w:color="000000"/>
              <w:left w:val="single" w:sz="4" w:space="0" w:color="000000"/>
              <w:bottom w:val="single" w:sz="4" w:space="0" w:color="000000"/>
              <w:right w:val="single" w:sz="4" w:space="0" w:color="000000"/>
            </w:tcBorders>
          </w:tcPr>
          <w:p w:rsidR="00BA2EB8" w:rsidRPr="00361892" w:rsidRDefault="00A41A5D">
            <w:pPr>
              <w:spacing w:after="0" w:line="259" w:lineRule="auto"/>
              <w:ind w:left="0" w:right="73" w:firstLine="0"/>
              <w:jc w:val="center"/>
              <w:rPr>
                <w:sz w:val="22"/>
              </w:rPr>
            </w:pPr>
            <w:r w:rsidRPr="00361892">
              <w:rPr>
                <w:sz w:val="22"/>
              </w:rPr>
              <w:t xml:space="preserve">неудовлетворительно </w:t>
            </w:r>
          </w:p>
        </w:tc>
      </w:tr>
    </w:tbl>
    <w:p w:rsidR="00BA2EB8" w:rsidRPr="00361892" w:rsidRDefault="00A41A5D" w:rsidP="00E0707E">
      <w:pPr>
        <w:spacing w:before="120" w:after="0"/>
        <w:ind w:left="-15" w:right="1"/>
        <w:rPr>
          <w:sz w:val="24"/>
        </w:rPr>
      </w:pPr>
      <w:r w:rsidRPr="00361892">
        <w:rPr>
          <w:sz w:val="24"/>
        </w:rPr>
        <w:t xml:space="preserve">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w:t>
      </w:r>
      <w:proofErr w:type="gramStart"/>
      <w:r w:rsidRPr="00361892">
        <w:rPr>
          <w:sz w:val="24"/>
        </w:rPr>
        <w:t>обучающимися</w:t>
      </w:r>
      <w:proofErr w:type="gramEnd"/>
      <w:r w:rsidRPr="00361892">
        <w:rPr>
          <w:sz w:val="24"/>
        </w:rPr>
        <w:t xml:space="preserve"> профессиональных и общих компетенций как результатов освоения профессионального модуля.  </w:t>
      </w:r>
    </w:p>
    <w:p w:rsidR="00BA2EB8" w:rsidRPr="00361892" w:rsidRDefault="00A41A5D" w:rsidP="00361892">
      <w:pPr>
        <w:spacing w:before="120" w:after="120" w:line="259" w:lineRule="auto"/>
        <w:ind w:left="708" w:firstLine="0"/>
        <w:jc w:val="left"/>
        <w:rPr>
          <w:b/>
          <w:sz w:val="24"/>
        </w:rPr>
      </w:pPr>
      <w:r w:rsidRPr="00361892">
        <w:rPr>
          <w:b/>
          <w:sz w:val="24"/>
        </w:rPr>
        <w:t xml:space="preserve"> 4.2. Порядок выполнения и защиты выпускной квалификационной работы  </w:t>
      </w:r>
    </w:p>
    <w:p w:rsidR="00BA2EB8" w:rsidRPr="00361892" w:rsidRDefault="00A41A5D">
      <w:pPr>
        <w:spacing w:after="6"/>
        <w:ind w:left="-15" w:right="1"/>
        <w:rPr>
          <w:sz w:val="24"/>
        </w:rPr>
      </w:pPr>
      <w:r w:rsidRPr="00361892">
        <w:rPr>
          <w:sz w:val="24"/>
        </w:rPr>
        <w:t xml:space="preserve">Выпускная квалификационная работа (ВКР) по специальности </w:t>
      </w:r>
      <w:r w:rsidR="00E0707E" w:rsidRPr="00361892">
        <w:rPr>
          <w:sz w:val="24"/>
        </w:rPr>
        <w:t xml:space="preserve">15.02.01 </w:t>
      </w:r>
      <w:r w:rsidRPr="00361892">
        <w:rPr>
          <w:sz w:val="24"/>
        </w:rPr>
        <w:t>«Монтаж и техническая эксплуатация промышленного оборудования (по отраслям)»</w:t>
      </w:r>
      <w:r w:rsidR="00E0707E" w:rsidRPr="00361892">
        <w:rPr>
          <w:sz w:val="24"/>
        </w:rPr>
        <w:t xml:space="preserve"> выполняется в сроки по графику учебного процесса</w:t>
      </w:r>
      <w:r w:rsidRPr="00361892">
        <w:rPr>
          <w:sz w:val="24"/>
        </w:rPr>
        <w:t xml:space="preserve">.  </w:t>
      </w:r>
    </w:p>
    <w:p w:rsidR="00BA2EB8" w:rsidRPr="00361892" w:rsidRDefault="00A41A5D">
      <w:pPr>
        <w:spacing w:after="5"/>
        <w:ind w:left="-15" w:right="1"/>
        <w:rPr>
          <w:sz w:val="24"/>
        </w:rPr>
      </w:pPr>
      <w:r w:rsidRPr="00361892">
        <w:rPr>
          <w:sz w:val="24"/>
        </w:rPr>
        <w:t xml:space="preserve">Темы ВКР разрабатываются преподавателями </w:t>
      </w:r>
      <w:r w:rsidR="00E0707E" w:rsidRPr="00361892">
        <w:rPr>
          <w:sz w:val="24"/>
        </w:rPr>
        <w:t>колледжа</w:t>
      </w:r>
      <w:r w:rsidRPr="00361892">
        <w:rPr>
          <w:sz w:val="24"/>
        </w:rPr>
        <w:t xml:space="preserve"> совместно со специалистами предприятий, организаций, заинтересованных в разработке данных тем, рассматриваются </w:t>
      </w:r>
      <w:r w:rsidR="00E0707E" w:rsidRPr="00361892">
        <w:rPr>
          <w:sz w:val="24"/>
        </w:rPr>
        <w:t>предметно-цикловой комиссией</w:t>
      </w:r>
      <w:r w:rsidRPr="00361892">
        <w:rPr>
          <w:sz w:val="24"/>
        </w:rPr>
        <w:t xml:space="preserve">.  </w:t>
      </w:r>
    </w:p>
    <w:p w:rsidR="00BA2EB8" w:rsidRPr="00361892" w:rsidRDefault="00A41A5D">
      <w:pPr>
        <w:spacing w:after="0"/>
        <w:ind w:left="-15" w:right="1"/>
        <w:rPr>
          <w:sz w:val="24"/>
        </w:rPr>
      </w:pPr>
      <w:r w:rsidRPr="00361892">
        <w:rPr>
          <w:sz w:val="24"/>
        </w:rPr>
        <w:t xml:space="preserve">Студенту предоставляется право выбора темы выпускной квалификационной работы вплоть до предложения своей тематики с обоснованием целесообразности ее разработки. При подготовке выпускной квалификационной работы каждому студенту назначаются руководитель и консультанты.  </w:t>
      </w:r>
    </w:p>
    <w:p w:rsidR="00BA2EB8" w:rsidRPr="00361892" w:rsidRDefault="00A41A5D">
      <w:pPr>
        <w:ind w:left="-15" w:right="1"/>
        <w:rPr>
          <w:sz w:val="24"/>
        </w:rPr>
      </w:pPr>
      <w:proofErr w:type="gramStart"/>
      <w:r w:rsidRPr="00361892">
        <w:rPr>
          <w:sz w:val="24"/>
        </w:rPr>
        <w:t>Выпускные</w:t>
      </w:r>
      <w:proofErr w:type="gramEnd"/>
      <w:r w:rsidRPr="00361892">
        <w:rPr>
          <w:sz w:val="24"/>
        </w:rPr>
        <w:t xml:space="preserve"> квалификационные работы подлежат обязательному рецензированию.  </w:t>
      </w:r>
    </w:p>
    <w:p w:rsidR="00BA2EB8" w:rsidRPr="00361892" w:rsidRDefault="00A41A5D">
      <w:pPr>
        <w:ind w:left="-15" w:right="1"/>
        <w:rPr>
          <w:sz w:val="24"/>
        </w:rPr>
      </w:pPr>
      <w:r w:rsidRPr="00361892">
        <w:rPr>
          <w:sz w:val="24"/>
        </w:rPr>
        <w:t xml:space="preserve">ВКР должна иметь актуальность, новизну и практическую значимость для </w:t>
      </w:r>
      <w:r w:rsidR="00E0707E" w:rsidRPr="00361892">
        <w:rPr>
          <w:sz w:val="24"/>
        </w:rPr>
        <w:t>предприятий, организаций города и</w:t>
      </w:r>
      <w:r w:rsidRPr="00361892">
        <w:rPr>
          <w:sz w:val="24"/>
        </w:rPr>
        <w:t xml:space="preserve"> района.  </w:t>
      </w:r>
    </w:p>
    <w:p w:rsidR="00BA2EB8" w:rsidRPr="00361892" w:rsidRDefault="00E0707E" w:rsidP="00E0707E">
      <w:pPr>
        <w:spacing w:after="28" w:line="259" w:lineRule="auto"/>
        <w:ind w:left="10" w:right="13" w:firstLine="699"/>
        <w:jc w:val="left"/>
        <w:rPr>
          <w:sz w:val="24"/>
        </w:rPr>
      </w:pPr>
      <w:r w:rsidRPr="00361892">
        <w:rPr>
          <w:sz w:val="24"/>
        </w:rPr>
        <w:t xml:space="preserve">Содержанием выпускной квалификационной работы </w:t>
      </w:r>
      <w:r w:rsidR="00A41A5D" w:rsidRPr="00361892">
        <w:rPr>
          <w:sz w:val="24"/>
        </w:rPr>
        <w:t xml:space="preserve">является разработка заданий производственного характера, что позволяет выявить уровень профессиональной и социальной компетентности выпускника, его профессионально значимых личностных качеств, творческих способностей.  Тематика и содержание работы выпускника должна соответствовать:  </w:t>
      </w:r>
    </w:p>
    <w:p w:rsidR="00BA2EB8" w:rsidRPr="00361892" w:rsidRDefault="00A41A5D">
      <w:pPr>
        <w:numPr>
          <w:ilvl w:val="0"/>
          <w:numId w:val="9"/>
        </w:numPr>
        <w:ind w:right="1"/>
        <w:rPr>
          <w:sz w:val="24"/>
        </w:rPr>
      </w:pPr>
      <w:proofErr w:type="gramStart"/>
      <w:r w:rsidRPr="00361892">
        <w:rPr>
          <w:sz w:val="24"/>
        </w:rPr>
        <w:t xml:space="preserve">области профессиональной деятельности выпускников: организация и проведение работ по монтажу, испытанию, эксплуатации, техническому обслуживанию и ремонту промышленного оборудования; организация работы структурного подразделения;  </w:t>
      </w:r>
      <w:proofErr w:type="gramEnd"/>
    </w:p>
    <w:p w:rsidR="00BA2EB8" w:rsidRPr="00361892" w:rsidRDefault="00A41A5D">
      <w:pPr>
        <w:numPr>
          <w:ilvl w:val="0"/>
          <w:numId w:val="9"/>
        </w:numPr>
        <w:spacing w:after="0"/>
        <w:ind w:right="1"/>
        <w:rPr>
          <w:sz w:val="24"/>
        </w:rPr>
      </w:pPr>
      <w:proofErr w:type="gramStart"/>
      <w:r w:rsidRPr="00361892">
        <w:rPr>
          <w:sz w:val="24"/>
        </w:rPr>
        <w:t xml:space="preserve">объектам профессиональной деятельности, которыми являются: промышленное оборудование; материалы, инструменты, технологическая оснастка; технологические процессы ремонта, изготовления, восстановления и сборки узловых </w:t>
      </w:r>
      <w:r w:rsidRPr="00361892">
        <w:rPr>
          <w:sz w:val="24"/>
        </w:rPr>
        <w:lastRenderedPageBreak/>
        <w:t xml:space="preserve">механизмов; конструкторская и технологическая документация; первичные трудовые коллективы;  </w:t>
      </w:r>
      <w:proofErr w:type="gramEnd"/>
    </w:p>
    <w:p w:rsidR="00BA2EB8" w:rsidRPr="00361892" w:rsidRDefault="00A41A5D">
      <w:pPr>
        <w:numPr>
          <w:ilvl w:val="0"/>
          <w:numId w:val="9"/>
        </w:numPr>
        <w:spacing w:after="0"/>
        <w:ind w:right="1"/>
        <w:rPr>
          <w:sz w:val="24"/>
        </w:rPr>
      </w:pPr>
      <w:r w:rsidRPr="00361892">
        <w:rPr>
          <w:sz w:val="24"/>
        </w:rPr>
        <w:t xml:space="preserve">следующим видам деятельности: организация и проведение монтажа и ремонта промышленного оборудования; организация и выполнение работ по эксплуатации промышленного оборудования; участие в организации производственной деятельности структурного подразделения; выполнение работ по одной или нескольким профессиям рабочих, должностям служащих.  </w:t>
      </w:r>
    </w:p>
    <w:p w:rsidR="00BA2EB8" w:rsidRPr="00361892" w:rsidRDefault="00A41A5D">
      <w:pPr>
        <w:spacing w:after="0"/>
        <w:ind w:left="-15" w:right="1"/>
        <w:rPr>
          <w:sz w:val="24"/>
        </w:rPr>
      </w:pPr>
      <w:r w:rsidRPr="00361892">
        <w:rPr>
          <w:sz w:val="24"/>
        </w:rPr>
        <w:t xml:space="preserve">По утвержденным темам руководители ВКР разрабатывают индивидуальные задания для каждого студента. Индивидуальные задания рассматриваются </w:t>
      </w:r>
      <w:r w:rsidR="004D0881" w:rsidRPr="00361892">
        <w:rPr>
          <w:sz w:val="24"/>
        </w:rPr>
        <w:t>ПЦК</w:t>
      </w:r>
      <w:r w:rsidRPr="00361892">
        <w:rPr>
          <w:sz w:val="24"/>
        </w:rPr>
        <w:t xml:space="preserve">, подписываются руководителем ВКР и утверждаются заместителем </w:t>
      </w:r>
      <w:r w:rsidR="004D0881" w:rsidRPr="00361892">
        <w:rPr>
          <w:sz w:val="24"/>
        </w:rPr>
        <w:t>заведующего колледжем</w:t>
      </w:r>
      <w:r w:rsidRPr="00361892">
        <w:rPr>
          <w:sz w:val="24"/>
        </w:rPr>
        <w:t xml:space="preserve"> по учебной работе.  </w:t>
      </w:r>
    </w:p>
    <w:p w:rsidR="00BA2EB8" w:rsidRPr="00361892" w:rsidRDefault="00A41A5D">
      <w:pPr>
        <w:ind w:left="-15" w:right="1"/>
        <w:rPr>
          <w:sz w:val="24"/>
        </w:rPr>
      </w:pPr>
      <w:r w:rsidRPr="00361892">
        <w:rPr>
          <w:sz w:val="24"/>
        </w:rPr>
        <w:t xml:space="preserve">По структуре ВКР состоит из пояснительной записки и графической части.  </w:t>
      </w:r>
    </w:p>
    <w:p w:rsidR="00BA2EB8" w:rsidRPr="00361892" w:rsidRDefault="00A41A5D">
      <w:pPr>
        <w:spacing w:after="0"/>
        <w:ind w:left="-15" w:right="1"/>
        <w:rPr>
          <w:sz w:val="24"/>
        </w:rPr>
      </w:pPr>
      <w:r w:rsidRPr="00361892">
        <w:rPr>
          <w:sz w:val="24"/>
        </w:rPr>
        <w:t xml:space="preserve">Защита выпускных квалификационных работ проводится на открытых заседаниях аттестационной комиссии с участием не менее двух третей ее состава.  </w:t>
      </w:r>
    </w:p>
    <w:p w:rsidR="00BA2EB8" w:rsidRPr="00361892" w:rsidRDefault="00A41A5D">
      <w:pPr>
        <w:spacing w:after="6"/>
        <w:ind w:left="-15" w:right="1"/>
        <w:rPr>
          <w:sz w:val="24"/>
        </w:rPr>
      </w:pPr>
      <w:r w:rsidRPr="00361892">
        <w:rPr>
          <w:sz w:val="24"/>
        </w:rPr>
        <w:t xml:space="preserve">На защите ВКР могут присутствовать руководители и рецензенты проекта, а также представители предприятий, где студенты проходили преддипломную практику.  </w:t>
      </w:r>
    </w:p>
    <w:p w:rsidR="00BA2EB8" w:rsidRPr="00361892" w:rsidRDefault="00A41A5D">
      <w:pPr>
        <w:spacing w:after="0"/>
        <w:ind w:left="-15" w:right="1"/>
        <w:rPr>
          <w:sz w:val="24"/>
        </w:rPr>
      </w:pPr>
      <w:r w:rsidRPr="00361892">
        <w:rPr>
          <w:sz w:val="24"/>
        </w:rPr>
        <w:t xml:space="preserve">Результаты любого из видов аттестационных испытаний, включенных в государственную итоговую аттестацию,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государственной экзаменационной комиссии.  </w:t>
      </w:r>
    </w:p>
    <w:p w:rsidR="00BA2EB8" w:rsidRPr="00361892" w:rsidRDefault="00A41A5D" w:rsidP="004D0881">
      <w:pPr>
        <w:pStyle w:val="4"/>
        <w:spacing w:before="120" w:after="120"/>
        <w:ind w:left="0" w:firstLine="708"/>
        <w:rPr>
          <w:sz w:val="24"/>
        </w:rPr>
      </w:pPr>
      <w:r w:rsidRPr="00361892">
        <w:rPr>
          <w:sz w:val="24"/>
        </w:rPr>
        <w:t xml:space="preserve">4.3. </w:t>
      </w:r>
      <w:r w:rsidRPr="00361892">
        <w:rPr>
          <w:sz w:val="24"/>
        </w:rPr>
        <w:tab/>
        <w:t xml:space="preserve">Организация государственной итоговой аттестации выпускников </w:t>
      </w:r>
      <w:r w:rsidRPr="00361892">
        <w:rPr>
          <w:b w:val="0"/>
          <w:sz w:val="24"/>
        </w:rPr>
        <w:t xml:space="preserve"> </w:t>
      </w:r>
    </w:p>
    <w:p w:rsidR="00BA2EB8" w:rsidRPr="00361892" w:rsidRDefault="00A41A5D" w:rsidP="00A41A5D">
      <w:pPr>
        <w:ind w:left="-15" w:right="1"/>
        <w:rPr>
          <w:sz w:val="24"/>
        </w:rPr>
      </w:pPr>
      <w:proofErr w:type="gramStart"/>
      <w:r w:rsidRPr="00361892">
        <w:rPr>
          <w:sz w:val="24"/>
        </w:rPr>
        <w:t xml:space="preserve">Для проведения государственной итоговой аттестации создается Государственная экзаменационная комиссия (ГЭК) в порядке, предусмотренном Порядком проведения государственной итоговой аттестации по образовательным программам среднего профессионального образования (утв. приказом Министерства образования и науки РФ от 16 августа 2013 г. N 968), Положением о государственной итоговой аттестации по программам подготовки специалистов среднего звена среднего профессионального образования (принятым советом </w:t>
      </w:r>
      <w:r w:rsidR="004D0881" w:rsidRPr="00361892">
        <w:rPr>
          <w:sz w:val="24"/>
        </w:rPr>
        <w:t>филиала</w:t>
      </w:r>
      <w:r w:rsidRPr="00361892">
        <w:rPr>
          <w:sz w:val="24"/>
        </w:rPr>
        <w:t xml:space="preserve"> </w:t>
      </w:r>
      <w:r w:rsidR="004D0881" w:rsidRPr="00361892">
        <w:rPr>
          <w:sz w:val="24"/>
        </w:rPr>
        <w:t>29.08.2016г. протокол № 1</w:t>
      </w:r>
      <w:r w:rsidRPr="00361892">
        <w:rPr>
          <w:sz w:val="24"/>
        </w:rPr>
        <w:t>), Положением</w:t>
      </w:r>
      <w:proofErr w:type="gramEnd"/>
      <w:r w:rsidRPr="00361892">
        <w:rPr>
          <w:sz w:val="24"/>
        </w:rPr>
        <w:t xml:space="preserve"> </w:t>
      </w:r>
      <w:proofErr w:type="gramStart"/>
      <w:r w:rsidRPr="00361892">
        <w:rPr>
          <w:sz w:val="24"/>
        </w:rPr>
        <w:t xml:space="preserve">об итоговой аттестации выпускников (принятым на заседании </w:t>
      </w:r>
      <w:r w:rsidR="004D0881" w:rsidRPr="00361892">
        <w:rPr>
          <w:sz w:val="24"/>
        </w:rPr>
        <w:t>Методического Совета протокол №1 от 26 августа 2016</w:t>
      </w:r>
      <w:r w:rsidRPr="00361892">
        <w:rPr>
          <w:sz w:val="24"/>
        </w:rPr>
        <w:t xml:space="preserve">г.). </w:t>
      </w:r>
      <w:proofErr w:type="gramEnd"/>
    </w:p>
    <w:p w:rsidR="00BA2EB8" w:rsidRPr="00361892" w:rsidRDefault="00A41A5D">
      <w:pPr>
        <w:spacing w:after="0"/>
        <w:ind w:left="-15" w:right="1"/>
        <w:rPr>
          <w:sz w:val="24"/>
        </w:rPr>
      </w:pPr>
      <w:r w:rsidRPr="00361892">
        <w:rPr>
          <w:sz w:val="24"/>
        </w:rPr>
        <w:t xml:space="preserve">На подготовку к государственной итоговой аттестации по специальности </w:t>
      </w:r>
      <w:r w:rsidR="004D0881" w:rsidRPr="00361892">
        <w:rPr>
          <w:sz w:val="24"/>
        </w:rPr>
        <w:t xml:space="preserve">15.02.01 </w:t>
      </w:r>
      <w:r w:rsidRPr="00361892">
        <w:rPr>
          <w:sz w:val="24"/>
        </w:rPr>
        <w:t xml:space="preserve">«Монтаж и техническая эксплуатация промышленного оборудования (по отраслям)», согласно государственному образовательному стандарту, отводится 6 недель.  </w:t>
      </w:r>
    </w:p>
    <w:p w:rsidR="00BA2EB8" w:rsidRPr="00361892" w:rsidRDefault="00A41A5D">
      <w:pPr>
        <w:ind w:left="-15" w:right="1"/>
        <w:rPr>
          <w:sz w:val="24"/>
        </w:rPr>
      </w:pPr>
      <w:r w:rsidRPr="00361892">
        <w:rPr>
          <w:sz w:val="24"/>
        </w:rPr>
        <w:t xml:space="preserve">Общее руководство и </w:t>
      </w:r>
      <w:proofErr w:type="gramStart"/>
      <w:r w:rsidRPr="00361892">
        <w:rPr>
          <w:sz w:val="24"/>
        </w:rPr>
        <w:t>контроль за</w:t>
      </w:r>
      <w:proofErr w:type="gramEnd"/>
      <w:r w:rsidRPr="00361892">
        <w:rPr>
          <w:sz w:val="24"/>
        </w:rPr>
        <w:t xml:space="preserve"> ходом выполнения </w:t>
      </w:r>
      <w:r w:rsidR="004D0881" w:rsidRPr="00361892">
        <w:rPr>
          <w:sz w:val="24"/>
        </w:rPr>
        <w:t xml:space="preserve">выпускных квалификационных работ </w:t>
      </w:r>
      <w:r w:rsidRPr="00361892">
        <w:rPr>
          <w:sz w:val="24"/>
        </w:rPr>
        <w:t xml:space="preserve">осуществляют заведующий отделением, </w:t>
      </w:r>
      <w:r w:rsidR="004D0881" w:rsidRPr="00361892">
        <w:rPr>
          <w:sz w:val="24"/>
        </w:rPr>
        <w:t>председатель ПЦК и руководитель дипломного проектирования</w:t>
      </w:r>
      <w:r w:rsidRPr="00361892">
        <w:rPr>
          <w:sz w:val="24"/>
        </w:rPr>
        <w:t xml:space="preserve">.  </w:t>
      </w:r>
    </w:p>
    <w:p w:rsidR="00BA2EB8" w:rsidRPr="00361892" w:rsidRDefault="00A41A5D">
      <w:pPr>
        <w:ind w:left="-15" w:right="1"/>
        <w:rPr>
          <w:sz w:val="24"/>
        </w:rPr>
      </w:pPr>
      <w:r w:rsidRPr="00361892">
        <w:rPr>
          <w:sz w:val="24"/>
        </w:rPr>
        <w:t xml:space="preserve">Заведующий отделением составляет график проведения ГИА, который утверждается заместителем </w:t>
      </w:r>
      <w:r w:rsidR="004D0881" w:rsidRPr="00361892">
        <w:rPr>
          <w:sz w:val="24"/>
        </w:rPr>
        <w:t>заведующего колледжем</w:t>
      </w:r>
      <w:r w:rsidRPr="00361892">
        <w:rPr>
          <w:sz w:val="24"/>
        </w:rPr>
        <w:t xml:space="preserve"> по учебной работе и доводится до сведения студентов не позднее, чем за две недели до начала работы Государственной экзаменационной комиссии.  </w:t>
      </w:r>
    </w:p>
    <w:p w:rsidR="00BA2EB8" w:rsidRPr="00361892" w:rsidRDefault="00A41A5D">
      <w:pPr>
        <w:ind w:left="708" w:right="1" w:firstLine="0"/>
        <w:rPr>
          <w:sz w:val="24"/>
        </w:rPr>
      </w:pPr>
      <w:r w:rsidRPr="00361892">
        <w:rPr>
          <w:sz w:val="24"/>
        </w:rPr>
        <w:t xml:space="preserve">Допуск студента к ГИА объявляется приказом директора по </w:t>
      </w:r>
      <w:r w:rsidR="004D0881" w:rsidRPr="00361892">
        <w:rPr>
          <w:sz w:val="24"/>
        </w:rPr>
        <w:t>филиалу</w:t>
      </w:r>
      <w:r w:rsidRPr="00361892">
        <w:rPr>
          <w:sz w:val="24"/>
        </w:rPr>
        <w:t xml:space="preserve">.  </w:t>
      </w:r>
    </w:p>
    <w:p w:rsidR="00BA2EB8" w:rsidRPr="00361892" w:rsidRDefault="00A41A5D">
      <w:pPr>
        <w:ind w:left="-15" w:right="1"/>
        <w:rPr>
          <w:sz w:val="24"/>
        </w:rPr>
      </w:pPr>
      <w:r w:rsidRPr="00361892">
        <w:rPr>
          <w:sz w:val="24"/>
        </w:rPr>
        <w:t xml:space="preserve">Защита ВКР проводится на открытом заседании Государственной экзаменационной комиссии.  </w:t>
      </w:r>
    </w:p>
    <w:p w:rsidR="00BA2EB8" w:rsidRPr="00361892" w:rsidRDefault="00A41A5D">
      <w:pPr>
        <w:ind w:left="708" w:right="1" w:firstLine="0"/>
        <w:rPr>
          <w:sz w:val="24"/>
        </w:rPr>
      </w:pPr>
      <w:r w:rsidRPr="00361892">
        <w:rPr>
          <w:sz w:val="24"/>
        </w:rPr>
        <w:t xml:space="preserve">Основные функции государственной экзаменационной комиссии:  </w:t>
      </w:r>
    </w:p>
    <w:p w:rsidR="00BA2EB8" w:rsidRPr="00361892" w:rsidRDefault="00A41A5D">
      <w:pPr>
        <w:numPr>
          <w:ilvl w:val="0"/>
          <w:numId w:val="10"/>
        </w:numPr>
        <w:ind w:right="1"/>
        <w:rPr>
          <w:sz w:val="24"/>
        </w:rPr>
      </w:pPr>
      <w:r w:rsidRPr="00361892">
        <w:rPr>
          <w:sz w:val="24"/>
        </w:rPr>
        <w:t xml:space="preserve">комплексная оценка уровня подготовки выпускника и соответствия его подготовки требованиям федерального государственного образовательного стандарта;  </w:t>
      </w:r>
    </w:p>
    <w:p w:rsidR="00BA2EB8" w:rsidRPr="00361892" w:rsidRDefault="00A41A5D">
      <w:pPr>
        <w:numPr>
          <w:ilvl w:val="0"/>
          <w:numId w:val="10"/>
        </w:numPr>
        <w:ind w:right="1"/>
        <w:rPr>
          <w:sz w:val="24"/>
        </w:rPr>
      </w:pPr>
      <w:r w:rsidRPr="00361892">
        <w:rPr>
          <w:sz w:val="24"/>
        </w:rPr>
        <w:t xml:space="preserve">решение вопроса о присвоении квалификации по результатам государственной итоговой аттестации и выдаче выпускнику соответствующего диплома о среднем профессиональном образовании;  </w:t>
      </w:r>
    </w:p>
    <w:p w:rsidR="00BA2EB8" w:rsidRPr="00361892" w:rsidRDefault="00A41A5D">
      <w:pPr>
        <w:numPr>
          <w:ilvl w:val="0"/>
          <w:numId w:val="10"/>
        </w:numPr>
        <w:ind w:right="1"/>
        <w:rPr>
          <w:sz w:val="24"/>
        </w:rPr>
      </w:pPr>
      <w:r w:rsidRPr="00361892">
        <w:rPr>
          <w:sz w:val="24"/>
        </w:rPr>
        <w:lastRenderedPageBreak/>
        <w:t xml:space="preserve">разработка рекомендаций по совершенствованию подготовки выпускников по специальностям среднего профессионального образования.  </w:t>
      </w:r>
    </w:p>
    <w:p w:rsidR="00BA2EB8" w:rsidRPr="00361892" w:rsidRDefault="00A41A5D">
      <w:pPr>
        <w:spacing w:after="0"/>
        <w:ind w:left="-15" w:right="1"/>
        <w:rPr>
          <w:sz w:val="24"/>
        </w:rPr>
      </w:pPr>
      <w:r w:rsidRPr="00361892">
        <w:rPr>
          <w:sz w:val="24"/>
        </w:rPr>
        <w:t xml:space="preserve">Государственная экзаменационная комиссия руководствуется в своей деятельности положением программы ГИА, разработанной образовательным учреждением среднего профессионального образования на основе федерального государственного образовательного стандарта по специальности </w:t>
      </w:r>
      <w:r w:rsidR="004D0881" w:rsidRPr="00361892">
        <w:rPr>
          <w:sz w:val="24"/>
        </w:rPr>
        <w:t xml:space="preserve">15.02.01 </w:t>
      </w:r>
      <w:r w:rsidRPr="00361892">
        <w:rPr>
          <w:sz w:val="24"/>
        </w:rPr>
        <w:t xml:space="preserve">«Монтаж и техническая эксплуатация промышленного оборудования (по отраслям)».  </w:t>
      </w:r>
    </w:p>
    <w:p w:rsidR="00BA2EB8" w:rsidRPr="00361892" w:rsidRDefault="00A41A5D">
      <w:pPr>
        <w:spacing w:after="0"/>
        <w:ind w:left="-15" w:right="1"/>
        <w:rPr>
          <w:sz w:val="24"/>
        </w:rPr>
      </w:pPr>
      <w:r w:rsidRPr="00361892">
        <w:rPr>
          <w:sz w:val="24"/>
        </w:rPr>
        <w:t xml:space="preserve">Государственную экзаменационную комиссию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Председателем государственной экзаменационной комиссии не может быть работник данного учебного заведения.  </w:t>
      </w:r>
    </w:p>
    <w:p w:rsidR="00BA2EB8" w:rsidRPr="00361892" w:rsidRDefault="00A41A5D">
      <w:pPr>
        <w:ind w:left="-15" w:right="1"/>
        <w:rPr>
          <w:sz w:val="24"/>
        </w:rPr>
      </w:pPr>
      <w:r w:rsidRPr="00361892">
        <w:rPr>
          <w:sz w:val="24"/>
        </w:rPr>
        <w:t xml:space="preserve">На заседания государственной экзаменационной комиссии образовательным учреждением представляются следующие документы:  </w:t>
      </w:r>
    </w:p>
    <w:p w:rsidR="00BA2EB8" w:rsidRPr="00361892" w:rsidRDefault="00A41A5D">
      <w:pPr>
        <w:numPr>
          <w:ilvl w:val="0"/>
          <w:numId w:val="10"/>
        </w:numPr>
        <w:ind w:right="1"/>
        <w:rPr>
          <w:sz w:val="24"/>
        </w:rPr>
      </w:pPr>
      <w:r w:rsidRPr="00361892">
        <w:rPr>
          <w:sz w:val="24"/>
        </w:rPr>
        <w:t xml:space="preserve">Программа государственной итоговой аттестации по специальности;  </w:t>
      </w:r>
    </w:p>
    <w:p w:rsidR="00BA2EB8" w:rsidRPr="00361892" w:rsidRDefault="00A41A5D">
      <w:pPr>
        <w:numPr>
          <w:ilvl w:val="0"/>
          <w:numId w:val="10"/>
        </w:numPr>
        <w:ind w:right="1"/>
        <w:rPr>
          <w:sz w:val="24"/>
        </w:rPr>
      </w:pPr>
      <w:r w:rsidRPr="00361892">
        <w:rPr>
          <w:sz w:val="24"/>
        </w:rPr>
        <w:t xml:space="preserve">приказ директора филиала федерального государственного </w:t>
      </w:r>
      <w:r w:rsidR="004D0881" w:rsidRPr="00361892">
        <w:rPr>
          <w:sz w:val="24"/>
        </w:rPr>
        <w:t>автономного</w:t>
      </w:r>
      <w:r w:rsidRPr="00361892">
        <w:rPr>
          <w:sz w:val="24"/>
        </w:rPr>
        <w:t xml:space="preserve"> образовательного учреждения высшего профессионального образования «Ю</w:t>
      </w:r>
      <w:r w:rsidR="004D0881" w:rsidRPr="00361892">
        <w:rPr>
          <w:sz w:val="24"/>
        </w:rPr>
        <w:t>УрГУ (НИУ)</w:t>
      </w:r>
      <w:r w:rsidRPr="00361892">
        <w:rPr>
          <w:sz w:val="24"/>
        </w:rPr>
        <w:t xml:space="preserve">» </w:t>
      </w:r>
      <w:r w:rsidR="004D0881" w:rsidRPr="00361892">
        <w:rPr>
          <w:sz w:val="24"/>
        </w:rPr>
        <w:t xml:space="preserve">в </w:t>
      </w:r>
      <w:proofErr w:type="gramStart"/>
      <w:r w:rsidR="004D0881" w:rsidRPr="00361892">
        <w:rPr>
          <w:sz w:val="24"/>
        </w:rPr>
        <w:t>г</w:t>
      </w:r>
      <w:proofErr w:type="gramEnd"/>
      <w:r w:rsidR="004D0881" w:rsidRPr="00361892">
        <w:rPr>
          <w:sz w:val="24"/>
        </w:rPr>
        <w:t>. Сатке</w:t>
      </w:r>
      <w:r w:rsidR="00640272" w:rsidRPr="00361892">
        <w:rPr>
          <w:sz w:val="24"/>
        </w:rPr>
        <w:t xml:space="preserve"> </w:t>
      </w:r>
      <w:r w:rsidRPr="00361892">
        <w:rPr>
          <w:sz w:val="24"/>
        </w:rPr>
        <w:t xml:space="preserve">о допуске студентов к государственной итоговой аттестации;  </w:t>
      </w:r>
    </w:p>
    <w:p w:rsidR="00BA2EB8" w:rsidRPr="00361892" w:rsidRDefault="00A41A5D">
      <w:pPr>
        <w:numPr>
          <w:ilvl w:val="0"/>
          <w:numId w:val="10"/>
        </w:numPr>
        <w:ind w:right="1"/>
        <w:rPr>
          <w:sz w:val="24"/>
        </w:rPr>
      </w:pPr>
      <w:r w:rsidRPr="00361892">
        <w:rPr>
          <w:sz w:val="24"/>
        </w:rPr>
        <w:t xml:space="preserve">сведения об успеваемости студентов;  </w:t>
      </w:r>
    </w:p>
    <w:p w:rsidR="00BA2EB8" w:rsidRPr="00361892" w:rsidRDefault="00A41A5D">
      <w:pPr>
        <w:numPr>
          <w:ilvl w:val="0"/>
          <w:numId w:val="10"/>
        </w:numPr>
        <w:ind w:right="1"/>
        <w:rPr>
          <w:sz w:val="24"/>
        </w:rPr>
      </w:pPr>
      <w:r w:rsidRPr="00361892">
        <w:rPr>
          <w:sz w:val="24"/>
        </w:rPr>
        <w:t xml:space="preserve">зачетные книжки студентов;  </w:t>
      </w:r>
    </w:p>
    <w:p w:rsidR="00BA2EB8" w:rsidRPr="00361892" w:rsidRDefault="00A41A5D">
      <w:pPr>
        <w:numPr>
          <w:ilvl w:val="0"/>
          <w:numId w:val="10"/>
        </w:numPr>
        <w:ind w:right="1"/>
        <w:rPr>
          <w:sz w:val="24"/>
        </w:rPr>
      </w:pPr>
      <w:r w:rsidRPr="00361892">
        <w:rPr>
          <w:sz w:val="24"/>
        </w:rPr>
        <w:t xml:space="preserve">книга протоколов заседаний государственной экзаменационной комиссии по специальности.  </w:t>
      </w:r>
    </w:p>
    <w:p w:rsidR="00BA2EB8" w:rsidRPr="00361892" w:rsidRDefault="00A41A5D">
      <w:pPr>
        <w:spacing w:after="0" w:line="259" w:lineRule="auto"/>
        <w:ind w:left="708" w:firstLine="0"/>
        <w:jc w:val="left"/>
        <w:rPr>
          <w:sz w:val="24"/>
        </w:rPr>
      </w:pPr>
      <w:r w:rsidRPr="00361892">
        <w:rPr>
          <w:b/>
          <w:sz w:val="24"/>
        </w:rPr>
        <w:t xml:space="preserve"> </w:t>
      </w:r>
    </w:p>
    <w:p w:rsidR="00A41A5D" w:rsidRPr="00361892" w:rsidRDefault="00A41A5D">
      <w:pPr>
        <w:spacing w:after="160" w:line="259" w:lineRule="auto"/>
        <w:ind w:left="0" w:firstLine="0"/>
        <w:jc w:val="left"/>
        <w:rPr>
          <w:b/>
          <w:sz w:val="24"/>
        </w:rPr>
      </w:pPr>
      <w:r w:rsidRPr="00361892">
        <w:rPr>
          <w:sz w:val="24"/>
        </w:rPr>
        <w:br w:type="page"/>
      </w:r>
    </w:p>
    <w:p w:rsidR="00BA2EB8" w:rsidRPr="00361892" w:rsidRDefault="00A41A5D" w:rsidP="004D0881">
      <w:pPr>
        <w:pStyle w:val="3"/>
        <w:spacing w:before="120" w:after="120"/>
        <w:ind w:left="703"/>
        <w:rPr>
          <w:sz w:val="24"/>
        </w:rPr>
      </w:pPr>
      <w:r w:rsidRPr="00361892">
        <w:rPr>
          <w:sz w:val="24"/>
        </w:rPr>
        <w:lastRenderedPageBreak/>
        <w:t xml:space="preserve">5. РЕСУРСНОЕ ОБЕСПЕЧЕНИЕ ППССЗ </w:t>
      </w:r>
      <w:r w:rsidRPr="00361892">
        <w:rPr>
          <w:b w:val="0"/>
          <w:sz w:val="24"/>
        </w:rPr>
        <w:t xml:space="preserve"> </w:t>
      </w:r>
    </w:p>
    <w:p w:rsidR="00BA2EB8" w:rsidRPr="00361892" w:rsidRDefault="00A41A5D" w:rsidP="004D0881">
      <w:pPr>
        <w:pStyle w:val="4"/>
        <w:spacing w:before="120" w:after="120"/>
        <w:ind w:left="703"/>
        <w:rPr>
          <w:sz w:val="24"/>
        </w:rPr>
      </w:pPr>
      <w:r w:rsidRPr="00361892">
        <w:rPr>
          <w:sz w:val="24"/>
        </w:rPr>
        <w:t xml:space="preserve">5.1. Кадровое обеспечение </w:t>
      </w:r>
      <w:r w:rsidRPr="00361892">
        <w:rPr>
          <w:b w:val="0"/>
          <w:sz w:val="24"/>
        </w:rPr>
        <w:t xml:space="preserve"> </w:t>
      </w:r>
    </w:p>
    <w:p w:rsidR="00BA2EB8" w:rsidRPr="00361892" w:rsidRDefault="00A41A5D" w:rsidP="004D0881">
      <w:pPr>
        <w:spacing w:after="0" w:line="259" w:lineRule="auto"/>
        <w:ind w:left="0" w:firstLine="708"/>
        <w:jc w:val="left"/>
        <w:rPr>
          <w:sz w:val="24"/>
        </w:rPr>
      </w:pPr>
      <w:r w:rsidRPr="00361892">
        <w:rPr>
          <w:sz w:val="24"/>
        </w:rPr>
        <w:t xml:space="preserve"> </w:t>
      </w:r>
      <w:proofErr w:type="gramStart"/>
      <w:r w:rsidRPr="00361892">
        <w:rPr>
          <w:sz w:val="24"/>
        </w:rPr>
        <w:t>Для обеспечения ППССЗ к образовательному процессу привлечены 100%</w:t>
      </w:r>
      <w:r w:rsidRPr="00361892">
        <w:rPr>
          <w:color w:val="0070C0"/>
          <w:sz w:val="24"/>
        </w:rPr>
        <w:t xml:space="preserve"> </w:t>
      </w:r>
      <w:r w:rsidRPr="00361892">
        <w:rPr>
          <w:sz w:val="24"/>
        </w:rPr>
        <w:t xml:space="preserve">преподавателей, имеющих высшее образование по профилю преподаваемых дисциплин.  </w:t>
      </w:r>
      <w:proofErr w:type="gramEnd"/>
    </w:p>
    <w:p w:rsidR="00BA2EB8" w:rsidRPr="00361892" w:rsidRDefault="00A41A5D" w:rsidP="004D0881">
      <w:pPr>
        <w:ind w:left="0" w:right="1" w:firstLine="708"/>
        <w:rPr>
          <w:sz w:val="24"/>
        </w:rPr>
      </w:pPr>
      <w:r w:rsidRPr="00361892">
        <w:rPr>
          <w:sz w:val="24"/>
        </w:rPr>
        <w:t xml:space="preserve">Из числа </w:t>
      </w:r>
      <w:proofErr w:type="gramStart"/>
      <w:r w:rsidRPr="00361892">
        <w:rPr>
          <w:sz w:val="24"/>
        </w:rPr>
        <w:t>преподавателей, обеспечивающих образовательный процесс по ППССЗ имеют</w:t>
      </w:r>
      <w:proofErr w:type="gramEnd"/>
      <w:r w:rsidRPr="00361892">
        <w:rPr>
          <w:sz w:val="24"/>
        </w:rPr>
        <w:t xml:space="preserve"> 1 квалификационную категорию – </w:t>
      </w:r>
      <w:r w:rsidR="00AE2092" w:rsidRPr="00361892">
        <w:rPr>
          <w:sz w:val="24"/>
          <w:highlight w:val="yellow"/>
        </w:rPr>
        <w:t>8 человек (</w:t>
      </w:r>
      <w:r w:rsidR="00806FC6" w:rsidRPr="00361892">
        <w:rPr>
          <w:sz w:val="24"/>
          <w:highlight w:val="yellow"/>
        </w:rPr>
        <w:t>24</w:t>
      </w:r>
      <w:r w:rsidRPr="00361892">
        <w:rPr>
          <w:sz w:val="24"/>
          <w:highlight w:val="yellow"/>
        </w:rPr>
        <w:t xml:space="preserve">%), высшую – </w:t>
      </w:r>
      <w:r w:rsidR="00806FC6" w:rsidRPr="00361892">
        <w:rPr>
          <w:sz w:val="24"/>
          <w:highlight w:val="yellow"/>
        </w:rPr>
        <w:t>15 человек (45</w:t>
      </w:r>
      <w:r w:rsidRPr="00361892">
        <w:rPr>
          <w:sz w:val="24"/>
          <w:highlight w:val="yellow"/>
        </w:rPr>
        <w:t>%)</w:t>
      </w:r>
      <w:r w:rsidRPr="00361892">
        <w:rPr>
          <w:color w:val="0070C0"/>
          <w:sz w:val="24"/>
          <w:highlight w:val="yellow"/>
        </w:rPr>
        <w:t>.</w:t>
      </w:r>
      <w:r w:rsidRPr="00361892">
        <w:rPr>
          <w:sz w:val="24"/>
        </w:rPr>
        <w:t xml:space="preserve">  </w:t>
      </w:r>
    </w:p>
    <w:p w:rsidR="00BA2EB8" w:rsidRPr="00361892" w:rsidRDefault="00A41A5D">
      <w:pPr>
        <w:spacing w:after="0"/>
        <w:ind w:left="-15" w:right="1"/>
        <w:rPr>
          <w:sz w:val="24"/>
        </w:rPr>
      </w:pPr>
      <w:r w:rsidRPr="00361892">
        <w:rPr>
          <w:sz w:val="24"/>
        </w:rPr>
        <w:t xml:space="preserve">Образовательный процесс по программе обеспечивают </w:t>
      </w:r>
      <w:r w:rsidR="00806FC6" w:rsidRPr="00361892">
        <w:rPr>
          <w:sz w:val="24"/>
          <w:highlight w:val="yellow"/>
        </w:rPr>
        <w:t>97% штатных преподавателей и 3</w:t>
      </w:r>
      <w:r w:rsidRPr="00361892">
        <w:rPr>
          <w:sz w:val="24"/>
          <w:highlight w:val="yellow"/>
        </w:rPr>
        <w:t>% внешних совместителей.</w:t>
      </w:r>
      <w:r w:rsidRPr="00361892">
        <w:rPr>
          <w:sz w:val="22"/>
        </w:rPr>
        <w:t xml:space="preserve">  </w:t>
      </w:r>
    </w:p>
    <w:p w:rsidR="00BA2EB8" w:rsidRPr="00361892" w:rsidRDefault="00A41A5D">
      <w:pPr>
        <w:ind w:left="-15" w:right="1"/>
        <w:rPr>
          <w:sz w:val="24"/>
        </w:rPr>
      </w:pPr>
      <w:r w:rsidRPr="00361892">
        <w:rPr>
          <w:sz w:val="24"/>
        </w:rPr>
        <w:t>Доля преподавателей, прошедших повышение квалификации по профилю ППССЗ (</w:t>
      </w:r>
      <w:proofErr w:type="gramStart"/>
      <w:r w:rsidRPr="00361892">
        <w:rPr>
          <w:sz w:val="24"/>
        </w:rPr>
        <w:t>за</w:t>
      </w:r>
      <w:proofErr w:type="gramEnd"/>
      <w:r w:rsidRPr="00361892">
        <w:rPr>
          <w:sz w:val="24"/>
        </w:rPr>
        <w:t xml:space="preserve"> последние 3 года) составляет 100%. </w:t>
      </w:r>
    </w:p>
    <w:p w:rsidR="00BA2EB8" w:rsidRPr="00361892" w:rsidRDefault="00A41A5D">
      <w:pPr>
        <w:spacing w:after="2"/>
        <w:ind w:left="-15" w:right="1"/>
        <w:rPr>
          <w:sz w:val="24"/>
        </w:rPr>
      </w:pPr>
      <w:r w:rsidRPr="00361892">
        <w:rPr>
          <w:sz w:val="24"/>
        </w:rPr>
        <w:t xml:space="preserve">Доля преподавателей, отвечающих за освоение </w:t>
      </w:r>
      <w:proofErr w:type="gramStart"/>
      <w:r w:rsidRPr="00361892">
        <w:rPr>
          <w:sz w:val="24"/>
        </w:rPr>
        <w:t>обучающимися</w:t>
      </w:r>
      <w:proofErr w:type="gramEnd"/>
      <w:r w:rsidRPr="00361892">
        <w:rPr>
          <w:sz w:val="24"/>
        </w:rPr>
        <w:t xml:space="preserve"> профессионального цикла, прошедших стажировку в профильных организациях за последние 3 года, составляет </w:t>
      </w:r>
      <w:r w:rsidRPr="00361892">
        <w:rPr>
          <w:sz w:val="24"/>
          <w:highlight w:val="yellow"/>
        </w:rPr>
        <w:t>100%.</w:t>
      </w:r>
      <w:r w:rsidRPr="00361892">
        <w:rPr>
          <w:b/>
          <w:sz w:val="24"/>
        </w:rPr>
        <w:t xml:space="preserve"> </w:t>
      </w:r>
    </w:p>
    <w:p w:rsidR="00BA2EB8" w:rsidRPr="00361892" w:rsidRDefault="00A41A5D">
      <w:pPr>
        <w:spacing w:after="5"/>
        <w:ind w:left="-15" w:right="1"/>
        <w:rPr>
          <w:sz w:val="24"/>
        </w:rPr>
      </w:pPr>
      <w:r w:rsidRPr="00361892">
        <w:rPr>
          <w:sz w:val="24"/>
        </w:rPr>
        <w:t xml:space="preserve">Доля преподавателей, имеющих опыт деятельности в организациях соответствующей профессиональной сферы, отвечающих за освоение </w:t>
      </w:r>
      <w:proofErr w:type="gramStart"/>
      <w:r w:rsidRPr="00361892">
        <w:rPr>
          <w:sz w:val="24"/>
        </w:rPr>
        <w:t>обучающимся</w:t>
      </w:r>
      <w:proofErr w:type="gramEnd"/>
      <w:r w:rsidRPr="00361892">
        <w:rPr>
          <w:sz w:val="24"/>
        </w:rPr>
        <w:t xml:space="preserve"> профессионального учебного цикла составляет 100% от общего количества преподавателей, отвечающих за освоение обучающимся профессионального учебного цикла. </w:t>
      </w:r>
    </w:p>
    <w:p w:rsidR="00BA2EB8" w:rsidRPr="00361892" w:rsidRDefault="00A41A5D" w:rsidP="004D0881">
      <w:pPr>
        <w:pStyle w:val="4"/>
        <w:spacing w:before="120" w:after="120"/>
        <w:ind w:left="0" w:firstLine="708"/>
        <w:rPr>
          <w:sz w:val="24"/>
        </w:rPr>
      </w:pPr>
      <w:r w:rsidRPr="00361892">
        <w:rPr>
          <w:sz w:val="24"/>
        </w:rPr>
        <w:t xml:space="preserve">5.2. Учебно-методическое и информационное обеспечение образовательного процесса </w:t>
      </w:r>
    </w:p>
    <w:p w:rsidR="00BA2EB8" w:rsidRPr="00361892" w:rsidRDefault="00A41A5D">
      <w:pPr>
        <w:ind w:left="-15" w:right="1"/>
        <w:rPr>
          <w:sz w:val="24"/>
        </w:rPr>
      </w:pPr>
      <w:r w:rsidRPr="00361892">
        <w:rPr>
          <w:sz w:val="24"/>
        </w:rPr>
        <w:t xml:space="preserve">Все виды занятий по дисциплинам учебного плана на 100% обеспечены учебно-методической документацией, соответствующей требованиям ФГОС. </w:t>
      </w:r>
    </w:p>
    <w:p w:rsidR="00BA2EB8" w:rsidRPr="00361892" w:rsidRDefault="00A41A5D">
      <w:pPr>
        <w:ind w:left="-15" w:right="1"/>
        <w:rPr>
          <w:sz w:val="24"/>
        </w:rPr>
      </w:pPr>
      <w:r w:rsidRPr="00361892">
        <w:rPr>
          <w:sz w:val="24"/>
        </w:rPr>
        <w:t xml:space="preserve">Учебно-методические комплексы по образовательной программе в наличии.  </w:t>
      </w:r>
    </w:p>
    <w:p w:rsidR="00933EBA" w:rsidRPr="00361892" w:rsidRDefault="00A41A5D">
      <w:pPr>
        <w:ind w:left="-15" w:right="1"/>
        <w:rPr>
          <w:sz w:val="24"/>
        </w:rPr>
      </w:pPr>
      <w:r w:rsidRPr="00361892">
        <w:rPr>
          <w:sz w:val="24"/>
        </w:rPr>
        <w:t xml:space="preserve">Студентам обеспечена возможность свободного доступа к фондам учебно-методической документации и </w:t>
      </w:r>
      <w:proofErr w:type="spellStart"/>
      <w:r w:rsidRPr="00361892">
        <w:rPr>
          <w:sz w:val="24"/>
        </w:rPr>
        <w:t>интернет-ресурсам</w:t>
      </w:r>
      <w:proofErr w:type="spellEnd"/>
      <w:r w:rsidRPr="00361892">
        <w:rPr>
          <w:sz w:val="24"/>
        </w:rPr>
        <w:t xml:space="preserve">. Все студенты имеют возможность открытого доступа к </w:t>
      </w:r>
      <w:proofErr w:type="gramStart"/>
      <w:r w:rsidRPr="00361892">
        <w:rPr>
          <w:sz w:val="24"/>
        </w:rPr>
        <w:t>вузовской</w:t>
      </w:r>
      <w:proofErr w:type="gramEnd"/>
      <w:r w:rsidRPr="00361892">
        <w:rPr>
          <w:sz w:val="24"/>
        </w:rPr>
        <w:t xml:space="preserve"> ЭБС</w:t>
      </w:r>
      <w:r w:rsidR="00806FC6" w:rsidRPr="00361892">
        <w:rPr>
          <w:sz w:val="24"/>
        </w:rPr>
        <w:t xml:space="preserve"> и другим </w:t>
      </w:r>
      <w:r w:rsidR="00933EBA" w:rsidRPr="00361892">
        <w:rPr>
          <w:sz w:val="24"/>
        </w:rPr>
        <w:t>ресурсам:</w:t>
      </w:r>
    </w:p>
    <w:p w:rsidR="0014063E" w:rsidRPr="00361892" w:rsidRDefault="00933EBA" w:rsidP="00AD45E6">
      <w:pPr>
        <w:widowControl w:val="0"/>
        <w:numPr>
          <w:ilvl w:val="0"/>
          <w:numId w:val="12"/>
        </w:numPr>
        <w:snapToGrid w:val="0"/>
        <w:spacing w:after="0" w:line="240" w:lineRule="auto"/>
        <w:ind w:left="0" w:right="1" w:firstLine="567"/>
        <w:rPr>
          <w:color w:val="auto"/>
          <w:sz w:val="24"/>
          <w:szCs w:val="20"/>
        </w:rPr>
      </w:pPr>
      <w:r w:rsidRPr="00361892">
        <w:rPr>
          <w:sz w:val="24"/>
        </w:rPr>
        <w:t xml:space="preserve">– </w:t>
      </w:r>
      <w:r w:rsidR="0014063E" w:rsidRPr="00361892">
        <w:rPr>
          <w:color w:val="auto"/>
          <w:sz w:val="24"/>
          <w:szCs w:val="20"/>
        </w:rPr>
        <w:t xml:space="preserve">Лицензионный договор № </w:t>
      </w:r>
      <w:r w:rsidR="0014063E" w:rsidRPr="00361892">
        <w:rPr>
          <w:color w:val="auto"/>
          <w:sz w:val="24"/>
          <w:szCs w:val="20"/>
          <w:lang w:val="en-US"/>
        </w:rPr>
        <w:t>SCIENCE</w:t>
      </w:r>
      <w:r w:rsidR="0014063E" w:rsidRPr="00361892">
        <w:rPr>
          <w:color w:val="auto"/>
          <w:sz w:val="24"/>
          <w:szCs w:val="20"/>
        </w:rPr>
        <w:t xml:space="preserve"> </w:t>
      </w:r>
      <w:r w:rsidR="0014063E" w:rsidRPr="00361892">
        <w:rPr>
          <w:color w:val="auto"/>
          <w:sz w:val="24"/>
          <w:szCs w:val="20"/>
          <w:lang w:val="en-US"/>
        </w:rPr>
        <w:t>INDEX</w:t>
      </w:r>
      <w:r w:rsidR="0014063E" w:rsidRPr="00361892">
        <w:rPr>
          <w:color w:val="auto"/>
          <w:sz w:val="24"/>
          <w:szCs w:val="20"/>
        </w:rPr>
        <w:t xml:space="preserve"> № </w:t>
      </w:r>
      <w:r w:rsidR="0014063E" w:rsidRPr="00361892">
        <w:rPr>
          <w:color w:val="auto"/>
          <w:sz w:val="24"/>
          <w:szCs w:val="20"/>
          <w:lang w:val="en-US"/>
        </w:rPr>
        <w:t>SIO</w:t>
      </w:r>
      <w:r w:rsidR="0014063E" w:rsidRPr="00361892">
        <w:rPr>
          <w:color w:val="auto"/>
          <w:sz w:val="24"/>
          <w:szCs w:val="20"/>
        </w:rPr>
        <w:t xml:space="preserve"> -856/2016 на предоставление доступа к электронным изданиям  ООО «Научная электронная библиотека»;</w:t>
      </w:r>
    </w:p>
    <w:p w:rsidR="0014063E" w:rsidRPr="00361892" w:rsidRDefault="0014063E" w:rsidP="00AD45E6">
      <w:pPr>
        <w:widowControl w:val="0"/>
        <w:numPr>
          <w:ilvl w:val="0"/>
          <w:numId w:val="12"/>
        </w:numPr>
        <w:snapToGrid w:val="0"/>
        <w:spacing w:after="0" w:line="240" w:lineRule="auto"/>
        <w:ind w:left="0" w:right="1" w:firstLine="567"/>
        <w:rPr>
          <w:color w:val="auto"/>
          <w:sz w:val="24"/>
          <w:szCs w:val="20"/>
        </w:rPr>
      </w:pPr>
      <w:r w:rsidRPr="00361892">
        <w:rPr>
          <w:color w:val="auto"/>
          <w:sz w:val="24"/>
          <w:szCs w:val="20"/>
        </w:rPr>
        <w:t>Договор № 177/223-16 от 8.02.2016 на предоставление доступа к электронным изданиям Электронно-библиотечной системе издательства «Лань»;</w:t>
      </w:r>
    </w:p>
    <w:p w:rsidR="0014063E" w:rsidRPr="00361892" w:rsidRDefault="0014063E" w:rsidP="00AD45E6">
      <w:pPr>
        <w:widowControl w:val="0"/>
        <w:numPr>
          <w:ilvl w:val="0"/>
          <w:numId w:val="12"/>
        </w:numPr>
        <w:snapToGrid w:val="0"/>
        <w:spacing w:after="0" w:line="240" w:lineRule="auto"/>
        <w:ind w:left="0" w:right="1" w:firstLine="567"/>
        <w:rPr>
          <w:color w:val="auto"/>
          <w:sz w:val="24"/>
          <w:szCs w:val="20"/>
        </w:rPr>
      </w:pPr>
      <w:r w:rsidRPr="00361892">
        <w:rPr>
          <w:color w:val="auto"/>
          <w:sz w:val="24"/>
          <w:szCs w:val="20"/>
        </w:rPr>
        <w:t xml:space="preserve">Договор № 2786/223-15 от 25.12.2015 г на предоставление доступа к электронным ресурсам Компании </w:t>
      </w:r>
      <w:r w:rsidRPr="00361892">
        <w:rPr>
          <w:color w:val="auto"/>
          <w:sz w:val="24"/>
          <w:szCs w:val="20"/>
          <w:lang w:val="en-US"/>
        </w:rPr>
        <w:t>EBSCO</w:t>
      </w:r>
      <w:r w:rsidRPr="00361892">
        <w:rPr>
          <w:color w:val="auto"/>
          <w:sz w:val="24"/>
          <w:szCs w:val="20"/>
        </w:rPr>
        <w:t>;</w:t>
      </w:r>
    </w:p>
    <w:p w:rsidR="0014063E" w:rsidRPr="00361892" w:rsidRDefault="0014063E" w:rsidP="00AD45E6">
      <w:pPr>
        <w:widowControl w:val="0"/>
        <w:numPr>
          <w:ilvl w:val="0"/>
          <w:numId w:val="12"/>
        </w:numPr>
        <w:snapToGrid w:val="0"/>
        <w:spacing w:after="0" w:line="240" w:lineRule="auto"/>
        <w:ind w:left="0" w:right="1" w:firstLine="567"/>
        <w:rPr>
          <w:color w:val="auto"/>
          <w:sz w:val="24"/>
          <w:szCs w:val="20"/>
        </w:rPr>
      </w:pPr>
      <w:r w:rsidRPr="00361892">
        <w:rPr>
          <w:color w:val="auto"/>
          <w:sz w:val="24"/>
          <w:szCs w:val="20"/>
        </w:rPr>
        <w:t>Лицензионный договор №237 от 31.05.2016 г на предоставление использование результата интеллектуальной деятельности – Программного обеспечения «</w:t>
      </w:r>
      <w:proofErr w:type="spellStart"/>
      <w:r w:rsidRPr="00361892">
        <w:rPr>
          <w:color w:val="auto"/>
          <w:sz w:val="24"/>
          <w:szCs w:val="20"/>
        </w:rPr>
        <w:t>Антиплагиат</w:t>
      </w:r>
      <w:proofErr w:type="spellEnd"/>
      <w:r w:rsidRPr="00361892">
        <w:rPr>
          <w:color w:val="auto"/>
          <w:sz w:val="24"/>
          <w:szCs w:val="20"/>
        </w:rPr>
        <w:t>»;</w:t>
      </w:r>
    </w:p>
    <w:p w:rsidR="0014063E" w:rsidRPr="00361892" w:rsidRDefault="0014063E" w:rsidP="00AD45E6">
      <w:pPr>
        <w:widowControl w:val="0"/>
        <w:numPr>
          <w:ilvl w:val="0"/>
          <w:numId w:val="12"/>
        </w:numPr>
        <w:snapToGrid w:val="0"/>
        <w:spacing w:after="0" w:line="240" w:lineRule="auto"/>
        <w:ind w:left="0" w:right="1" w:firstLine="567"/>
        <w:rPr>
          <w:color w:val="auto"/>
          <w:sz w:val="24"/>
          <w:szCs w:val="20"/>
        </w:rPr>
      </w:pPr>
      <w:r w:rsidRPr="00361892">
        <w:rPr>
          <w:color w:val="auto"/>
          <w:sz w:val="24"/>
          <w:szCs w:val="20"/>
        </w:rPr>
        <w:t xml:space="preserve">Соглашение о подписке   № 2736/223-15 на предоставление доступа к электронным ресурсам </w:t>
      </w:r>
      <w:r w:rsidRPr="00361892">
        <w:rPr>
          <w:color w:val="auto"/>
          <w:sz w:val="24"/>
          <w:szCs w:val="20"/>
          <w:lang w:val="en-US"/>
        </w:rPr>
        <w:t>ELSEVIER</w:t>
      </w:r>
      <w:r w:rsidRPr="00361892">
        <w:rPr>
          <w:color w:val="auto"/>
          <w:sz w:val="24"/>
          <w:szCs w:val="20"/>
        </w:rPr>
        <w:t xml:space="preserve"> </w:t>
      </w:r>
      <w:r w:rsidRPr="00361892">
        <w:rPr>
          <w:color w:val="auto"/>
          <w:sz w:val="24"/>
          <w:szCs w:val="20"/>
          <w:lang w:val="en-US"/>
        </w:rPr>
        <w:t>B</w:t>
      </w:r>
      <w:r w:rsidRPr="00361892">
        <w:rPr>
          <w:color w:val="auto"/>
          <w:sz w:val="24"/>
          <w:szCs w:val="20"/>
        </w:rPr>
        <w:t>.</w:t>
      </w:r>
      <w:r w:rsidRPr="00361892">
        <w:rPr>
          <w:color w:val="auto"/>
          <w:sz w:val="24"/>
          <w:szCs w:val="20"/>
          <w:lang w:val="en-US"/>
        </w:rPr>
        <w:t>V</w:t>
      </w:r>
      <w:r w:rsidRPr="00361892">
        <w:rPr>
          <w:color w:val="auto"/>
          <w:sz w:val="24"/>
          <w:szCs w:val="20"/>
        </w:rPr>
        <w:t>.;</w:t>
      </w:r>
    </w:p>
    <w:p w:rsidR="0014063E" w:rsidRPr="00361892" w:rsidRDefault="0014063E" w:rsidP="00AD45E6">
      <w:pPr>
        <w:widowControl w:val="0"/>
        <w:numPr>
          <w:ilvl w:val="0"/>
          <w:numId w:val="12"/>
        </w:numPr>
        <w:snapToGrid w:val="0"/>
        <w:spacing w:after="0" w:line="240" w:lineRule="auto"/>
        <w:ind w:left="0" w:right="1" w:firstLine="567"/>
        <w:rPr>
          <w:color w:val="auto"/>
          <w:sz w:val="24"/>
          <w:szCs w:val="20"/>
        </w:rPr>
      </w:pPr>
      <w:r w:rsidRPr="00361892">
        <w:rPr>
          <w:color w:val="auto"/>
          <w:sz w:val="24"/>
          <w:szCs w:val="20"/>
        </w:rPr>
        <w:t xml:space="preserve">Соглашение о подписке   № 2731/223-15 на предоставление доступа к электронным ресурсам </w:t>
      </w:r>
      <w:r w:rsidRPr="00361892">
        <w:rPr>
          <w:color w:val="auto"/>
          <w:sz w:val="24"/>
          <w:szCs w:val="20"/>
          <w:lang w:val="en-US"/>
        </w:rPr>
        <w:t>ELSEVIER</w:t>
      </w:r>
      <w:r w:rsidRPr="00361892">
        <w:rPr>
          <w:color w:val="auto"/>
          <w:sz w:val="24"/>
          <w:szCs w:val="20"/>
        </w:rPr>
        <w:t xml:space="preserve"> </w:t>
      </w:r>
      <w:r w:rsidRPr="00361892">
        <w:rPr>
          <w:color w:val="auto"/>
          <w:sz w:val="24"/>
          <w:szCs w:val="20"/>
          <w:lang w:val="en-US"/>
        </w:rPr>
        <w:t>B</w:t>
      </w:r>
      <w:r w:rsidRPr="00361892">
        <w:rPr>
          <w:color w:val="auto"/>
          <w:sz w:val="24"/>
          <w:szCs w:val="20"/>
        </w:rPr>
        <w:t>.</w:t>
      </w:r>
      <w:r w:rsidRPr="00361892">
        <w:rPr>
          <w:color w:val="auto"/>
          <w:sz w:val="24"/>
          <w:szCs w:val="20"/>
          <w:lang w:val="en-US"/>
        </w:rPr>
        <w:t>V</w:t>
      </w:r>
      <w:r w:rsidRPr="00361892">
        <w:rPr>
          <w:color w:val="auto"/>
          <w:sz w:val="24"/>
          <w:szCs w:val="20"/>
        </w:rPr>
        <w:t>.;</w:t>
      </w:r>
    </w:p>
    <w:p w:rsidR="00BA2EB8" w:rsidRPr="00361892" w:rsidRDefault="0014063E" w:rsidP="00AD45E6">
      <w:pPr>
        <w:widowControl w:val="0"/>
        <w:numPr>
          <w:ilvl w:val="0"/>
          <w:numId w:val="12"/>
        </w:numPr>
        <w:snapToGrid w:val="0"/>
        <w:spacing w:after="0" w:line="240" w:lineRule="auto"/>
        <w:ind w:left="0" w:right="1" w:firstLine="567"/>
        <w:rPr>
          <w:color w:val="auto"/>
          <w:sz w:val="24"/>
          <w:szCs w:val="20"/>
        </w:rPr>
      </w:pPr>
      <w:proofErr w:type="spellStart"/>
      <w:r w:rsidRPr="00361892">
        <w:rPr>
          <w:color w:val="auto"/>
          <w:sz w:val="24"/>
          <w:szCs w:val="20"/>
        </w:rPr>
        <w:t>Сублицензионный</w:t>
      </w:r>
      <w:proofErr w:type="spellEnd"/>
      <w:r w:rsidRPr="00361892">
        <w:rPr>
          <w:color w:val="auto"/>
          <w:sz w:val="24"/>
          <w:szCs w:val="20"/>
        </w:rPr>
        <w:t xml:space="preserve"> договор № </w:t>
      </w:r>
      <w:r w:rsidRPr="00361892">
        <w:rPr>
          <w:color w:val="auto"/>
          <w:sz w:val="24"/>
          <w:szCs w:val="20"/>
          <w:lang w:val="en-US"/>
        </w:rPr>
        <w:t>Scopus</w:t>
      </w:r>
      <w:r w:rsidRPr="00361892">
        <w:rPr>
          <w:color w:val="auto"/>
          <w:sz w:val="24"/>
          <w:szCs w:val="20"/>
        </w:rPr>
        <w:t xml:space="preserve"> /288 на предоставление доступа к электронным изданиям «Государственной публичной научно-технической библиотеке России».</w:t>
      </w:r>
    </w:p>
    <w:p w:rsidR="00BA2EB8" w:rsidRPr="00361892" w:rsidRDefault="00A41A5D">
      <w:pPr>
        <w:ind w:left="-15" w:right="1"/>
        <w:rPr>
          <w:sz w:val="24"/>
        </w:rPr>
      </w:pPr>
      <w:r w:rsidRPr="00361892">
        <w:rPr>
          <w:sz w:val="24"/>
        </w:rPr>
        <w:t xml:space="preserve">Фонды библиотеки в достаточной степени укомплектованы учебной и учебно-методической литературой. Все студенты имеют доступ к фондам учебно-методической документации и изданиям по всем дисциплинам ППССЗ, а также доступ к электронным библиотечным системам, сформированным на основании прямых договоров с правообладателями. Все дисциплины ППССЗ обеспечены достаточным количеством экземпляров основной учебной литературы, удовлетворяющих требованию актуальности (обеспеченность основной литературой – не </w:t>
      </w:r>
      <w:r w:rsidRPr="00361892">
        <w:rPr>
          <w:sz w:val="24"/>
          <w:highlight w:val="yellow"/>
        </w:rPr>
        <w:t>менее 0,5 учебника</w:t>
      </w:r>
      <w:r w:rsidRPr="00361892">
        <w:rPr>
          <w:sz w:val="24"/>
        </w:rPr>
        <w:t xml:space="preserve"> на студента). Рабочие </w:t>
      </w:r>
      <w:r w:rsidRPr="00361892">
        <w:rPr>
          <w:sz w:val="24"/>
        </w:rPr>
        <w:lastRenderedPageBreak/>
        <w:t>программы дисциплин и разработки преподавателей доступны для студентов в библиотеке.</w:t>
      </w:r>
      <w:r w:rsidRPr="00361892">
        <w:rPr>
          <w:color w:val="0070C0"/>
          <w:sz w:val="24"/>
        </w:rPr>
        <w:t xml:space="preserve"> </w:t>
      </w:r>
    </w:p>
    <w:p w:rsidR="00BA2EB8" w:rsidRPr="00361892" w:rsidRDefault="00A41A5D" w:rsidP="004D0881">
      <w:pPr>
        <w:ind w:left="-15" w:right="1"/>
        <w:rPr>
          <w:sz w:val="24"/>
        </w:rPr>
      </w:pPr>
      <w:r w:rsidRPr="00361892">
        <w:rPr>
          <w:sz w:val="24"/>
        </w:rPr>
        <w:t xml:space="preserve">Основная учебно-методическая литература, рекомендованная в качестве обязательной в учебных программах дисциплин, имеется в фонде библиотеки. </w:t>
      </w:r>
    </w:p>
    <w:p w:rsidR="00BA2EB8" w:rsidRPr="00361892" w:rsidRDefault="00A41A5D" w:rsidP="004D0881">
      <w:pPr>
        <w:pStyle w:val="2"/>
        <w:spacing w:before="120" w:after="120"/>
        <w:ind w:left="703"/>
        <w:rPr>
          <w:sz w:val="24"/>
        </w:rPr>
      </w:pPr>
      <w:r w:rsidRPr="00361892">
        <w:rPr>
          <w:sz w:val="24"/>
        </w:rPr>
        <w:t xml:space="preserve">Программно-информационное обеспечение учебного процесса </w:t>
      </w:r>
    </w:p>
    <w:p w:rsidR="00BA2EB8" w:rsidRPr="00361892" w:rsidRDefault="00A41A5D" w:rsidP="004D0881">
      <w:pPr>
        <w:spacing w:after="26" w:line="259" w:lineRule="auto"/>
        <w:ind w:left="-142" w:firstLine="568"/>
        <w:jc w:val="left"/>
        <w:rPr>
          <w:sz w:val="24"/>
        </w:rPr>
      </w:pPr>
      <w:r w:rsidRPr="00361892">
        <w:rPr>
          <w:sz w:val="24"/>
        </w:rPr>
        <w:t xml:space="preserve"> В филиале ведется работа по накоплению информационного обеспечения преподаваемых дисциплин, использованию информационных ресурсов и </w:t>
      </w:r>
      <w:proofErr w:type="spellStart"/>
      <w:proofErr w:type="gramStart"/>
      <w:r w:rsidRPr="00361892">
        <w:rPr>
          <w:sz w:val="24"/>
        </w:rPr>
        <w:t>Интернет-технологий</w:t>
      </w:r>
      <w:proofErr w:type="spellEnd"/>
      <w:proofErr w:type="gramEnd"/>
      <w:r w:rsidRPr="00361892">
        <w:rPr>
          <w:sz w:val="24"/>
        </w:rPr>
        <w:t xml:space="preserve"> в учебном процессе для эффективной организации образования, воспитания и самостоятельной работы студентов. Основная задача информатизации филиала направлена на повышение качества образования и процесса подготовки высококвалифицированных и высокопрофессиональных молодых специалистов.  </w:t>
      </w:r>
    </w:p>
    <w:p w:rsidR="00BA2EB8" w:rsidRPr="00361892" w:rsidRDefault="0014063E" w:rsidP="004D0881">
      <w:pPr>
        <w:ind w:left="-142" w:right="1" w:firstLine="568"/>
        <w:rPr>
          <w:sz w:val="24"/>
        </w:rPr>
      </w:pPr>
      <w:proofErr w:type="gramStart"/>
      <w:r w:rsidRPr="00361892">
        <w:rPr>
          <w:sz w:val="24"/>
        </w:rPr>
        <w:t>7</w:t>
      </w:r>
      <w:r w:rsidR="00A41A5D" w:rsidRPr="00361892">
        <w:rPr>
          <w:sz w:val="24"/>
        </w:rPr>
        <w:t xml:space="preserve"> кабинетов оборудованы </w:t>
      </w:r>
      <w:proofErr w:type="spellStart"/>
      <w:r w:rsidR="00A41A5D" w:rsidRPr="00361892">
        <w:rPr>
          <w:sz w:val="24"/>
        </w:rPr>
        <w:t>мультимедийными</w:t>
      </w:r>
      <w:proofErr w:type="spellEnd"/>
      <w:r w:rsidR="00A41A5D" w:rsidRPr="00361892">
        <w:rPr>
          <w:sz w:val="24"/>
        </w:rPr>
        <w:t xml:space="preserve"> средствами, </w:t>
      </w:r>
      <w:r w:rsidR="00A41A5D" w:rsidRPr="00361892">
        <w:rPr>
          <w:sz w:val="24"/>
          <w:highlight w:val="yellow"/>
        </w:rPr>
        <w:t>18 кабинетов</w:t>
      </w:r>
      <w:r w:rsidR="00A41A5D" w:rsidRPr="00361892">
        <w:rPr>
          <w:sz w:val="24"/>
        </w:rPr>
        <w:t xml:space="preserve"> подключены к сети ИНТЕРНЕТ.</w:t>
      </w:r>
      <w:proofErr w:type="gramEnd"/>
      <w:r w:rsidR="00A41A5D" w:rsidRPr="00361892">
        <w:rPr>
          <w:sz w:val="24"/>
        </w:rPr>
        <w:t xml:space="preserve"> Интернет внедряется в учебный процесс, имеется наличие выхода в российские информационные сети. Широкое внедрение </w:t>
      </w:r>
      <w:proofErr w:type="gramStart"/>
      <w:r w:rsidR="00A41A5D" w:rsidRPr="00361892">
        <w:rPr>
          <w:sz w:val="24"/>
        </w:rPr>
        <w:t>информационно-коммуникационных</w:t>
      </w:r>
      <w:proofErr w:type="gramEnd"/>
      <w:r w:rsidR="00A41A5D" w:rsidRPr="00361892">
        <w:rPr>
          <w:sz w:val="24"/>
        </w:rPr>
        <w:t xml:space="preserve"> и </w:t>
      </w:r>
      <w:proofErr w:type="spellStart"/>
      <w:r w:rsidR="00A41A5D" w:rsidRPr="00361892">
        <w:rPr>
          <w:sz w:val="24"/>
        </w:rPr>
        <w:t>Интернет</w:t>
      </w:r>
      <w:r w:rsidR="004D0881" w:rsidRPr="00361892">
        <w:rPr>
          <w:sz w:val="24"/>
        </w:rPr>
        <w:t>-</w:t>
      </w:r>
      <w:r w:rsidR="00A41A5D" w:rsidRPr="00361892">
        <w:rPr>
          <w:sz w:val="24"/>
        </w:rPr>
        <w:t>технологий</w:t>
      </w:r>
      <w:proofErr w:type="spellEnd"/>
      <w:r w:rsidR="00A41A5D" w:rsidRPr="00361892">
        <w:rPr>
          <w:sz w:val="24"/>
        </w:rPr>
        <w:t xml:space="preserve"> в учебный процесс направлено на создание единой информационной среды </w:t>
      </w:r>
      <w:r w:rsidR="00361892">
        <w:rPr>
          <w:sz w:val="24"/>
        </w:rPr>
        <w:t>филиал</w:t>
      </w:r>
      <w:r w:rsidR="00A41A5D" w:rsidRPr="00361892">
        <w:rPr>
          <w:sz w:val="24"/>
        </w:rPr>
        <w:t xml:space="preserve">-университет. </w:t>
      </w:r>
    </w:p>
    <w:p w:rsidR="00BA2EB8" w:rsidRPr="00361892" w:rsidRDefault="00361892">
      <w:pPr>
        <w:ind w:left="-15" w:right="1"/>
        <w:rPr>
          <w:sz w:val="24"/>
        </w:rPr>
      </w:pPr>
      <w:r>
        <w:rPr>
          <w:sz w:val="24"/>
        </w:rPr>
        <w:t>И</w:t>
      </w:r>
      <w:r w:rsidR="00755BC9" w:rsidRPr="00361892">
        <w:rPr>
          <w:sz w:val="24"/>
        </w:rPr>
        <w:t>меются</w:t>
      </w:r>
      <w:r w:rsidR="00A41A5D" w:rsidRPr="00361892">
        <w:rPr>
          <w:sz w:val="24"/>
        </w:rPr>
        <w:t xml:space="preserve"> средства вычислительной техники и программное обеспечение, которые позволяют повысить информационно-коммуникационные компетенции и </w:t>
      </w:r>
      <w:r w:rsidR="004D0881" w:rsidRPr="00361892">
        <w:rPr>
          <w:sz w:val="24"/>
        </w:rPr>
        <w:t>качество подготовки студентов.</w:t>
      </w:r>
    </w:p>
    <w:p w:rsidR="00BA2EB8" w:rsidRPr="00361892" w:rsidRDefault="00A41A5D">
      <w:pPr>
        <w:spacing w:after="0"/>
        <w:ind w:left="-15" w:right="1"/>
        <w:rPr>
          <w:sz w:val="24"/>
        </w:rPr>
      </w:pPr>
      <w:proofErr w:type="gramStart"/>
      <w:r w:rsidRPr="00361892">
        <w:rPr>
          <w:sz w:val="24"/>
        </w:rPr>
        <w:t xml:space="preserve">Непрерывность компьютерной подготовки в процессе обучения обеспечивается логической последовательностью дисциплин, а также обработкой результатов лабораторных работ и практик с их представлением в текстовой и графической формах (в виде отчетов по практике, ВКР, презентаций и т.п.). </w:t>
      </w:r>
      <w:proofErr w:type="gramEnd"/>
    </w:p>
    <w:p w:rsidR="00BA2EB8" w:rsidRPr="00361892" w:rsidRDefault="00A41A5D" w:rsidP="004D0881">
      <w:pPr>
        <w:pStyle w:val="3"/>
        <w:spacing w:before="120" w:after="120"/>
        <w:ind w:left="703"/>
        <w:rPr>
          <w:sz w:val="24"/>
        </w:rPr>
      </w:pPr>
      <w:r w:rsidRPr="00361892">
        <w:rPr>
          <w:sz w:val="24"/>
        </w:rPr>
        <w:t xml:space="preserve">5.3. Материально-техническое обеспечение учебного процесса </w:t>
      </w:r>
      <w:r w:rsidRPr="00361892">
        <w:rPr>
          <w:b w:val="0"/>
          <w:sz w:val="24"/>
        </w:rPr>
        <w:t xml:space="preserve"> </w:t>
      </w:r>
    </w:p>
    <w:p w:rsidR="00BA2EB8" w:rsidRPr="00361892" w:rsidRDefault="00A41A5D">
      <w:pPr>
        <w:ind w:left="-15" w:right="1"/>
        <w:rPr>
          <w:sz w:val="24"/>
        </w:rPr>
      </w:pPr>
      <w:r w:rsidRPr="00361892">
        <w:rPr>
          <w:sz w:val="24"/>
        </w:rPr>
        <w:t xml:space="preserve">Состояние материально-технической базы по ППССЗ соответствует требованиям ФГОС. </w:t>
      </w:r>
    </w:p>
    <w:p w:rsidR="00BA2EB8" w:rsidRPr="00361892" w:rsidRDefault="00A41A5D">
      <w:pPr>
        <w:spacing w:after="0"/>
        <w:ind w:left="-15" w:right="1"/>
        <w:rPr>
          <w:sz w:val="24"/>
        </w:rPr>
      </w:pPr>
      <w:r w:rsidRPr="00361892">
        <w:rPr>
          <w:sz w:val="24"/>
        </w:rPr>
        <w:t xml:space="preserve">Для организации проведения лабораторных и практических работ по учебным дисциплинам и профессиональным модулям специальности 15.02.01 в техникуме имеются все предусмотренные ФГОС СПО и учебным планом лаборатории и кабинеты. </w:t>
      </w:r>
      <w:proofErr w:type="gramStart"/>
      <w:r w:rsidRPr="00361892">
        <w:rPr>
          <w:sz w:val="24"/>
        </w:rPr>
        <w:t xml:space="preserve">Состояние и наличие учебно-лабораторного оборудования позволяет в основном качественно проводить предусмотренные учебными программами лабораторные и практические работы. </w:t>
      </w:r>
      <w:proofErr w:type="gramEnd"/>
    </w:p>
    <w:p w:rsidR="00BA2EB8" w:rsidRPr="00361892" w:rsidRDefault="00A41A5D">
      <w:pPr>
        <w:spacing w:after="5"/>
        <w:ind w:left="-15" w:right="1"/>
        <w:rPr>
          <w:sz w:val="24"/>
        </w:rPr>
      </w:pPr>
      <w:r w:rsidRPr="00361892">
        <w:rPr>
          <w:sz w:val="24"/>
        </w:rPr>
        <w:t xml:space="preserve">Лабораторные и практические занятия проводятся в специализированных лабораториях и кабинетах </w:t>
      </w:r>
      <w:r w:rsidR="000E55F6" w:rsidRPr="00361892">
        <w:rPr>
          <w:sz w:val="24"/>
        </w:rPr>
        <w:t>филиала</w:t>
      </w:r>
      <w:r w:rsidRPr="00361892">
        <w:rPr>
          <w:sz w:val="24"/>
        </w:rPr>
        <w:t xml:space="preserve"> </w:t>
      </w:r>
      <w:r w:rsidR="00755BC9" w:rsidRPr="00361892">
        <w:rPr>
          <w:sz w:val="24"/>
        </w:rPr>
        <w:t>(</w:t>
      </w:r>
      <w:r w:rsidR="0014063E" w:rsidRPr="00361892">
        <w:rPr>
          <w:i/>
          <w:sz w:val="24"/>
        </w:rPr>
        <w:t>Приложение 6</w:t>
      </w:r>
      <w:r w:rsidRPr="00361892">
        <w:rPr>
          <w:sz w:val="24"/>
        </w:rPr>
        <w:t xml:space="preserve">).  </w:t>
      </w:r>
    </w:p>
    <w:p w:rsidR="00BA2EB8" w:rsidRPr="00361892" w:rsidRDefault="00A41A5D" w:rsidP="000E55F6">
      <w:pPr>
        <w:ind w:left="0" w:right="1" w:firstLine="709"/>
        <w:rPr>
          <w:sz w:val="24"/>
        </w:rPr>
      </w:pPr>
      <w:r w:rsidRPr="00361892">
        <w:rPr>
          <w:sz w:val="24"/>
        </w:rPr>
        <w:t xml:space="preserve">Все кабинеты и лаборатории оснащены современным оборудованием и техническими средствами.  </w:t>
      </w:r>
    </w:p>
    <w:p w:rsidR="00BA2EB8" w:rsidRPr="00361892" w:rsidRDefault="00A41A5D" w:rsidP="000E55F6">
      <w:pPr>
        <w:spacing w:after="4"/>
        <w:ind w:left="0" w:right="1" w:firstLine="709"/>
        <w:rPr>
          <w:sz w:val="24"/>
        </w:rPr>
      </w:pPr>
      <w:r w:rsidRPr="00361892">
        <w:rPr>
          <w:sz w:val="24"/>
        </w:rPr>
        <w:t xml:space="preserve">Материально-техническая база является в основном достаточной для обеспечения образовательного процесса в соответствии с ФГОС СПО. Оборудование, в основном, соответствует современному состоянию науки и техники и позволяет проводить все лабораторные работы и практические занятия.  </w:t>
      </w:r>
    </w:p>
    <w:p w:rsidR="00BA2EB8" w:rsidRPr="00361892" w:rsidRDefault="00A41A5D">
      <w:pPr>
        <w:spacing w:after="0"/>
        <w:ind w:left="-15" w:right="1"/>
        <w:rPr>
          <w:sz w:val="24"/>
        </w:rPr>
      </w:pPr>
      <w:r w:rsidRPr="00361892">
        <w:rPr>
          <w:sz w:val="24"/>
        </w:rPr>
        <w:t xml:space="preserve">При подготовке специалистов </w:t>
      </w:r>
      <w:r w:rsidR="000E55F6" w:rsidRPr="00361892">
        <w:rPr>
          <w:sz w:val="24"/>
        </w:rPr>
        <w:t>преподаватели предметно-цикловой комиссии</w:t>
      </w:r>
      <w:r w:rsidRPr="00361892">
        <w:rPr>
          <w:sz w:val="24"/>
        </w:rPr>
        <w:t xml:space="preserve"> активно взаимодействует с </w:t>
      </w:r>
      <w:r w:rsidR="000E55F6" w:rsidRPr="00361892">
        <w:rPr>
          <w:sz w:val="24"/>
        </w:rPr>
        <w:t xml:space="preserve">ПАО «Комбинат Магнезит» </w:t>
      </w:r>
      <w:proofErr w:type="gramStart"/>
      <w:r w:rsidR="000E55F6" w:rsidRPr="00361892">
        <w:rPr>
          <w:sz w:val="24"/>
        </w:rPr>
        <w:t>и ООО</w:t>
      </w:r>
      <w:proofErr w:type="gramEnd"/>
      <w:r w:rsidR="000E55F6" w:rsidRPr="00361892">
        <w:rPr>
          <w:sz w:val="24"/>
        </w:rPr>
        <w:t xml:space="preserve"> «Группа Магнезит», ООО «БРУ»</w:t>
      </w:r>
      <w:r w:rsidRPr="00361892">
        <w:rPr>
          <w:sz w:val="24"/>
        </w:rPr>
        <w:t xml:space="preserve"> с целью использования их баз и кадрового потенциала для подготовки специалистов, проводятся ознакомительные и учебные экскурсии в музей </w:t>
      </w:r>
      <w:r w:rsidR="000E55F6" w:rsidRPr="00361892">
        <w:rPr>
          <w:sz w:val="24"/>
        </w:rPr>
        <w:t>и производственные подразделения предприятий</w:t>
      </w:r>
      <w:r w:rsidRPr="00361892">
        <w:rPr>
          <w:sz w:val="24"/>
        </w:rPr>
        <w:t xml:space="preserve">.   </w:t>
      </w:r>
    </w:p>
    <w:p w:rsidR="00BA2EB8" w:rsidRPr="00361892" w:rsidRDefault="00A41A5D" w:rsidP="000E55F6">
      <w:pPr>
        <w:pStyle w:val="3"/>
        <w:spacing w:before="120" w:after="120"/>
        <w:ind w:left="703"/>
        <w:rPr>
          <w:sz w:val="24"/>
        </w:rPr>
      </w:pPr>
      <w:r w:rsidRPr="00361892">
        <w:rPr>
          <w:sz w:val="24"/>
        </w:rPr>
        <w:t xml:space="preserve">5.4. Базы практик </w:t>
      </w:r>
    </w:p>
    <w:p w:rsidR="00BA2EB8" w:rsidRPr="00361892" w:rsidRDefault="00A41A5D">
      <w:pPr>
        <w:spacing w:after="5"/>
        <w:ind w:left="-15" w:right="1"/>
        <w:rPr>
          <w:sz w:val="24"/>
        </w:rPr>
      </w:pPr>
      <w:r w:rsidRPr="00361892">
        <w:rPr>
          <w:sz w:val="24"/>
        </w:rPr>
        <w:t xml:space="preserve">Организация практической подготовки студентов соответствует требованиям ФГОС СПО. </w:t>
      </w:r>
      <w:proofErr w:type="gramStart"/>
      <w:r w:rsidRPr="00361892">
        <w:rPr>
          <w:sz w:val="24"/>
        </w:rPr>
        <w:t>Объем</w:t>
      </w:r>
      <w:proofErr w:type="gramEnd"/>
      <w:r w:rsidRPr="00361892">
        <w:rPr>
          <w:sz w:val="24"/>
        </w:rPr>
        <w:t xml:space="preserve"> практик по учебному плану составляет 26 недель, что соответствует ФГОС (26 недель).  </w:t>
      </w:r>
    </w:p>
    <w:p w:rsidR="0014063E" w:rsidRPr="00361892" w:rsidRDefault="00A41A5D">
      <w:pPr>
        <w:ind w:left="-15" w:right="1"/>
        <w:rPr>
          <w:sz w:val="24"/>
        </w:rPr>
      </w:pPr>
      <w:r w:rsidRPr="00361892">
        <w:rPr>
          <w:sz w:val="24"/>
        </w:rPr>
        <w:lastRenderedPageBreak/>
        <w:t>Основной базой практик является</w:t>
      </w:r>
      <w:r w:rsidR="000E55F6" w:rsidRPr="00361892">
        <w:rPr>
          <w:sz w:val="24"/>
        </w:rPr>
        <w:t xml:space="preserve"> </w:t>
      </w:r>
      <w:r w:rsidR="0014063E" w:rsidRPr="00361892">
        <w:rPr>
          <w:sz w:val="24"/>
        </w:rPr>
        <w:t>предприятия:</w:t>
      </w:r>
    </w:p>
    <w:p w:rsidR="0014063E" w:rsidRPr="00361892" w:rsidRDefault="0014063E" w:rsidP="007E3321">
      <w:pPr>
        <w:ind w:left="-15" w:right="1"/>
        <w:jc w:val="left"/>
        <w:rPr>
          <w:sz w:val="24"/>
          <w:szCs w:val="28"/>
        </w:rPr>
      </w:pPr>
      <w:r w:rsidRPr="00361892">
        <w:rPr>
          <w:sz w:val="24"/>
          <w:szCs w:val="28"/>
        </w:rPr>
        <w:t xml:space="preserve">– </w:t>
      </w:r>
      <w:r w:rsidR="007E3321" w:rsidRPr="00361892">
        <w:rPr>
          <w:sz w:val="24"/>
          <w:szCs w:val="28"/>
        </w:rPr>
        <w:t>ОАО  «Комбинат Магнезит»  Договор  о сотрудничестве  №30007481 от 01.10.2013г.;</w:t>
      </w:r>
    </w:p>
    <w:p w:rsidR="007E3321" w:rsidRPr="00361892" w:rsidRDefault="007E3321" w:rsidP="007E3321">
      <w:pPr>
        <w:spacing w:after="0" w:line="240" w:lineRule="auto"/>
        <w:ind w:left="0" w:firstLine="709"/>
        <w:jc w:val="left"/>
        <w:rPr>
          <w:rFonts w:eastAsia="Calibri"/>
          <w:color w:val="auto"/>
          <w:sz w:val="24"/>
          <w:szCs w:val="28"/>
          <w:lang w:eastAsia="en-US"/>
        </w:rPr>
      </w:pPr>
      <w:r w:rsidRPr="00361892">
        <w:rPr>
          <w:sz w:val="24"/>
          <w:szCs w:val="28"/>
        </w:rPr>
        <w:t xml:space="preserve">– </w:t>
      </w:r>
      <w:r w:rsidRPr="00361892">
        <w:rPr>
          <w:rFonts w:eastAsia="Calibri"/>
          <w:color w:val="auto"/>
          <w:sz w:val="24"/>
          <w:szCs w:val="28"/>
          <w:lang w:eastAsia="en-US"/>
        </w:rPr>
        <w:t>ООО «Магнезит  Монтаж Сервис»  Договор  о сотрудничестве  ММС-16-2-017 от 05.04.2016;</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ОАО «</w:t>
      </w:r>
      <w:proofErr w:type="spellStart"/>
      <w:r w:rsidRPr="00361892">
        <w:rPr>
          <w:rFonts w:eastAsia="Calibri"/>
          <w:color w:val="auto"/>
          <w:sz w:val="24"/>
          <w:szCs w:val="28"/>
          <w:lang w:eastAsia="en-US"/>
        </w:rPr>
        <w:t>Южуралзолото</w:t>
      </w:r>
      <w:proofErr w:type="spellEnd"/>
      <w:r w:rsidRPr="00361892">
        <w:rPr>
          <w:rFonts w:eastAsia="Calibri"/>
          <w:color w:val="auto"/>
          <w:sz w:val="24"/>
          <w:szCs w:val="28"/>
          <w:lang w:eastAsia="en-US"/>
        </w:rPr>
        <w:t xml:space="preserve"> Группа Компаний»  Договор  о сотрудничестве №268 от 25.06.2014г.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ООО «</w:t>
      </w:r>
      <w:proofErr w:type="gramStart"/>
      <w:r w:rsidRPr="00361892">
        <w:rPr>
          <w:rFonts w:eastAsia="Calibri"/>
          <w:color w:val="auto"/>
          <w:sz w:val="24"/>
          <w:szCs w:val="28"/>
          <w:lang w:eastAsia="en-US"/>
        </w:rPr>
        <w:t>ИТ</w:t>
      </w:r>
      <w:proofErr w:type="gramEnd"/>
      <w:r w:rsidRPr="00361892">
        <w:rPr>
          <w:rFonts w:eastAsia="Calibri"/>
          <w:color w:val="auto"/>
          <w:sz w:val="24"/>
          <w:szCs w:val="28"/>
          <w:lang w:eastAsia="en-US"/>
        </w:rPr>
        <w:t xml:space="preserve"> Решение» Договор  о сотрудничестве №  287 от 24.03.2015г.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ООО «</w:t>
      </w:r>
      <w:proofErr w:type="spellStart"/>
      <w:r w:rsidRPr="00361892">
        <w:rPr>
          <w:rFonts w:eastAsia="Calibri"/>
          <w:color w:val="auto"/>
          <w:sz w:val="24"/>
          <w:szCs w:val="28"/>
          <w:lang w:eastAsia="en-US"/>
        </w:rPr>
        <w:t>Биянковский</w:t>
      </w:r>
      <w:proofErr w:type="spellEnd"/>
      <w:r w:rsidRPr="00361892">
        <w:rPr>
          <w:rFonts w:eastAsia="Calibri"/>
          <w:color w:val="auto"/>
          <w:sz w:val="24"/>
          <w:szCs w:val="28"/>
          <w:lang w:eastAsia="en-US"/>
        </w:rPr>
        <w:t xml:space="preserve"> щебёночный завод» Договор  о сотрудничестве №288 от 24.03.2015г.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ООО «Интеграл» Договор  о сотрудничестве №47 21.03.2011г.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ОАО «Энергосистемы»  Договор  о сотрудничестве №245 от 04.03.2014г.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ООО «Ремонтно-механическое предприятие» Договор  о сотрудничестве №335 от 28.03.2016г.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ООО «</w:t>
      </w:r>
      <w:proofErr w:type="spellStart"/>
      <w:r w:rsidRPr="00361892">
        <w:rPr>
          <w:rFonts w:eastAsia="Calibri"/>
          <w:color w:val="auto"/>
          <w:sz w:val="24"/>
          <w:szCs w:val="28"/>
          <w:lang w:eastAsia="en-US"/>
        </w:rPr>
        <w:t>Уралгортранс</w:t>
      </w:r>
      <w:proofErr w:type="spellEnd"/>
      <w:r w:rsidRPr="00361892">
        <w:rPr>
          <w:rFonts w:eastAsia="Calibri"/>
          <w:color w:val="auto"/>
          <w:sz w:val="24"/>
          <w:szCs w:val="28"/>
          <w:lang w:eastAsia="en-US"/>
        </w:rPr>
        <w:t>» Договор  о сотрудничестве №282 от 20.11.14г.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ООО «Торговая техника» Договор  о сотрудничестве  №85-пр от 15.05.2014г.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ООО «</w:t>
      </w:r>
      <w:proofErr w:type="spellStart"/>
      <w:r w:rsidRPr="00361892">
        <w:rPr>
          <w:rFonts w:eastAsia="Calibri"/>
          <w:color w:val="auto"/>
          <w:sz w:val="24"/>
          <w:szCs w:val="28"/>
          <w:lang w:eastAsia="en-US"/>
        </w:rPr>
        <w:t>Ремстрой</w:t>
      </w:r>
      <w:proofErr w:type="spellEnd"/>
      <w:r w:rsidRPr="00361892">
        <w:rPr>
          <w:rFonts w:eastAsia="Calibri"/>
          <w:color w:val="auto"/>
          <w:sz w:val="24"/>
          <w:szCs w:val="28"/>
          <w:lang w:eastAsia="en-US"/>
        </w:rPr>
        <w:t>»  Договор  о сотрудничестве № 279</w:t>
      </w:r>
      <w:r w:rsidRPr="00361892">
        <w:rPr>
          <w:rFonts w:eastAsia="Calibri"/>
          <w:color w:val="auto"/>
          <w:sz w:val="24"/>
          <w:szCs w:val="28"/>
          <w:vertAlign w:val="superscript"/>
          <w:lang w:eastAsia="en-US"/>
        </w:rPr>
        <w:t xml:space="preserve">а  </w:t>
      </w:r>
      <w:r w:rsidRPr="00361892">
        <w:rPr>
          <w:rFonts w:eastAsia="Calibri"/>
          <w:color w:val="auto"/>
          <w:sz w:val="24"/>
          <w:szCs w:val="28"/>
          <w:lang w:eastAsia="en-US"/>
        </w:rPr>
        <w:t>от 30.10.2014г.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ООО «</w:t>
      </w:r>
      <w:proofErr w:type="spellStart"/>
      <w:r w:rsidRPr="00361892">
        <w:rPr>
          <w:rFonts w:eastAsia="Calibri"/>
          <w:color w:val="auto"/>
          <w:sz w:val="24"/>
          <w:szCs w:val="28"/>
          <w:lang w:eastAsia="en-US"/>
        </w:rPr>
        <w:t>РемМашСервис</w:t>
      </w:r>
      <w:proofErr w:type="spellEnd"/>
      <w:r w:rsidRPr="00361892">
        <w:rPr>
          <w:rFonts w:eastAsia="Calibri"/>
          <w:color w:val="auto"/>
          <w:sz w:val="24"/>
          <w:szCs w:val="28"/>
          <w:lang w:eastAsia="en-US"/>
        </w:rPr>
        <w:t>» Договор  о сотрудничестве №283 от 21.11.2014г.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ООО «Коммунальное обеспечение населения и сервис» Договор  о сотрудничестве №258 от 16.05.2014г.</w:t>
      </w:r>
    </w:p>
    <w:p w:rsidR="007E3321" w:rsidRPr="00361892" w:rsidRDefault="007E3321" w:rsidP="007E3321">
      <w:pPr>
        <w:spacing w:after="0" w:line="276" w:lineRule="auto"/>
        <w:ind w:left="0"/>
        <w:jc w:val="left"/>
        <w:rPr>
          <w:rFonts w:eastAsia="Calibri"/>
          <w:color w:val="auto"/>
          <w:sz w:val="24"/>
          <w:szCs w:val="28"/>
          <w:lang w:eastAsia="en-US"/>
        </w:rPr>
      </w:pPr>
      <w:r w:rsidRPr="00361892">
        <w:rPr>
          <w:rFonts w:eastAsia="Calibri"/>
          <w:color w:val="auto"/>
          <w:sz w:val="24"/>
          <w:szCs w:val="28"/>
          <w:lang w:eastAsia="en-US"/>
        </w:rPr>
        <w:t>АО «</w:t>
      </w:r>
      <w:proofErr w:type="spellStart"/>
      <w:r w:rsidRPr="00361892">
        <w:rPr>
          <w:rFonts w:eastAsia="Calibri"/>
          <w:color w:val="auto"/>
          <w:sz w:val="24"/>
          <w:szCs w:val="28"/>
          <w:lang w:eastAsia="en-US"/>
        </w:rPr>
        <w:t>Саткинский</w:t>
      </w:r>
      <w:proofErr w:type="spellEnd"/>
      <w:r w:rsidRPr="00361892">
        <w:rPr>
          <w:rFonts w:eastAsia="Calibri"/>
          <w:color w:val="auto"/>
          <w:sz w:val="24"/>
          <w:szCs w:val="28"/>
          <w:lang w:eastAsia="en-US"/>
        </w:rPr>
        <w:t xml:space="preserve"> чугуноплавильный завод» Договор  о сотрудничестве №337 от 17.05.2016г.</w:t>
      </w:r>
    </w:p>
    <w:p w:rsidR="00BA2EB8" w:rsidRPr="00361892" w:rsidRDefault="000E55F6" w:rsidP="0014063E">
      <w:pPr>
        <w:ind w:left="-15" w:right="1" w:firstLine="15"/>
        <w:rPr>
          <w:sz w:val="24"/>
        </w:rPr>
      </w:pPr>
      <w:r w:rsidRPr="00361892">
        <w:rPr>
          <w:sz w:val="24"/>
        </w:rPr>
        <w:t xml:space="preserve">с </w:t>
      </w:r>
      <w:proofErr w:type="gramStart"/>
      <w:r w:rsidRPr="00361892">
        <w:rPr>
          <w:sz w:val="24"/>
        </w:rPr>
        <w:t>которым</w:t>
      </w:r>
      <w:proofErr w:type="gramEnd"/>
      <w:r w:rsidRPr="00361892">
        <w:rPr>
          <w:sz w:val="24"/>
        </w:rPr>
        <w:t xml:space="preserve"> ф</w:t>
      </w:r>
      <w:r w:rsidR="00A41A5D" w:rsidRPr="00361892">
        <w:rPr>
          <w:sz w:val="24"/>
        </w:rPr>
        <w:t xml:space="preserve">илиал имеет соглашение о сотрудничестве в области подготовки кадров на проведение всех видов практик. Срок действия договора соответствует требованиям о том, что договоры на практику должны быть заключены на весь срок получения образования по программе. </w:t>
      </w:r>
    </w:p>
    <w:p w:rsidR="00BA2EB8" w:rsidRPr="00361892" w:rsidRDefault="00A41A5D">
      <w:pPr>
        <w:ind w:left="-15" w:right="1"/>
        <w:rPr>
          <w:sz w:val="24"/>
        </w:rPr>
      </w:pPr>
      <w:r w:rsidRPr="00361892">
        <w:rPr>
          <w:sz w:val="24"/>
        </w:rPr>
        <w:t>Для организации учебной практики также используются учебно</w:t>
      </w:r>
      <w:r w:rsidR="00755BC9" w:rsidRPr="00361892">
        <w:rPr>
          <w:sz w:val="24"/>
        </w:rPr>
        <w:t>-</w:t>
      </w:r>
      <w:r w:rsidRPr="00361892">
        <w:rPr>
          <w:sz w:val="24"/>
        </w:rPr>
        <w:t>производственные мастерские</w:t>
      </w:r>
      <w:r w:rsidR="000E55F6" w:rsidRPr="00361892">
        <w:rPr>
          <w:sz w:val="24"/>
        </w:rPr>
        <w:t xml:space="preserve"> филиала</w:t>
      </w:r>
      <w:r w:rsidRPr="00361892">
        <w:rPr>
          <w:sz w:val="24"/>
        </w:rPr>
        <w:t xml:space="preserve">. </w:t>
      </w:r>
    </w:p>
    <w:p w:rsidR="00BA2EB8" w:rsidRPr="00361892" w:rsidRDefault="00A41A5D">
      <w:pPr>
        <w:spacing w:after="0"/>
        <w:ind w:left="-15" w:right="1"/>
        <w:rPr>
          <w:sz w:val="24"/>
        </w:rPr>
      </w:pPr>
      <w:proofErr w:type="gramStart"/>
      <w:r w:rsidRPr="00361892">
        <w:rPr>
          <w:sz w:val="24"/>
        </w:rPr>
        <w:t xml:space="preserve">При направлении студентов на производственную (по профилю специальности) и производственную (преддипломную) практики обращается внимание на оснащенность предприятий современным оборудованием по профилю специальности.  </w:t>
      </w:r>
      <w:proofErr w:type="gramEnd"/>
    </w:p>
    <w:p w:rsidR="00361892" w:rsidRDefault="00A41A5D">
      <w:pPr>
        <w:spacing w:after="0"/>
        <w:ind w:left="-15" w:right="1"/>
        <w:rPr>
          <w:sz w:val="24"/>
        </w:rPr>
      </w:pPr>
      <w:r w:rsidRPr="00361892">
        <w:rPr>
          <w:sz w:val="24"/>
        </w:rPr>
        <w:t xml:space="preserve">Перед направлением на практику студенты получают консультацию по сбору и оформлению отчетной документации и индивидуальное задание. Порядок организации и проведения каждого вида практики, их защиты соответствует требованиям. После завершения практики на получение рабочей профессии и сдачи аттестационного листа студенты сдают квалификационные экзамены на присвоение разрядов по рабочим профессиям. В состав квалификационной комиссии в обязательном порядке включаются представители производственных предприятий. В связи с тем, что студенты </w:t>
      </w:r>
      <w:r w:rsidR="000E55F6" w:rsidRPr="00361892">
        <w:rPr>
          <w:sz w:val="24"/>
        </w:rPr>
        <w:t>колледжа</w:t>
      </w:r>
      <w:r w:rsidRPr="00361892">
        <w:rPr>
          <w:sz w:val="24"/>
        </w:rPr>
        <w:t xml:space="preserve"> согласно ФГОС СПО могут получить 1-2 рабочих профессии по профилю специальности (</w:t>
      </w:r>
      <w:r w:rsidR="0014063E" w:rsidRPr="00361892">
        <w:rPr>
          <w:sz w:val="24"/>
          <w:highlight w:val="yellow"/>
        </w:rPr>
        <w:t>слесарь механосборочных работ</w:t>
      </w:r>
      <w:r w:rsidRPr="00361892">
        <w:rPr>
          <w:sz w:val="24"/>
        </w:rPr>
        <w:t xml:space="preserve">), при определении места прохождения практики и выборе специальности, учитываются потребности рынка в специалистах, выпускаемых филиалом. </w:t>
      </w:r>
    </w:p>
    <w:p w:rsidR="00361892" w:rsidRDefault="00361892">
      <w:pPr>
        <w:spacing w:after="160" w:line="259" w:lineRule="auto"/>
        <w:ind w:left="0" w:firstLine="0"/>
        <w:jc w:val="left"/>
        <w:rPr>
          <w:sz w:val="24"/>
        </w:rPr>
      </w:pPr>
      <w:r>
        <w:rPr>
          <w:sz w:val="24"/>
        </w:rPr>
        <w:br w:type="page"/>
      </w:r>
    </w:p>
    <w:p w:rsidR="00BA2EB8" w:rsidRPr="00361892" w:rsidRDefault="00A41A5D" w:rsidP="000E55F6">
      <w:pPr>
        <w:pStyle w:val="3"/>
        <w:numPr>
          <w:ilvl w:val="0"/>
          <w:numId w:val="8"/>
        </w:numPr>
        <w:spacing w:before="120" w:after="120"/>
        <w:rPr>
          <w:sz w:val="24"/>
        </w:rPr>
      </w:pPr>
      <w:r w:rsidRPr="00361892">
        <w:rPr>
          <w:sz w:val="24"/>
        </w:rPr>
        <w:lastRenderedPageBreak/>
        <w:t xml:space="preserve">Воспитательная работа в учебном процессе ППССЗ  </w:t>
      </w:r>
    </w:p>
    <w:p w:rsidR="007670AB" w:rsidRPr="00361892" w:rsidRDefault="007670AB" w:rsidP="007670AB">
      <w:pPr>
        <w:autoSpaceDE w:val="0"/>
        <w:autoSpaceDN w:val="0"/>
        <w:adjustRightInd w:val="0"/>
        <w:ind w:left="-284" w:right="-418" w:firstLine="709"/>
        <w:jc w:val="left"/>
        <w:rPr>
          <w:iCs/>
          <w:sz w:val="24"/>
          <w:szCs w:val="28"/>
        </w:rPr>
      </w:pPr>
      <w:r w:rsidRPr="00361892">
        <w:rPr>
          <w:iCs/>
          <w:sz w:val="24"/>
          <w:szCs w:val="28"/>
        </w:rPr>
        <w:t xml:space="preserve">Воспитательная работа колледжа  организована в соответствии с требованиями Федерального закона Российской Федерации N 273-ФЗ «Об образовании в Российской Федерации». Под воспитанием понимается органически связанная с обучением целенаправленная и систематическая деятельность образовательного учреждения, ориентированная как на формирование социально-значимых качеств, установок и ценностных ориентаций личности, так и на создание благоприятных условий для всестороннего духовного, интеллектуального и физического развития, самосовершенствования и творческой самореализации личности будущего специалиста. </w:t>
      </w:r>
    </w:p>
    <w:p w:rsidR="007670AB" w:rsidRPr="00361892" w:rsidRDefault="007670AB" w:rsidP="007670AB">
      <w:pPr>
        <w:autoSpaceDE w:val="0"/>
        <w:autoSpaceDN w:val="0"/>
        <w:adjustRightInd w:val="0"/>
        <w:ind w:left="-284" w:right="-418" w:firstLine="709"/>
        <w:jc w:val="left"/>
        <w:rPr>
          <w:iCs/>
          <w:sz w:val="24"/>
          <w:szCs w:val="28"/>
        </w:rPr>
      </w:pPr>
      <w:r w:rsidRPr="00361892">
        <w:rPr>
          <w:iCs/>
          <w:sz w:val="24"/>
          <w:szCs w:val="28"/>
        </w:rPr>
        <w:t xml:space="preserve">Цель воспитательной работы – создание </w:t>
      </w:r>
      <w:proofErr w:type="spellStart"/>
      <w:r w:rsidRPr="00361892">
        <w:rPr>
          <w:iCs/>
          <w:sz w:val="24"/>
          <w:szCs w:val="28"/>
        </w:rPr>
        <w:t>социально-деятельностной</w:t>
      </w:r>
      <w:proofErr w:type="spellEnd"/>
      <w:r w:rsidRPr="00361892">
        <w:rPr>
          <w:iCs/>
          <w:sz w:val="24"/>
          <w:szCs w:val="28"/>
        </w:rPr>
        <w:t xml:space="preserve"> образовательной среды, направленной на саморазвитие, самореализацию, самосовершенствование </w:t>
      </w:r>
      <w:proofErr w:type="gramStart"/>
      <w:r w:rsidRPr="00361892">
        <w:rPr>
          <w:iCs/>
          <w:sz w:val="24"/>
          <w:szCs w:val="28"/>
        </w:rPr>
        <w:t>обучающихся</w:t>
      </w:r>
      <w:proofErr w:type="gramEnd"/>
      <w:r w:rsidRPr="00361892">
        <w:rPr>
          <w:iCs/>
          <w:sz w:val="24"/>
          <w:szCs w:val="28"/>
        </w:rPr>
        <w:t xml:space="preserve">. </w:t>
      </w:r>
    </w:p>
    <w:p w:rsidR="007670AB" w:rsidRPr="00361892" w:rsidRDefault="007670AB" w:rsidP="007670AB">
      <w:pPr>
        <w:autoSpaceDE w:val="0"/>
        <w:autoSpaceDN w:val="0"/>
        <w:adjustRightInd w:val="0"/>
        <w:ind w:left="-284" w:right="-418" w:firstLine="709"/>
        <w:jc w:val="left"/>
        <w:rPr>
          <w:iCs/>
          <w:sz w:val="24"/>
          <w:szCs w:val="28"/>
        </w:rPr>
      </w:pPr>
      <w:r w:rsidRPr="00361892">
        <w:rPr>
          <w:iCs/>
          <w:sz w:val="24"/>
          <w:szCs w:val="28"/>
        </w:rPr>
        <w:t>Содержание воспитательной работы определяется приоритетными направлениями Программы развития колледжа и направлено на решение следующих задач:</w:t>
      </w:r>
    </w:p>
    <w:p w:rsidR="007670AB" w:rsidRPr="00361892" w:rsidRDefault="007670AB" w:rsidP="00AD45E6">
      <w:pPr>
        <w:pStyle w:val="a7"/>
        <w:numPr>
          <w:ilvl w:val="0"/>
          <w:numId w:val="11"/>
        </w:numPr>
        <w:tabs>
          <w:tab w:val="left" w:pos="993"/>
        </w:tabs>
        <w:spacing w:after="0" w:line="240" w:lineRule="auto"/>
        <w:ind w:left="-284" w:right="-418" w:firstLine="709"/>
        <w:jc w:val="left"/>
        <w:rPr>
          <w:iCs/>
          <w:sz w:val="24"/>
          <w:szCs w:val="28"/>
        </w:rPr>
      </w:pPr>
      <w:r w:rsidRPr="00361892">
        <w:rPr>
          <w:iCs/>
          <w:sz w:val="24"/>
          <w:szCs w:val="28"/>
        </w:rPr>
        <w:t xml:space="preserve">Вовлечение обучающихся в </w:t>
      </w:r>
      <w:proofErr w:type="spellStart"/>
      <w:r w:rsidRPr="00361892">
        <w:rPr>
          <w:iCs/>
          <w:sz w:val="24"/>
          <w:szCs w:val="28"/>
        </w:rPr>
        <w:t>социально-деятельностное</w:t>
      </w:r>
      <w:proofErr w:type="spellEnd"/>
      <w:r w:rsidRPr="00361892">
        <w:rPr>
          <w:iCs/>
          <w:sz w:val="24"/>
          <w:szCs w:val="28"/>
        </w:rPr>
        <w:t xml:space="preserve"> пространство посредством организации работы кружков, секций, клубов.</w:t>
      </w:r>
    </w:p>
    <w:p w:rsidR="007670AB" w:rsidRPr="00361892" w:rsidRDefault="007670AB" w:rsidP="00AD45E6">
      <w:pPr>
        <w:pStyle w:val="a7"/>
        <w:numPr>
          <w:ilvl w:val="0"/>
          <w:numId w:val="11"/>
        </w:numPr>
        <w:tabs>
          <w:tab w:val="left" w:pos="993"/>
        </w:tabs>
        <w:spacing w:after="0" w:line="240" w:lineRule="auto"/>
        <w:ind w:left="-284" w:right="-418" w:firstLine="709"/>
        <w:jc w:val="left"/>
        <w:rPr>
          <w:iCs/>
          <w:sz w:val="24"/>
          <w:szCs w:val="28"/>
        </w:rPr>
      </w:pPr>
      <w:r w:rsidRPr="00361892">
        <w:rPr>
          <w:iCs/>
          <w:sz w:val="24"/>
          <w:szCs w:val="28"/>
        </w:rPr>
        <w:t>Проведение мониторинга социально-воспитательной деятельности колледжа.</w:t>
      </w:r>
    </w:p>
    <w:p w:rsidR="007670AB" w:rsidRPr="00361892" w:rsidRDefault="007670AB" w:rsidP="00AD45E6">
      <w:pPr>
        <w:pStyle w:val="a7"/>
        <w:numPr>
          <w:ilvl w:val="0"/>
          <w:numId w:val="11"/>
        </w:numPr>
        <w:tabs>
          <w:tab w:val="left" w:pos="993"/>
        </w:tabs>
        <w:spacing w:after="0" w:line="240" w:lineRule="auto"/>
        <w:ind w:left="-284" w:right="-418" w:firstLine="709"/>
        <w:jc w:val="left"/>
        <w:rPr>
          <w:iCs/>
          <w:sz w:val="24"/>
          <w:szCs w:val="28"/>
        </w:rPr>
      </w:pPr>
      <w:r w:rsidRPr="00361892">
        <w:rPr>
          <w:iCs/>
          <w:sz w:val="24"/>
          <w:szCs w:val="28"/>
        </w:rPr>
        <w:t xml:space="preserve">Повышение правовой грамотности </w:t>
      </w:r>
      <w:proofErr w:type="gramStart"/>
      <w:r w:rsidRPr="00361892">
        <w:rPr>
          <w:iCs/>
          <w:sz w:val="24"/>
          <w:szCs w:val="28"/>
        </w:rPr>
        <w:t>обучающихся</w:t>
      </w:r>
      <w:proofErr w:type="gramEnd"/>
      <w:r w:rsidRPr="00361892">
        <w:rPr>
          <w:iCs/>
          <w:sz w:val="24"/>
          <w:szCs w:val="28"/>
        </w:rPr>
        <w:t>.</w:t>
      </w:r>
    </w:p>
    <w:p w:rsidR="007670AB" w:rsidRPr="00361892" w:rsidRDefault="007670AB" w:rsidP="00AD45E6">
      <w:pPr>
        <w:pStyle w:val="a7"/>
        <w:numPr>
          <w:ilvl w:val="0"/>
          <w:numId w:val="11"/>
        </w:numPr>
        <w:tabs>
          <w:tab w:val="left" w:pos="993"/>
        </w:tabs>
        <w:spacing w:after="0" w:line="240" w:lineRule="auto"/>
        <w:ind w:left="-284" w:right="-418" w:firstLine="709"/>
        <w:jc w:val="left"/>
        <w:rPr>
          <w:iCs/>
          <w:sz w:val="24"/>
          <w:szCs w:val="28"/>
        </w:rPr>
      </w:pPr>
      <w:r w:rsidRPr="00361892">
        <w:rPr>
          <w:iCs/>
          <w:sz w:val="24"/>
          <w:szCs w:val="28"/>
        </w:rPr>
        <w:t xml:space="preserve">Организация </w:t>
      </w:r>
      <w:proofErr w:type="gramStart"/>
      <w:r w:rsidRPr="00361892">
        <w:rPr>
          <w:iCs/>
          <w:sz w:val="24"/>
          <w:szCs w:val="28"/>
        </w:rPr>
        <w:t>профилактической</w:t>
      </w:r>
      <w:proofErr w:type="gramEnd"/>
      <w:r w:rsidRPr="00361892">
        <w:rPr>
          <w:iCs/>
          <w:sz w:val="24"/>
          <w:szCs w:val="28"/>
        </w:rPr>
        <w:t xml:space="preserve"> работы.</w:t>
      </w:r>
    </w:p>
    <w:p w:rsidR="007670AB" w:rsidRPr="00361892" w:rsidRDefault="007670AB" w:rsidP="00AD45E6">
      <w:pPr>
        <w:pStyle w:val="a7"/>
        <w:numPr>
          <w:ilvl w:val="0"/>
          <w:numId w:val="11"/>
        </w:numPr>
        <w:tabs>
          <w:tab w:val="left" w:pos="993"/>
        </w:tabs>
        <w:spacing w:after="0" w:line="240" w:lineRule="auto"/>
        <w:ind w:left="-284" w:right="-418" w:firstLine="709"/>
        <w:jc w:val="left"/>
        <w:rPr>
          <w:iCs/>
          <w:sz w:val="24"/>
          <w:szCs w:val="28"/>
        </w:rPr>
      </w:pPr>
      <w:r w:rsidRPr="00361892">
        <w:rPr>
          <w:iCs/>
          <w:sz w:val="24"/>
          <w:szCs w:val="28"/>
        </w:rPr>
        <w:t xml:space="preserve">Совершенствование системы социальной поддержки </w:t>
      </w:r>
      <w:proofErr w:type="gramStart"/>
      <w:r w:rsidRPr="00361892">
        <w:rPr>
          <w:iCs/>
          <w:sz w:val="24"/>
          <w:szCs w:val="28"/>
        </w:rPr>
        <w:t>обучающихся</w:t>
      </w:r>
      <w:proofErr w:type="gramEnd"/>
      <w:r w:rsidRPr="00361892">
        <w:rPr>
          <w:iCs/>
          <w:sz w:val="24"/>
          <w:szCs w:val="28"/>
        </w:rPr>
        <w:t xml:space="preserve">. </w:t>
      </w:r>
    </w:p>
    <w:p w:rsidR="007670AB" w:rsidRPr="00361892" w:rsidRDefault="007670AB" w:rsidP="00AD45E6">
      <w:pPr>
        <w:pStyle w:val="a7"/>
        <w:numPr>
          <w:ilvl w:val="0"/>
          <w:numId w:val="11"/>
        </w:numPr>
        <w:tabs>
          <w:tab w:val="left" w:pos="993"/>
        </w:tabs>
        <w:spacing w:after="0" w:line="240" w:lineRule="auto"/>
        <w:ind w:left="-284" w:right="-418" w:firstLine="709"/>
        <w:jc w:val="left"/>
        <w:rPr>
          <w:iCs/>
          <w:sz w:val="24"/>
          <w:szCs w:val="28"/>
        </w:rPr>
      </w:pPr>
      <w:r w:rsidRPr="00361892">
        <w:rPr>
          <w:iCs/>
          <w:sz w:val="24"/>
          <w:szCs w:val="28"/>
        </w:rPr>
        <w:t xml:space="preserve">Совершенствование методического обеспечения </w:t>
      </w:r>
      <w:proofErr w:type="gramStart"/>
      <w:r w:rsidRPr="00361892">
        <w:rPr>
          <w:iCs/>
          <w:sz w:val="24"/>
          <w:szCs w:val="28"/>
        </w:rPr>
        <w:t>воспитательной</w:t>
      </w:r>
      <w:proofErr w:type="gramEnd"/>
      <w:r w:rsidRPr="00361892">
        <w:rPr>
          <w:iCs/>
          <w:sz w:val="24"/>
          <w:szCs w:val="28"/>
        </w:rPr>
        <w:t xml:space="preserve"> работы. </w:t>
      </w:r>
    </w:p>
    <w:p w:rsidR="007670AB" w:rsidRPr="00361892" w:rsidRDefault="007670AB" w:rsidP="007670AB">
      <w:pPr>
        <w:autoSpaceDE w:val="0"/>
        <w:autoSpaceDN w:val="0"/>
        <w:adjustRightInd w:val="0"/>
        <w:ind w:left="-284" w:right="-418" w:firstLine="709"/>
        <w:jc w:val="left"/>
        <w:rPr>
          <w:iCs/>
          <w:sz w:val="24"/>
          <w:szCs w:val="28"/>
        </w:rPr>
      </w:pPr>
      <w:r w:rsidRPr="00361892">
        <w:rPr>
          <w:iCs/>
          <w:sz w:val="24"/>
          <w:szCs w:val="28"/>
        </w:rPr>
        <w:t xml:space="preserve">Важнейшим средством достижения эффективности педагогического процесса в колледже является комплекс мер по управлению качеством воспитательной работы. </w:t>
      </w:r>
    </w:p>
    <w:p w:rsidR="007670AB" w:rsidRPr="00361892" w:rsidRDefault="007670AB" w:rsidP="007670AB">
      <w:pPr>
        <w:autoSpaceDE w:val="0"/>
        <w:autoSpaceDN w:val="0"/>
        <w:adjustRightInd w:val="0"/>
        <w:ind w:left="-284" w:right="-418" w:firstLine="709"/>
        <w:jc w:val="left"/>
        <w:rPr>
          <w:iCs/>
          <w:sz w:val="24"/>
          <w:szCs w:val="28"/>
        </w:rPr>
      </w:pPr>
      <w:r w:rsidRPr="00361892">
        <w:rPr>
          <w:iCs/>
          <w:sz w:val="24"/>
          <w:szCs w:val="28"/>
        </w:rPr>
        <w:t xml:space="preserve">В ряду наиболее </w:t>
      </w:r>
      <w:proofErr w:type="gramStart"/>
      <w:r w:rsidRPr="00361892">
        <w:rPr>
          <w:iCs/>
          <w:sz w:val="24"/>
          <w:szCs w:val="28"/>
        </w:rPr>
        <w:t>значимых</w:t>
      </w:r>
      <w:proofErr w:type="gramEnd"/>
      <w:r w:rsidRPr="00361892">
        <w:rPr>
          <w:iCs/>
          <w:sz w:val="24"/>
          <w:szCs w:val="28"/>
        </w:rPr>
        <w:t xml:space="preserve"> могут быть названы следующие:</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 xml:space="preserve">– смотры-конкурсы по </w:t>
      </w:r>
      <w:proofErr w:type="spellStart"/>
      <w:r w:rsidRPr="00361892">
        <w:rPr>
          <w:iCs/>
          <w:sz w:val="24"/>
          <w:szCs w:val="28"/>
        </w:rPr>
        <w:t>внеучебной</w:t>
      </w:r>
      <w:proofErr w:type="spellEnd"/>
      <w:r w:rsidRPr="00361892">
        <w:rPr>
          <w:iCs/>
          <w:sz w:val="24"/>
          <w:szCs w:val="28"/>
        </w:rPr>
        <w:t xml:space="preserve"> работе с </w:t>
      </w:r>
      <w:proofErr w:type="gramStart"/>
      <w:r w:rsidRPr="00361892">
        <w:rPr>
          <w:iCs/>
          <w:sz w:val="24"/>
          <w:szCs w:val="28"/>
        </w:rPr>
        <w:t>обучающимися</w:t>
      </w:r>
      <w:proofErr w:type="gramEnd"/>
      <w:r w:rsidRPr="00361892">
        <w:rPr>
          <w:iCs/>
          <w:sz w:val="24"/>
          <w:szCs w:val="28"/>
        </w:rPr>
        <w:t>;</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 социологические исследования жизнедеятельности обучающихся по различным направлениям: адаптация к колледжу, профилактика наркомании, алкоголизма и других вредных привычек;</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 участие обучающихся в конкурсах, фестивалях, проводимых в колледже, городе и области.</w:t>
      </w:r>
    </w:p>
    <w:p w:rsidR="007670AB" w:rsidRPr="00361892" w:rsidRDefault="007670AB" w:rsidP="007670AB">
      <w:pPr>
        <w:autoSpaceDE w:val="0"/>
        <w:autoSpaceDN w:val="0"/>
        <w:adjustRightInd w:val="0"/>
        <w:ind w:left="-284" w:right="-418" w:firstLine="709"/>
        <w:jc w:val="left"/>
        <w:rPr>
          <w:iCs/>
          <w:sz w:val="24"/>
          <w:szCs w:val="28"/>
        </w:rPr>
      </w:pPr>
      <w:r w:rsidRPr="00361892">
        <w:rPr>
          <w:iCs/>
          <w:sz w:val="24"/>
          <w:szCs w:val="28"/>
        </w:rPr>
        <w:t>Согласно разработанной Концепции воспитательной работы планирование и реализация воспитательной деятельности охватывает следующие направления:</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–профессионально-трудовое воспитание;</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–духовно-нравственное воспитание;</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 гражданско-патриотическое воспитание;</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 культурно-эстетическое;</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 спортивно-оздоровительное направление;</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 информационное направление;</w:t>
      </w:r>
    </w:p>
    <w:p w:rsidR="007670AB" w:rsidRPr="00361892" w:rsidRDefault="007670AB" w:rsidP="007670AB">
      <w:pPr>
        <w:pStyle w:val="a7"/>
        <w:autoSpaceDE w:val="0"/>
        <w:autoSpaceDN w:val="0"/>
        <w:adjustRightInd w:val="0"/>
        <w:ind w:left="-284" w:right="-418" w:firstLine="709"/>
        <w:jc w:val="left"/>
        <w:rPr>
          <w:iCs/>
          <w:sz w:val="24"/>
          <w:szCs w:val="28"/>
        </w:rPr>
      </w:pPr>
      <w:r w:rsidRPr="00361892">
        <w:rPr>
          <w:iCs/>
          <w:sz w:val="24"/>
          <w:szCs w:val="28"/>
        </w:rPr>
        <w:t>–экологическое воспитание.</w:t>
      </w:r>
    </w:p>
    <w:p w:rsidR="007670AB" w:rsidRPr="00361892" w:rsidRDefault="007670AB" w:rsidP="007670AB">
      <w:pPr>
        <w:autoSpaceDE w:val="0"/>
        <w:autoSpaceDN w:val="0"/>
        <w:adjustRightInd w:val="0"/>
        <w:ind w:left="-284" w:right="-418" w:firstLine="709"/>
        <w:jc w:val="left"/>
        <w:rPr>
          <w:iCs/>
          <w:sz w:val="24"/>
          <w:szCs w:val="28"/>
        </w:rPr>
      </w:pPr>
      <w:r w:rsidRPr="00361892">
        <w:rPr>
          <w:iCs/>
          <w:sz w:val="24"/>
          <w:szCs w:val="28"/>
        </w:rPr>
        <w:t xml:space="preserve">При проведении  мероприятий воспитательного характера издаются приказы и распоряжения, утверждаются программы и планы их подготовки и проведения. Проведение смотров-конкурсов, соревнований, спартакиад и т.д., регламентируется соответствующими Положениями. </w:t>
      </w:r>
    </w:p>
    <w:p w:rsidR="007670AB" w:rsidRPr="00361892" w:rsidRDefault="007670AB" w:rsidP="007670AB">
      <w:pPr>
        <w:autoSpaceDE w:val="0"/>
        <w:autoSpaceDN w:val="0"/>
        <w:adjustRightInd w:val="0"/>
        <w:ind w:left="-284" w:right="-418" w:firstLine="709"/>
        <w:jc w:val="left"/>
        <w:rPr>
          <w:iCs/>
          <w:sz w:val="24"/>
          <w:szCs w:val="28"/>
        </w:rPr>
      </w:pPr>
      <w:r w:rsidRPr="00361892">
        <w:rPr>
          <w:iCs/>
          <w:sz w:val="24"/>
          <w:szCs w:val="28"/>
        </w:rPr>
        <w:t xml:space="preserve">Работа с учебными группами проводится согласно годовым планам кураторов. </w:t>
      </w:r>
    </w:p>
    <w:p w:rsidR="007670AB" w:rsidRPr="00361892" w:rsidRDefault="007670AB" w:rsidP="007670AB">
      <w:pPr>
        <w:autoSpaceDE w:val="0"/>
        <w:autoSpaceDN w:val="0"/>
        <w:adjustRightInd w:val="0"/>
        <w:ind w:left="-284" w:right="-418" w:firstLine="709"/>
        <w:jc w:val="left"/>
        <w:rPr>
          <w:iCs/>
          <w:sz w:val="24"/>
          <w:szCs w:val="28"/>
        </w:rPr>
      </w:pPr>
      <w:r w:rsidRPr="00361892">
        <w:rPr>
          <w:iCs/>
          <w:sz w:val="24"/>
          <w:szCs w:val="28"/>
        </w:rPr>
        <w:t xml:space="preserve">Основные направления работы кураторов: доведение до сведения студентов информации, поступающей от администрации, </w:t>
      </w:r>
      <w:proofErr w:type="gramStart"/>
      <w:r w:rsidRPr="00361892">
        <w:rPr>
          <w:iCs/>
          <w:sz w:val="24"/>
          <w:szCs w:val="28"/>
        </w:rPr>
        <w:t>контроль за</w:t>
      </w:r>
      <w:proofErr w:type="gramEnd"/>
      <w:r w:rsidRPr="00361892">
        <w:rPr>
          <w:iCs/>
          <w:sz w:val="24"/>
          <w:szCs w:val="28"/>
        </w:rPr>
        <w:t xml:space="preserve"> текущей успеваемостью и посещаемостью студентов, оказание помощи в решении различных общественных проблем, организация и </w:t>
      </w:r>
      <w:r w:rsidR="00592D4A" w:rsidRPr="00361892">
        <w:rPr>
          <w:iCs/>
          <w:sz w:val="24"/>
          <w:szCs w:val="28"/>
        </w:rPr>
        <w:t>участие в</w:t>
      </w:r>
      <w:r w:rsidRPr="00361892">
        <w:rPr>
          <w:iCs/>
          <w:sz w:val="24"/>
          <w:szCs w:val="28"/>
        </w:rPr>
        <w:t xml:space="preserve"> мероприятиях по направлениям воспитательной работы. </w:t>
      </w:r>
    </w:p>
    <w:p w:rsidR="007670AB" w:rsidRPr="00361892" w:rsidRDefault="007670AB" w:rsidP="007670AB">
      <w:pPr>
        <w:ind w:left="-284" w:right="-418" w:firstLine="709"/>
        <w:jc w:val="left"/>
        <w:rPr>
          <w:iCs/>
          <w:sz w:val="24"/>
          <w:szCs w:val="28"/>
        </w:rPr>
      </w:pPr>
      <w:r w:rsidRPr="00361892">
        <w:rPr>
          <w:iCs/>
          <w:sz w:val="24"/>
          <w:szCs w:val="28"/>
        </w:rPr>
        <w:t>Кураторами групп в течение учебного года регулярно заполняются журналы. Проблемы дисциплины и успеваемости в учебных группах, подведение итогов и постановка задач также являются темами для плановых кураторских часов, которые проводятся 1 раз в месяц.</w:t>
      </w:r>
    </w:p>
    <w:p w:rsidR="007670AB" w:rsidRPr="00361892" w:rsidRDefault="007670AB" w:rsidP="007670AB">
      <w:pPr>
        <w:ind w:left="-284" w:right="-418" w:firstLine="709"/>
        <w:jc w:val="left"/>
        <w:rPr>
          <w:iCs/>
          <w:sz w:val="24"/>
          <w:szCs w:val="28"/>
        </w:rPr>
      </w:pPr>
      <w:r w:rsidRPr="00361892">
        <w:rPr>
          <w:iCs/>
          <w:sz w:val="24"/>
          <w:szCs w:val="28"/>
        </w:rPr>
        <w:lastRenderedPageBreak/>
        <w:t>Регулярно проводятся заседания Совета кураторов, на которых заслушиваются отчеты кураторов, решаются возникающие проблемы.</w:t>
      </w:r>
    </w:p>
    <w:p w:rsidR="007670AB" w:rsidRPr="00361892" w:rsidRDefault="007670AB" w:rsidP="007670AB">
      <w:pPr>
        <w:shd w:val="clear" w:color="auto" w:fill="FFFFFF"/>
        <w:ind w:left="-284" w:right="-418" w:firstLine="709"/>
        <w:jc w:val="left"/>
        <w:rPr>
          <w:iCs/>
          <w:sz w:val="24"/>
          <w:szCs w:val="28"/>
        </w:rPr>
      </w:pPr>
      <w:r w:rsidRPr="00361892">
        <w:rPr>
          <w:iCs/>
          <w:sz w:val="24"/>
          <w:szCs w:val="28"/>
        </w:rPr>
        <w:t xml:space="preserve">В колледже сложилась система традиционных дел, которые, как правило, вызывают большой интерес. Они характеризуются высоким уровнем организованности, эмоциональности, эстетичности, а также активной </w:t>
      </w:r>
      <w:proofErr w:type="gramStart"/>
      <w:r w:rsidRPr="00361892">
        <w:rPr>
          <w:iCs/>
          <w:sz w:val="24"/>
          <w:szCs w:val="28"/>
        </w:rPr>
        <w:t>вовлеченностью</w:t>
      </w:r>
      <w:proofErr w:type="gramEnd"/>
      <w:r w:rsidRPr="00361892">
        <w:rPr>
          <w:iCs/>
          <w:sz w:val="24"/>
          <w:szCs w:val="28"/>
        </w:rPr>
        <w:t xml:space="preserve"> как самих студентов, так и преподавателей.</w:t>
      </w:r>
    </w:p>
    <w:p w:rsidR="007670AB" w:rsidRPr="00361892" w:rsidRDefault="007670AB" w:rsidP="007670AB">
      <w:pPr>
        <w:shd w:val="clear" w:color="auto" w:fill="FFFFFF"/>
        <w:ind w:left="-284" w:right="-418" w:firstLine="709"/>
        <w:jc w:val="left"/>
        <w:rPr>
          <w:iCs/>
          <w:sz w:val="24"/>
          <w:szCs w:val="28"/>
        </w:rPr>
      </w:pPr>
      <w:r w:rsidRPr="00361892">
        <w:rPr>
          <w:iCs/>
          <w:sz w:val="24"/>
          <w:szCs w:val="28"/>
        </w:rPr>
        <w:t xml:space="preserve">Для обучающихся всех курсов проводится исследование потребностей, социальной активности, состояния здоровья каждого студента. </w:t>
      </w:r>
    </w:p>
    <w:p w:rsidR="00592D4A" w:rsidRPr="00361892" w:rsidRDefault="00FE5A2E" w:rsidP="00FE5A2E">
      <w:pPr>
        <w:widowControl w:val="0"/>
        <w:snapToGrid w:val="0"/>
        <w:spacing w:after="0" w:line="240" w:lineRule="auto"/>
        <w:ind w:left="0" w:firstLine="709"/>
        <w:rPr>
          <w:iCs/>
          <w:color w:val="auto"/>
          <w:sz w:val="24"/>
          <w:szCs w:val="28"/>
        </w:rPr>
      </w:pPr>
      <w:r w:rsidRPr="00361892">
        <w:rPr>
          <w:iCs/>
          <w:color w:val="auto"/>
          <w:sz w:val="24"/>
          <w:szCs w:val="28"/>
          <w:highlight w:val="yellow"/>
        </w:rPr>
        <w:t xml:space="preserve">В колледже созданы все условия для </w:t>
      </w:r>
      <w:proofErr w:type="spellStart"/>
      <w:r w:rsidRPr="00361892">
        <w:rPr>
          <w:iCs/>
          <w:color w:val="auto"/>
          <w:sz w:val="24"/>
          <w:szCs w:val="28"/>
          <w:highlight w:val="yellow"/>
        </w:rPr>
        <w:t>внеучебной</w:t>
      </w:r>
      <w:proofErr w:type="spellEnd"/>
      <w:r w:rsidRPr="00361892">
        <w:rPr>
          <w:iCs/>
          <w:color w:val="auto"/>
          <w:sz w:val="24"/>
          <w:szCs w:val="28"/>
          <w:highlight w:val="yellow"/>
        </w:rPr>
        <w:t xml:space="preserve"> деятельности </w:t>
      </w:r>
      <w:proofErr w:type="gramStart"/>
      <w:r w:rsidRPr="00361892">
        <w:rPr>
          <w:iCs/>
          <w:color w:val="auto"/>
          <w:sz w:val="24"/>
          <w:szCs w:val="28"/>
          <w:highlight w:val="yellow"/>
        </w:rPr>
        <w:t>обучающихся</w:t>
      </w:r>
      <w:proofErr w:type="gramEnd"/>
      <w:r w:rsidRPr="00361892">
        <w:rPr>
          <w:iCs/>
          <w:color w:val="auto"/>
          <w:sz w:val="24"/>
          <w:szCs w:val="28"/>
          <w:highlight w:val="yellow"/>
        </w:rPr>
        <w:t xml:space="preserve">. Для организации проведения </w:t>
      </w:r>
      <w:proofErr w:type="spellStart"/>
      <w:r w:rsidRPr="00361892">
        <w:rPr>
          <w:iCs/>
          <w:color w:val="auto"/>
          <w:sz w:val="24"/>
          <w:szCs w:val="28"/>
          <w:highlight w:val="yellow"/>
        </w:rPr>
        <w:t>внеучебной</w:t>
      </w:r>
      <w:proofErr w:type="spellEnd"/>
      <w:r w:rsidRPr="00361892">
        <w:rPr>
          <w:iCs/>
          <w:color w:val="auto"/>
          <w:sz w:val="24"/>
          <w:szCs w:val="28"/>
          <w:highlight w:val="yellow"/>
        </w:rPr>
        <w:t xml:space="preserve"> деятельности имеются актовый зал, 2 репетиционных помещения (кабинета)</w:t>
      </w:r>
      <w:r w:rsidR="00361892">
        <w:rPr>
          <w:iCs/>
          <w:color w:val="auto"/>
          <w:sz w:val="24"/>
          <w:szCs w:val="28"/>
          <w:highlight w:val="yellow"/>
        </w:rPr>
        <w:t>, 2 спортивных зала, 1 тренажерны</w:t>
      </w:r>
      <w:r w:rsidR="00361892">
        <w:rPr>
          <w:iCs/>
          <w:color w:val="auto"/>
          <w:sz w:val="24"/>
          <w:szCs w:val="28"/>
        </w:rPr>
        <w:t>й зал</w:t>
      </w:r>
      <w:r w:rsidRPr="00361892">
        <w:rPr>
          <w:iCs/>
          <w:color w:val="auto"/>
          <w:sz w:val="24"/>
          <w:szCs w:val="28"/>
        </w:rPr>
        <w:t>.</w:t>
      </w:r>
    </w:p>
    <w:p w:rsidR="007670AB" w:rsidRPr="00361892" w:rsidRDefault="007670AB" w:rsidP="007670AB">
      <w:pPr>
        <w:ind w:left="-284" w:right="-418" w:firstLine="709"/>
        <w:jc w:val="left"/>
        <w:rPr>
          <w:iCs/>
          <w:sz w:val="24"/>
          <w:szCs w:val="28"/>
        </w:rPr>
      </w:pPr>
      <w:r w:rsidRPr="00361892">
        <w:rPr>
          <w:iCs/>
          <w:sz w:val="24"/>
          <w:szCs w:val="28"/>
        </w:rPr>
        <w:t xml:space="preserve">Актовый зал оснащен современной звуковой аппаратурой, компьютерной техникой. В зале ежедневно в свободное от учебы время проводятся репетиции, занятия </w:t>
      </w:r>
      <w:proofErr w:type="gramStart"/>
      <w:r w:rsidRPr="00361892">
        <w:rPr>
          <w:iCs/>
          <w:sz w:val="24"/>
          <w:szCs w:val="28"/>
        </w:rPr>
        <w:t>творческих</w:t>
      </w:r>
      <w:proofErr w:type="gramEnd"/>
      <w:r w:rsidRPr="00361892">
        <w:rPr>
          <w:iCs/>
          <w:sz w:val="24"/>
          <w:szCs w:val="28"/>
        </w:rPr>
        <w:t xml:space="preserve">, проводятся конкурсные и праздничные программы. Мероприятия сопровождаются современной техникой, в числе которой видеопроектор, музыкальный центр, микрофоны, ноутбук. </w:t>
      </w:r>
    </w:p>
    <w:p w:rsidR="007670AB" w:rsidRPr="00361892" w:rsidRDefault="007670AB" w:rsidP="007670AB">
      <w:pPr>
        <w:ind w:left="-284" w:right="-418" w:firstLine="709"/>
        <w:jc w:val="left"/>
        <w:rPr>
          <w:iCs/>
          <w:sz w:val="24"/>
          <w:szCs w:val="28"/>
        </w:rPr>
      </w:pPr>
      <w:r w:rsidRPr="00361892">
        <w:rPr>
          <w:iCs/>
          <w:sz w:val="24"/>
          <w:szCs w:val="28"/>
        </w:rPr>
        <w:t>Для оценки состояния воспитательной деятельности используются такие методы контроля, как:</w:t>
      </w:r>
    </w:p>
    <w:p w:rsidR="007670AB" w:rsidRPr="00361892" w:rsidRDefault="007670AB" w:rsidP="007670AB">
      <w:pPr>
        <w:pStyle w:val="a7"/>
        <w:ind w:left="-284" w:right="-418" w:firstLine="709"/>
        <w:jc w:val="left"/>
        <w:rPr>
          <w:iCs/>
          <w:sz w:val="24"/>
          <w:szCs w:val="28"/>
        </w:rPr>
      </w:pPr>
      <w:r w:rsidRPr="00361892">
        <w:rPr>
          <w:iCs/>
          <w:sz w:val="24"/>
          <w:szCs w:val="28"/>
        </w:rPr>
        <w:t>– анализ посещенных мероприятий;</w:t>
      </w:r>
    </w:p>
    <w:p w:rsidR="007670AB" w:rsidRPr="00361892" w:rsidRDefault="007670AB" w:rsidP="007670AB">
      <w:pPr>
        <w:pStyle w:val="a7"/>
        <w:ind w:left="-284" w:right="-418" w:firstLine="709"/>
        <w:jc w:val="left"/>
        <w:rPr>
          <w:iCs/>
          <w:sz w:val="24"/>
          <w:szCs w:val="28"/>
        </w:rPr>
      </w:pPr>
      <w:r w:rsidRPr="00361892">
        <w:rPr>
          <w:iCs/>
          <w:sz w:val="24"/>
          <w:szCs w:val="28"/>
        </w:rPr>
        <w:t>– проверка документации;</w:t>
      </w:r>
    </w:p>
    <w:p w:rsidR="007670AB" w:rsidRPr="00361892" w:rsidRDefault="007670AB" w:rsidP="007670AB">
      <w:pPr>
        <w:pStyle w:val="a7"/>
        <w:ind w:left="-284" w:right="-418" w:firstLine="709"/>
        <w:jc w:val="left"/>
        <w:rPr>
          <w:iCs/>
          <w:sz w:val="24"/>
          <w:szCs w:val="28"/>
        </w:rPr>
      </w:pPr>
      <w:r w:rsidRPr="00361892">
        <w:rPr>
          <w:iCs/>
          <w:sz w:val="24"/>
          <w:szCs w:val="28"/>
        </w:rPr>
        <w:t>– составление годового отчета;</w:t>
      </w:r>
    </w:p>
    <w:p w:rsidR="007670AB" w:rsidRPr="00361892" w:rsidRDefault="007670AB" w:rsidP="007670AB">
      <w:pPr>
        <w:pStyle w:val="a7"/>
        <w:ind w:left="-284" w:right="-418" w:firstLine="709"/>
        <w:jc w:val="left"/>
        <w:rPr>
          <w:iCs/>
          <w:sz w:val="24"/>
          <w:szCs w:val="28"/>
        </w:rPr>
      </w:pPr>
      <w:r w:rsidRPr="00361892">
        <w:rPr>
          <w:iCs/>
          <w:sz w:val="24"/>
          <w:szCs w:val="28"/>
        </w:rPr>
        <w:t>– анкетирование и тестирование, социологический опрос.</w:t>
      </w:r>
    </w:p>
    <w:p w:rsidR="007670AB" w:rsidRPr="00361892" w:rsidRDefault="007670AB" w:rsidP="007670AB">
      <w:pPr>
        <w:pStyle w:val="a7"/>
        <w:ind w:left="-284" w:right="-418" w:firstLine="709"/>
        <w:jc w:val="left"/>
        <w:rPr>
          <w:iCs/>
          <w:sz w:val="24"/>
          <w:szCs w:val="28"/>
        </w:rPr>
      </w:pPr>
      <w:r w:rsidRPr="00361892">
        <w:rPr>
          <w:iCs/>
          <w:sz w:val="24"/>
          <w:szCs w:val="28"/>
        </w:rPr>
        <w:t>Контроль и анализ воспитательной деятельности проводится по следующим направлениям:</w:t>
      </w:r>
    </w:p>
    <w:p w:rsidR="007670AB" w:rsidRPr="00361892" w:rsidRDefault="007670AB" w:rsidP="007670AB">
      <w:pPr>
        <w:pStyle w:val="a7"/>
        <w:ind w:left="-284" w:right="-418" w:firstLine="709"/>
        <w:jc w:val="left"/>
        <w:rPr>
          <w:iCs/>
          <w:sz w:val="24"/>
          <w:szCs w:val="28"/>
        </w:rPr>
      </w:pPr>
      <w:r w:rsidRPr="00361892">
        <w:rPr>
          <w:iCs/>
          <w:sz w:val="24"/>
          <w:szCs w:val="28"/>
        </w:rPr>
        <w:t xml:space="preserve">– внутренний и внешний аудит </w:t>
      </w:r>
      <w:proofErr w:type="gramStart"/>
      <w:r w:rsidRPr="00361892">
        <w:rPr>
          <w:iCs/>
          <w:sz w:val="24"/>
          <w:szCs w:val="28"/>
        </w:rPr>
        <w:t>воспитательной</w:t>
      </w:r>
      <w:proofErr w:type="gramEnd"/>
      <w:r w:rsidRPr="00361892">
        <w:rPr>
          <w:iCs/>
          <w:sz w:val="24"/>
          <w:szCs w:val="28"/>
        </w:rPr>
        <w:t xml:space="preserve"> работы;</w:t>
      </w:r>
    </w:p>
    <w:p w:rsidR="007670AB" w:rsidRPr="00361892" w:rsidRDefault="007670AB" w:rsidP="007670AB">
      <w:pPr>
        <w:pStyle w:val="a7"/>
        <w:ind w:left="-284" w:right="-418" w:firstLine="709"/>
        <w:jc w:val="left"/>
        <w:rPr>
          <w:iCs/>
          <w:sz w:val="24"/>
          <w:szCs w:val="28"/>
        </w:rPr>
      </w:pPr>
      <w:r w:rsidRPr="00361892">
        <w:rPr>
          <w:iCs/>
          <w:sz w:val="24"/>
          <w:szCs w:val="28"/>
        </w:rPr>
        <w:t>– ведение документации (журнал групп, личные дела студентов, зачетные книжки, дневник куратора);</w:t>
      </w:r>
    </w:p>
    <w:p w:rsidR="007670AB" w:rsidRPr="00361892" w:rsidRDefault="007670AB" w:rsidP="007670AB">
      <w:pPr>
        <w:pStyle w:val="a7"/>
        <w:ind w:left="-284" w:right="-418" w:firstLine="709"/>
        <w:jc w:val="left"/>
        <w:rPr>
          <w:iCs/>
          <w:sz w:val="24"/>
          <w:szCs w:val="28"/>
        </w:rPr>
      </w:pPr>
      <w:r w:rsidRPr="00361892">
        <w:rPr>
          <w:iCs/>
          <w:sz w:val="24"/>
          <w:szCs w:val="28"/>
        </w:rPr>
        <w:t>– воспитательная работа, проводимая на уровне всех структур (кураторы, социальный педагог, педагоги-организаторы, воспитатели);</w:t>
      </w:r>
    </w:p>
    <w:p w:rsidR="007670AB" w:rsidRPr="00361892" w:rsidRDefault="007670AB" w:rsidP="007670AB">
      <w:pPr>
        <w:pStyle w:val="a7"/>
        <w:ind w:left="-284" w:right="-418" w:firstLine="709"/>
        <w:jc w:val="left"/>
        <w:rPr>
          <w:iCs/>
          <w:sz w:val="24"/>
          <w:szCs w:val="28"/>
        </w:rPr>
      </w:pPr>
      <w:r w:rsidRPr="00361892">
        <w:rPr>
          <w:iCs/>
          <w:sz w:val="24"/>
          <w:szCs w:val="28"/>
        </w:rPr>
        <w:t>– проведение классных часов;</w:t>
      </w:r>
    </w:p>
    <w:p w:rsidR="007670AB" w:rsidRPr="00361892" w:rsidRDefault="007670AB" w:rsidP="007670AB">
      <w:pPr>
        <w:pStyle w:val="a7"/>
        <w:ind w:left="-284" w:right="-418" w:firstLine="709"/>
        <w:jc w:val="left"/>
        <w:rPr>
          <w:iCs/>
          <w:sz w:val="24"/>
          <w:szCs w:val="28"/>
        </w:rPr>
      </w:pPr>
      <w:r w:rsidRPr="00361892">
        <w:rPr>
          <w:iCs/>
          <w:sz w:val="24"/>
          <w:szCs w:val="28"/>
        </w:rPr>
        <w:t>– индивидуальная работа со студентами;</w:t>
      </w:r>
    </w:p>
    <w:p w:rsidR="007670AB" w:rsidRPr="00361892" w:rsidRDefault="007670AB" w:rsidP="007670AB">
      <w:pPr>
        <w:pStyle w:val="a7"/>
        <w:ind w:left="-284" w:right="-418" w:firstLine="709"/>
        <w:jc w:val="left"/>
        <w:rPr>
          <w:iCs/>
          <w:sz w:val="24"/>
          <w:szCs w:val="28"/>
        </w:rPr>
      </w:pPr>
      <w:r w:rsidRPr="00361892">
        <w:rPr>
          <w:iCs/>
          <w:sz w:val="24"/>
          <w:szCs w:val="28"/>
        </w:rPr>
        <w:t>– работа Совета по профилактике правонарушений;</w:t>
      </w:r>
    </w:p>
    <w:p w:rsidR="007670AB" w:rsidRPr="009D624D" w:rsidRDefault="007670AB" w:rsidP="007670AB">
      <w:pPr>
        <w:pStyle w:val="a7"/>
        <w:ind w:left="-284" w:right="-418" w:firstLine="709"/>
        <w:jc w:val="left"/>
        <w:rPr>
          <w:iCs/>
          <w:szCs w:val="28"/>
        </w:rPr>
      </w:pPr>
      <w:r w:rsidRPr="00361892">
        <w:rPr>
          <w:iCs/>
          <w:sz w:val="24"/>
          <w:szCs w:val="28"/>
        </w:rPr>
        <w:t>– работа общежития.</w:t>
      </w:r>
    </w:p>
    <w:p w:rsidR="00BA2EB8" w:rsidRDefault="00BA2EB8">
      <w:pPr>
        <w:sectPr w:rsidR="00BA2EB8" w:rsidSect="00E0707E">
          <w:footerReference w:type="even" r:id="rId15"/>
          <w:footerReference w:type="default" r:id="rId16"/>
          <w:footerReference w:type="first" r:id="rId17"/>
          <w:pgSz w:w="11906" w:h="16838"/>
          <w:pgMar w:top="426" w:right="841" w:bottom="1151" w:left="1702" w:header="720" w:footer="714" w:gutter="0"/>
          <w:cols w:space="720"/>
        </w:sectPr>
      </w:pPr>
    </w:p>
    <w:p w:rsidR="00BA2EB8" w:rsidRDefault="00A41A5D" w:rsidP="00FE5A2E">
      <w:pPr>
        <w:spacing w:after="0" w:line="238" w:lineRule="auto"/>
        <w:ind w:left="0" w:firstLine="0"/>
        <w:jc w:val="center"/>
        <w:rPr>
          <w:b/>
          <w:i/>
          <w:sz w:val="26"/>
        </w:rPr>
      </w:pPr>
      <w:r>
        <w:rPr>
          <w:b/>
          <w:i/>
          <w:sz w:val="26"/>
        </w:rPr>
        <w:lastRenderedPageBreak/>
        <w:t xml:space="preserve">Приложение </w:t>
      </w:r>
      <w:r w:rsidR="00FE5A2E">
        <w:rPr>
          <w:b/>
          <w:i/>
          <w:sz w:val="26"/>
        </w:rPr>
        <w:t>1</w:t>
      </w:r>
    </w:p>
    <w:p w:rsidR="00FE5A2E" w:rsidRDefault="00FE5A2E" w:rsidP="00FE5A2E">
      <w:pPr>
        <w:spacing w:after="0" w:line="238" w:lineRule="auto"/>
        <w:ind w:left="0" w:firstLine="0"/>
        <w:jc w:val="center"/>
      </w:pPr>
      <w:r>
        <w:rPr>
          <w:b/>
          <w:i/>
          <w:sz w:val="26"/>
        </w:rPr>
        <w:t>План учебного процесса</w:t>
      </w:r>
    </w:p>
    <w:p w:rsidR="00BA2EB8" w:rsidRDefault="00A41A5D">
      <w:pPr>
        <w:spacing w:after="0" w:line="259" w:lineRule="auto"/>
        <w:ind w:left="7285" w:firstLine="0"/>
        <w:jc w:val="left"/>
      </w:pPr>
      <w:r>
        <w:rPr>
          <w:sz w:val="6"/>
        </w:rPr>
        <w:t xml:space="preserve"> </w:t>
      </w:r>
    </w:p>
    <w:p w:rsidR="00BA2EB8" w:rsidRDefault="00BA2EB8">
      <w:pPr>
        <w:spacing w:after="0" w:line="259" w:lineRule="auto"/>
        <w:ind w:left="0" w:firstLine="0"/>
      </w:pPr>
    </w:p>
    <w:p w:rsidR="00FE5A2E" w:rsidRDefault="00FE5A2E">
      <w:pPr>
        <w:spacing w:after="0" w:line="259" w:lineRule="auto"/>
        <w:ind w:left="0" w:firstLine="0"/>
        <w:sectPr w:rsidR="00FE5A2E" w:rsidSect="00FE5A2E">
          <w:footerReference w:type="even" r:id="rId18"/>
          <w:footerReference w:type="default" r:id="rId19"/>
          <w:footerReference w:type="first" r:id="rId20"/>
          <w:pgSz w:w="16838" w:h="11906" w:orient="landscape"/>
          <w:pgMar w:top="567" w:right="1134" w:bottom="1015" w:left="1133" w:header="720" w:footer="714" w:gutter="0"/>
          <w:cols w:space="720"/>
        </w:sectPr>
      </w:pPr>
    </w:p>
    <w:p w:rsidR="00FE5A2E" w:rsidRPr="00FE5A2E" w:rsidRDefault="00FE5A2E" w:rsidP="00FE5A2E">
      <w:pPr>
        <w:spacing w:after="0" w:line="259" w:lineRule="auto"/>
        <w:ind w:left="0" w:firstLine="0"/>
        <w:jc w:val="center"/>
        <w:rPr>
          <w:b/>
        </w:rPr>
      </w:pPr>
      <w:r w:rsidRPr="00FE5A2E">
        <w:rPr>
          <w:b/>
        </w:rPr>
        <w:lastRenderedPageBreak/>
        <w:t>Приложение 2</w:t>
      </w:r>
    </w:p>
    <w:p w:rsidR="00FE5A2E" w:rsidRDefault="00FE5A2E" w:rsidP="00FE5A2E">
      <w:pPr>
        <w:spacing w:after="0" w:line="259" w:lineRule="auto"/>
        <w:ind w:left="0" w:firstLine="0"/>
        <w:jc w:val="center"/>
        <w:rPr>
          <w:b/>
        </w:rPr>
      </w:pPr>
      <w:r w:rsidRPr="00FE5A2E">
        <w:rPr>
          <w:b/>
        </w:rPr>
        <w:t>Аннотации к рабочим программам учебных дисциплин, профессиональных модулей</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ОДБ.01 Физическая культура</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p>
    <w:p w:rsidR="00587973" w:rsidRPr="00587973" w:rsidRDefault="00587973" w:rsidP="00AD45E6">
      <w:pPr>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13"/>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Место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«Физическая культура» входит в общеобразовательный базовый цикл.</w:t>
      </w:r>
    </w:p>
    <w:p w:rsidR="00587973" w:rsidRPr="00587973" w:rsidRDefault="00587973" w:rsidP="00AD45E6">
      <w:pPr>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обучающийся должен </w:t>
      </w:r>
      <w:r w:rsidRPr="00587973">
        <w:rPr>
          <w:b/>
          <w:color w:val="auto"/>
          <w:sz w:val="22"/>
          <w:szCs w:val="24"/>
        </w:rPr>
        <w:t>знать:</w:t>
      </w:r>
    </w:p>
    <w:p w:rsidR="00587973" w:rsidRPr="00587973" w:rsidRDefault="00587973" w:rsidP="00AD45E6">
      <w:pPr>
        <w:widowControl w:val="0"/>
        <w:numPr>
          <w:ilvl w:val="0"/>
          <w:numId w:val="14"/>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 роли физической культуры в общекультурном, профессиональном и социальном развитии человека; основы здорового образа жизни.</w:t>
      </w:r>
    </w:p>
    <w:p w:rsidR="00587973" w:rsidRPr="00587973" w:rsidRDefault="00587973" w:rsidP="00AD45E6">
      <w:pPr>
        <w:widowControl w:val="0"/>
        <w:numPr>
          <w:ilvl w:val="0"/>
          <w:numId w:val="14"/>
        </w:numPr>
        <w:shd w:val="clear" w:color="auto" w:fill="FFFFFF"/>
        <w:tabs>
          <w:tab w:val="left" w:pos="360"/>
          <w:tab w:val="left" w:pos="540"/>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587973" w:rsidRPr="00587973" w:rsidRDefault="00587973" w:rsidP="00AD45E6">
      <w:pPr>
        <w:widowControl w:val="0"/>
        <w:numPr>
          <w:ilvl w:val="0"/>
          <w:numId w:val="14"/>
        </w:numPr>
        <w:tabs>
          <w:tab w:val="left" w:pos="360"/>
          <w:tab w:val="left" w:pos="540"/>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способы контроля и оценки индивидуального физического развития и физической подготовленности;</w:t>
      </w:r>
    </w:p>
    <w:p w:rsidR="00587973" w:rsidRPr="00587973" w:rsidRDefault="00587973" w:rsidP="00AD45E6">
      <w:pPr>
        <w:widowControl w:val="0"/>
        <w:numPr>
          <w:ilvl w:val="0"/>
          <w:numId w:val="14"/>
        </w:numPr>
        <w:tabs>
          <w:tab w:val="left" w:pos="360"/>
          <w:tab w:val="left" w:pos="540"/>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правила и способы планирования системы индивидуальных занятий физическими упражнениями различной направленности;</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обучающийся должен </w:t>
      </w:r>
      <w:r w:rsidRPr="00587973">
        <w:rPr>
          <w:b/>
          <w:color w:val="auto"/>
          <w:sz w:val="22"/>
          <w:szCs w:val="24"/>
        </w:rPr>
        <w:t>уметь:</w:t>
      </w:r>
    </w:p>
    <w:p w:rsidR="00587973" w:rsidRPr="00587973" w:rsidRDefault="00587973" w:rsidP="00AD45E6">
      <w:pPr>
        <w:widowControl w:val="0"/>
        <w:numPr>
          <w:ilvl w:val="0"/>
          <w:numId w:val="15"/>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физкультурно-оздоровительную деятельность для укрепления здоровья, достижения жизненных и профессиональных целей;</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sz w:val="22"/>
          <w:szCs w:val="24"/>
        </w:rPr>
      </w:pPr>
      <w:r w:rsidRPr="00587973">
        <w:rPr>
          <w:sz w:val="22"/>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sz w:val="22"/>
          <w:szCs w:val="24"/>
        </w:rPr>
      </w:pPr>
      <w:r w:rsidRPr="00587973">
        <w:rPr>
          <w:sz w:val="22"/>
          <w:szCs w:val="24"/>
        </w:rPr>
        <w:t xml:space="preserve">выполнять простейшие приемы </w:t>
      </w:r>
      <w:proofErr w:type="spellStart"/>
      <w:r w:rsidRPr="00587973">
        <w:rPr>
          <w:sz w:val="22"/>
          <w:szCs w:val="24"/>
        </w:rPr>
        <w:t>самомассажа</w:t>
      </w:r>
      <w:proofErr w:type="spellEnd"/>
      <w:r w:rsidRPr="00587973">
        <w:rPr>
          <w:sz w:val="22"/>
          <w:szCs w:val="24"/>
        </w:rPr>
        <w:t xml:space="preserve"> и релаксации;</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sz w:val="22"/>
          <w:szCs w:val="24"/>
        </w:rPr>
      </w:pPr>
      <w:r w:rsidRPr="00587973">
        <w:rPr>
          <w:sz w:val="22"/>
          <w:szCs w:val="24"/>
        </w:rPr>
        <w:t>проводить самоконтроль при занятиях физическими упражнениями;</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sz w:val="22"/>
          <w:szCs w:val="24"/>
        </w:rPr>
      </w:pPr>
      <w:r w:rsidRPr="00587973">
        <w:rPr>
          <w:sz w:val="22"/>
          <w:szCs w:val="24"/>
        </w:rPr>
        <w:t>преодолевать искусственные и естественные препятствия с использованием разнообразных способов передвижения;</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sz w:val="22"/>
          <w:szCs w:val="24"/>
        </w:rPr>
      </w:pPr>
      <w:r w:rsidRPr="00587973">
        <w:rPr>
          <w:sz w:val="22"/>
          <w:szCs w:val="24"/>
        </w:rPr>
        <w:t xml:space="preserve">выполнять приемы защиты и самообороны, страховки и </w:t>
      </w:r>
      <w:proofErr w:type="spellStart"/>
      <w:r w:rsidRPr="00587973">
        <w:rPr>
          <w:sz w:val="22"/>
          <w:szCs w:val="24"/>
        </w:rPr>
        <w:t>самостраховки</w:t>
      </w:r>
      <w:proofErr w:type="spellEnd"/>
      <w:r w:rsidRPr="00587973">
        <w:rPr>
          <w:sz w:val="22"/>
          <w:szCs w:val="24"/>
        </w:rPr>
        <w:t>;</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sz w:val="22"/>
          <w:szCs w:val="24"/>
        </w:rPr>
      </w:pPr>
      <w:r w:rsidRPr="00587973">
        <w:rPr>
          <w:sz w:val="22"/>
          <w:szCs w:val="24"/>
        </w:rPr>
        <w:t>осуществлять творческое сотрудничество в коллективных формах занятий физической культурой;</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sz w:val="22"/>
          <w:szCs w:val="24"/>
        </w:rPr>
      </w:pPr>
      <w:r w:rsidRPr="00587973">
        <w:rPr>
          <w:sz w:val="22"/>
          <w:szCs w:val="24"/>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587973" w:rsidRPr="00587973" w:rsidRDefault="00587973" w:rsidP="00AD45E6">
      <w:pPr>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максимальной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177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117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60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br w:type="page"/>
      </w:r>
      <w:r w:rsidRPr="00587973">
        <w:rPr>
          <w:b/>
          <w:color w:val="auto"/>
          <w:sz w:val="22"/>
          <w:szCs w:val="24"/>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ОДБ.02 Иностранный язык</w:t>
      </w:r>
    </w:p>
    <w:p w:rsidR="00587973" w:rsidRPr="00587973" w:rsidRDefault="00587973" w:rsidP="00AD45E6">
      <w:pPr>
        <w:widowControl w:val="0"/>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16"/>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Место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«иностранный язык» входит в общеобразовательный базовый цикл.</w:t>
      </w:r>
    </w:p>
    <w:p w:rsidR="00587973" w:rsidRPr="00587973" w:rsidRDefault="00587973" w:rsidP="00AD45E6">
      <w:pPr>
        <w:widowControl w:val="0"/>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 xml:space="preserve">В результате освоения дисциплины обучающийся </w:t>
      </w:r>
      <w:r w:rsidRPr="00587973">
        <w:rPr>
          <w:bCs/>
          <w:color w:val="auto"/>
          <w:sz w:val="22"/>
          <w:szCs w:val="24"/>
        </w:rPr>
        <w:t>должен</w:t>
      </w:r>
      <w:r w:rsidRPr="00587973">
        <w:rPr>
          <w:b/>
          <w:bCs/>
          <w:color w:val="auto"/>
          <w:sz w:val="22"/>
          <w:szCs w:val="24"/>
        </w:rPr>
        <w:t xml:space="preserve"> уметь:</w:t>
      </w:r>
    </w:p>
    <w:p w:rsidR="00587973" w:rsidRPr="00587973" w:rsidRDefault="00587973" w:rsidP="00AD45E6">
      <w:pPr>
        <w:widowControl w:val="0"/>
        <w:numPr>
          <w:ilvl w:val="0"/>
          <w:numId w:val="17"/>
        </w:num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вести диалог (диалог-расспрос, диалог-обмен мнениями и т.д.), делать сообщения в связи с изученной тематикой;</w:t>
      </w:r>
    </w:p>
    <w:p w:rsidR="00587973" w:rsidRPr="00587973" w:rsidRDefault="00587973" w:rsidP="00AD45E6">
      <w:pPr>
        <w:widowControl w:val="0"/>
        <w:numPr>
          <w:ilvl w:val="0"/>
          <w:numId w:val="17"/>
        </w:num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понимать основное содержание аутентичных аудио или видеотекстов познавательного характера на темы, предлагаемые в рамках курса;</w:t>
      </w:r>
    </w:p>
    <w:p w:rsidR="00587973" w:rsidRPr="00587973" w:rsidRDefault="00587973" w:rsidP="00AD45E6">
      <w:pPr>
        <w:widowControl w:val="0"/>
        <w:numPr>
          <w:ilvl w:val="0"/>
          <w:numId w:val="17"/>
        </w:num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читать тексты разных стилей (публицистические, художественные, научно-популярные, технические), используя основные виды чтения (ознакомительное, изучающее, поисковое)</w:t>
      </w:r>
      <w:proofErr w:type="gramStart"/>
      <w:r w:rsidRPr="00587973">
        <w:rPr>
          <w:color w:val="auto"/>
          <w:sz w:val="22"/>
          <w:szCs w:val="24"/>
        </w:rPr>
        <w:t xml:space="preserve"> ;</w:t>
      </w:r>
      <w:proofErr w:type="gramEnd"/>
    </w:p>
    <w:p w:rsidR="00587973" w:rsidRPr="00587973" w:rsidRDefault="00587973" w:rsidP="00AD45E6">
      <w:pPr>
        <w:widowControl w:val="0"/>
        <w:numPr>
          <w:ilvl w:val="0"/>
          <w:numId w:val="17"/>
        </w:num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заполнять разного вида анкеты, излагать факты в письме личного и делового характера, составлять рефераты по темам курса.</w:t>
      </w:r>
    </w:p>
    <w:p w:rsidR="00587973" w:rsidRPr="00587973" w:rsidRDefault="00587973" w:rsidP="00587973">
      <w:pPr>
        <w:widowControl w:val="0"/>
        <w:autoSpaceDE w:val="0"/>
        <w:autoSpaceDN w:val="0"/>
        <w:adjustRightInd w:val="0"/>
        <w:spacing w:after="0" w:line="240" w:lineRule="auto"/>
        <w:ind w:left="-567" w:right="-568" w:firstLine="567"/>
        <w:rPr>
          <w:b/>
          <w:bCs/>
          <w:color w:val="auto"/>
          <w:sz w:val="22"/>
          <w:szCs w:val="24"/>
        </w:rPr>
      </w:pPr>
      <w:r w:rsidRPr="00587973">
        <w:rPr>
          <w:color w:val="auto"/>
          <w:sz w:val="22"/>
          <w:szCs w:val="24"/>
        </w:rPr>
        <w:t xml:space="preserve">В результате освоения дисциплины обучающийся должен </w:t>
      </w:r>
      <w:r w:rsidRPr="00587973">
        <w:rPr>
          <w:b/>
          <w:bCs/>
          <w:color w:val="auto"/>
          <w:sz w:val="22"/>
          <w:szCs w:val="24"/>
        </w:rPr>
        <w:t>знать:</w:t>
      </w:r>
    </w:p>
    <w:p w:rsidR="00587973" w:rsidRPr="00587973" w:rsidRDefault="00587973" w:rsidP="00AD45E6">
      <w:pPr>
        <w:widowControl w:val="0"/>
        <w:numPr>
          <w:ilvl w:val="0"/>
          <w:numId w:val="18"/>
        </w:num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лексический материал в объёме 1500 лексических единиц, включая фразеологизмы, оценочную лексику, единицы речевого этикета;</w:t>
      </w:r>
    </w:p>
    <w:p w:rsidR="00587973" w:rsidRPr="00587973" w:rsidRDefault="00587973" w:rsidP="00AD45E6">
      <w:pPr>
        <w:widowControl w:val="0"/>
        <w:numPr>
          <w:ilvl w:val="0"/>
          <w:numId w:val="18"/>
        </w:num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страноведческую, </w:t>
      </w:r>
      <w:proofErr w:type="spellStart"/>
      <w:r w:rsidRPr="00587973">
        <w:rPr>
          <w:color w:val="auto"/>
          <w:sz w:val="22"/>
          <w:szCs w:val="24"/>
        </w:rPr>
        <w:t>социо-культурную</w:t>
      </w:r>
      <w:proofErr w:type="spellEnd"/>
      <w:r w:rsidRPr="00587973">
        <w:rPr>
          <w:color w:val="auto"/>
          <w:sz w:val="22"/>
          <w:szCs w:val="24"/>
        </w:rPr>
        <w:t>, профессиональную информацию, расширенную за счёт  новой тематики и проблематики речевого общения;</w:t>
      </w:r>
    </w:p>
    <w:p w:rsidR="00587973" w:rsidRPr="00587973" w:rsidRDefault="00587973" w:rsidP="00AD45E6">
      <w:pPr>
        <w:widowControl w:val="0"/>
        <w:numPr>
          <w:ilvl w:val="0"/>
          <w:numId w:val="18"/>
        </w:num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новые значения изученных глагольных форм (</w:t>
      </w:r>
      <w:proofErr w:type="spellStart"/>
      <w:r w:rsidRPr="00587973">
        <w:rPr>
          <w:color w:val="auto"/>
          <w:sz w:val="22"/>
          <w:szCs w:val="24"/>
        </w:rPr>
        <w:t>видо-временых</w:t>
      </w:r>
      <w:proofErr w:type="spellEnd"/>
      <w:r w:rsidRPr="00587973">
        <w:rPr>
          <w:color w:val="auto"/>
          <w:sz w:val="22"/>
          <w:szCs w:val="24"/>
        </w:rPr>
        <w:t>, неличных и т.д.),  классификацию и склонения существительных и артиклей, степеней сравнения прилагательных и наречий с исключениями;</w:t>
      </w:r>
    </w:p>
    <w:p w:rsidR="00587973" w:rsidRPr="00587973" w:rsidRDefault="00587973" w:rsidP="00AD45E6">
      <w:pPr>
        <w:widowControl w:val="0"/>
        <w:numPr>
          <w:ilvl w:val="0"/>
          <w:numId w:val="18"/>
        </w:num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принципы и приёмы восприятия иностранной речи со слуха в чтении преподавателя или в записи.</w:t>
      </w:r>
    </w:p>
    <w:p w:rsidR="00587973" w:rsidRPr="00587973" w:rsidRDefault="00587973" w:rsidP="00AD45E6">
      <w:pPr>
        <w:widowControl w:val="0"/>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максимальной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117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78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39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b/>
          <w:color w:val="auto"/>
          <w:sz w:val="22"/>
          <w:szCs w:val="24"/>
        </w:rPr>
      </w:pPr>
      <w:r w:rsidRPr="00587973">
        <w:rPr>
          <w:color w:val="auto"/>
          <w:sz w:val="22"/>
          <w:szCs w:val="24"/>
        </w:rPr>
        <w:br w:type="page"/>
      </w:r>
      <w:r w:rsidRPr="00587973">
        <w:rPr>
          <w:b/>
          <w:color w:val="auto"/>
          <w:sz w:val="22"/>
          <w:szCs w:val="24"/>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ОДБ.03 Русский язык и литература</w:t>
      </w:r>
    </w:p>
    <w:p w:rsidR="00587973" w:rsidRPr="00587973" w:rsidRDefault="00587973" w:rsidP="00AD45E6">
      <w:pPr>
        <w:widowControl w:val="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19"/>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Место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«Русский язык и литература» входит в общеобразовательный базовый цикл.</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3.</w:t>
      </w: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уметь</w:t>
      </w:r>
      <w:r w:rsidRPr="00587973">
        <w:rPr>
          <w:color w:val="auto"/>
          <w:sz w:val="22"/>
          <w:szCs w:val="24"/>
        </w:rPr>
        <w:t>:</w:t>
      </w:r>
    </w:p>
    <w:p w:rsidR="00587973" w:rsidRPr="00587973" w:rsidRDefault="00587973" w:rsidP="00AD45E6">
      <w:pPr>
        <w:widowControl w:val="0"/>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587973" w:rsidRPr="00587973" w:rsidRDefault="00587973" w:rsidP="00AD45E6">
      <w:pPr>
        <w:widowControl w:val="0"/>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анализировать языковые единицы с точки зрения правильности, точности и уместности их употребления;</w:t>
      </w:r>
    </w:p>
    <w:p w:rsidR="00587973" w:rsidRPr="00587973" w:rsidRDefault="00587973" w:rsidP="00AD45E6">
      <w:pPr>
        <w:widowControl w:val="0"/>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проводить  </w:t>
      </w:r>
      <w:proofErr w:type="gramStart"/>
      <w:r w:rsidRPr="00587973">
        <w:rPr>
          <w:color w:val="auto"/>
          <w:sz w:val="22"/>
          <w:szCs w:val="24"/>
        </w:rPr>
        <w:t>лингвистический</w:t>
      </w:r>
      <w:proofErr w:type="gramEnd"/>
      <w:r w:rsidRPr="00587973">
        <w:rPr>
          <w:color w:val="auto"/>
          <w:sz w:val="22"/>
          <w:szCs w:val="24"/>
        </w:rPr>
        <w:t xml:space="preserve"> анализ текстов различных функциональных стилей и разновидностей языка;</w:t>
      </w:r>
    </w:p>
    <w:p w:rsidR="00587973" w:rsidRPr="00587973" w:rsidRDefault="00587973" w:rsidP="00AD45E6">
      <w:pPr>
        <w:widowControl w:val="0"/>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извлекать необходимую информацию из различных источников: учебно-научных текстов, справочной литературы, средств массовой информации;</w:t>
      </w:r>
    </w:p>
    <w:p w:rsidR="00587973" w:rsidRPr="00587973" w:rsidRDefault="00587973" w:rsidP="00AD45E6">
      <w:pPr>
        <w:widowControl w:val="0"/>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587973" w:rsidRPr="00587973" w:rsidRDefault="00587973" w:rsidP="00AD45E6">
      <w:pPr>
        <w:widowControl w:val="0"/>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соблюдать в практике письма орфографические и пунктуационные  нормы современного русского литературного языка;</w:t>
      </w:r>
    </w:p>
    <w:p w:rsidR="00587973" w:rsidRPr="00587973" w:rsidRDefault="00587973" w:rsidP="00AD45E6">
      <w:pPr>
        <w:widowControl w:val="0"/>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соблюдать нормы речевого поведения в различных сферах и ситуациях общения.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знать</w:t>
      </w:r>
      <w:r w:rsidRPr="00587973">
        <w:rPr>
          <w:color w:val="auto"/>
          <w:sz w:val="22"/>
          <w:szCs w:val="24"/>
        </w:rPr>
        <w:t>:</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связь языка и истории; культуры русского и других народов;</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смысл понятий: речевая ситуация и её компоненты, литературный язык, языковая норма, культура речи;</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основные единицы и уровни языка, их признаки и взаимосвязь;</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орфоэпические, лексические, грамматические и пунктуационные нормы речевого поведения в социально-культурной, учебно-научной, официально-деловой </w:t>
      </w:r>
      <w:proofErr w:type="gramStart"/>
      <w:r w:rsidRPr="00587973">
        <w:rPr>
          <w:color w:val="auto"/>
          <w:sz w:val="22"/>
          <w:szCs w:val="24"/>
        </w:rPr>
        <w:t>сферах</w:t>
      </w:r>
      <w:proofErr w:type="gramEnd"/>
      <w:r w:rsidRPr="00587973">
        <w:rPr>
          <w:color w:val="auto"/>
          <w:sz w:val="22"/>
          <w:szCs w:val="24"/>
        </w:rPr>
        <w:t xml:space="preserve"> общения.</w:t>
      </w:r>
    </w:p>
    <w:p w:rsidR="00587973" w:rsidRPr="00587973" w:rsidRDefault="00587973" w:rsidP="00AD45E6">
      <w:pPr>
        <w:widowControl w:val="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максимальной учебной нагрузки обучающегося 293 часа,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195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98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br w:type="page"/>
      </w:r>
      <w:r w:rsidRPr="00587973">
        <w:rPr>
          <w:b/>
          <w:color w:val="auto"/>
          <w:sz w:val="22"/>
          <w:szCs w:val="24"/>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ОДБ.04 История</w:t>
      </w:r>
    </w:p>
    <w:p w:rsidR="00587973" w:rsidRPr="00587973" w:rsidRDefault="00587973" w:rsidP="00AD45E6">
      <w:pPr>
        <w:widowControl w:val="0"/>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22"/>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Место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«История» входит в общеобразовательный базовый цикл.</w:t>
      </w:r>
    </w:p>
    <w:p w:rsidR="00587973" w:rsidRPr="00587973" w:rsidRDefault="00587973" w:rsidP="00AD45E6">
      <w:pPr>
        <w:widowControl w:val="0"/>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уметь</w:t>
      </w:r>
      <w:r w:rsidRPr="00587973">
        <w:rPr>
          <w:color w:val="auto"/>
          <w:sz w:val="22"/>
          <w:szCs w:val="24"/>
        </w:rPr>
        <w:t>:</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анализировать историческую информацию, представленную в различных знаковых системах (текст, карта, таблица, схема, аудиовизуальный ряд);</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различать в исторической информации факты и мнения, исторические описания и исторические объяснения;</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представлять результаты изучения исторического материала в форме конспекта, реферата, рецензии.</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знать</w:t>
      </w:r>
      <w:r w:rsidRPr="00587973">
        <w:rPr>
          <w:color w:val="auto"/>
          <w:sz w:val="22"/>
          <w:szCs w:val="24"/>
        </w:rPr>
        <w:t>:</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основные факты, процессы, явления, характеризующие целостность и системность отечественной и всемирной истории;</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периодизацию всемирной и отечественной истории;</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современные версии и трактовки важнейших проблем отечественной и всемирной тории;</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особенности исторического пути России, ее роль в мировом сообществе;</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основные исторические термины и даты.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максимальной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175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117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58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center"/>
        <w:rPr>
          <w:b/>
          <w:color w:val="auto"/>
          <w:sz w:val="22"/>
          <w:szCs w:val="24"/>
        </w:rPr>
      </w:pPr>
      <w:r w:rsidRPr="00587973">
        <w:rPr>
          <w:color w:val="auto"/>
          <w:sz w:val="22"/>
          <w:szCs w:val="24"/>
        </w:rPr>
        <w:br w:type="page"/>
      </w:r>
      <w:r w:rsidRPr="00587973">
        <w:rPr>
          <w:b/>
          <w:color w:val="auto"/>
          <w:sz w:val="22"/>
          <w:szCs w:val="24"/>
        </w:rPr>
        <w:lastRenderedPageBreak/>
        <w:t>Аннотация к рабочей программе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ОДБ.05 Обществознание</w:t>
      </w:r>
    </w:p>
    <w:p w:rsidR="00587973" w:rsidRPr="00587973" w:rsidRDefault="00587973" w:rsidP="00AD45E6">
      <w:pPr>
        <w:widowControl w:val="0"/>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23"/>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Место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«Обществознание» входит в общеобразовательный базовый цикл.</w:t>
      </w:r>
    </w:p>
    <w:p w:rsidR="00587973" w:rsidRPr="00587973" w:rsidRDefault="00587973" w:rsidP="00AD45E6">
      <w:pPr>
        <w:widowControl w:val="0"/>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уметь</w:t>
      </w:r>
      <w:r w:rsidRPr="00587973">
        <w:rPr>
          <w:color w:val="auto"/>
          <w:sz w:val="22"/>
          <w:szCs w:val="24"/>
        </w:rPr>
        <w:t>:</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характеризовать основные социальные объекты, выделяя их существенные признаки, закономерности развития;</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раскрывать на примерах изученные теоретические положения и понятия социально-экономических и гуманитарных наук;</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формулировать на основе приобретенных обществоведческих знаний собственные суждения и аргументы по определенным проблемам;</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подготавливать устное выступление, творческую работу по социальной проблематике;</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применять социально-экономические и гуманитарные знания в процессе решения познавательных задач по актуальным социальным проблемам;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 использовать приобретенные знания и умения в практической деятельности и повседневной жизни </w:t>
      </w:r>
      <w:proofErr w:type="gramStart"/>
      <w:r w:rsidRPr="00587973">
        <w:rPr>
          <w:color w:val="auto"/>
          <w:sz w:val="22"/>
          <w:szCs w:val="24"/>
        </w:rPr>
        <w:t>для</w:t>
      </w:r>
      <w:proofErr w:type="gramEnd"/>
      <w:r w:rsidRPr="00587973">
        <w:rPr>
          <w:color w:val="auto"/>
          <w:sz w:val="22"/>
          <w:szCs w:val="24"/>
        </w:rPr>
        <w:t>:</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успешного выполнения типичных социальных ролей; сознательного взаимодействия с различными социальными институтами;</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совершенствования собственной познавательной деятельности;</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решения практических жизненных проблем, возникающих в социальной деятельности;</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ориентировки в актуальных общественных событиях, определения личной гражданской позиции;</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предвидения возможных последствий определенных социальных действий;</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оценки происходящих событий и поведения людей с точки зрения морали и права;</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реализации и защиты прав человека и гражданина, осознанного выполнения гражданских обязанностей;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осуществления конструктивного взаимодействия людей с разными убеждениями, культурными ценностями и социальным положением.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знать</w:t>
      </w:r>
      <w:r w:rsidRPr="00587973">
        <w:rPr>
          <w:color w:val="auto"/>
          <w:sz w:val="22"/>
          <w:szCs w:val="24"/>
        </w:rPr>
        <w:t>:</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 </w:t>
      </w:r>
      <w:proofErr w:type="spellStart"/>
      <w:r w:rsidRPr="00587973">
        <w:rPr>
          <w:color w:val="auto"/>
          <w:sz w:val="22"/>
          <w:szCs w:val="24"/>
        </w:rPr>
        <w:t>биосоциальную</w:t>
      </w:r>
      <w:proofErr w:type="spellEnd"/>
      <w:r w:rsidRPr="00587973">
        <w:rPr>
          <w:color w:val="auto"/>
          <w:sz w:val="22"/>
          <w:szCs w:val="24"/>
        </w:rPr>
        <w:t xml:space="preserve"> сущность человека, основные этапы и факторы социализации личности, место и роль человека в системе общественных отношений;</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тенденции развития общества в целом как сложной динамичной системы, а также важнейших социальных институтов;</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необходимость регулирования общественных отношений, сущность социальных норм, механизмы правового регулирования;</w:t>
      </w:r>
    </w:p>
    <w:p w:rsidR="00587973" w:rsidRPr="00587973" w:rsidRDefault="00587973" w:rsidP="00587973">
      <w:pPr>
        <w:widowControl w:val="0"/>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особенности социально-гуманитарного познания.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lastRenderedPageBreak/>
        <w:t xml:space="preserve">максимальной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175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117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58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center"/>
        <w:rPr>
          <w:b/>
          <w:color w:val="auto"/>
          <w:sz w:val="22"/>
          <w:szCs w:val="24"/>
        </w:rPr>
      </w:pPr>
      <w:r w:rsidRPr="00587973">
        <w:rPr>
          <w:color w:val="auto"/>
          <w:sz w:val="22"/>
          <w:szCs w:val="24"/>
        </w:rPr>
        <w:br w:type="page"/>
      </w:r>
      <w:r w:rsidRPr="00587973">
        <w:rPr>
          <w:b/>
          <w:color w:val="auto"/>
          <w:sz w:val="22"/>
          <w:szCs w:val="24"/>
        </w:rPr>
        <w:lastRenderedPageBreak/>
        <w:t>Аннотация к рабочей программе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ОДБ.06 Химия</w:t>
      </w:r>
    </w:p>
    <w:p w:rsidR="00587973" w:rsidRPr="00587973" w:rsidRDefault="00587973" w:rsidP="00AD45E6">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26"/>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Место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«Химия» входит в общеобразовательный базовый цикл.</w:t>
      </w:r>
    </w:p>
    <w:p w:rsidR="00587973" w:rsidRPr="00587973" w:rsidRDefault="00587973" w:rsidP="00AD45E6">
      <w:pPr>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должен уметь: </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color w:val="auto"/>
          <w:sz w:val="22"/>
          <w:szCs w:val="24"/>
          <w:lang w:eastAsia="en-US"/>
        </w:rPr>
        <w:t xml:space="preserve">- </w:t>
      </w:r>
      <w:r w:rsidRPr="00587973">
        <w:rPr>
          <w:rFonts w:eastAsia="Calibri"/>
          <w:sz w:val="22"/>
          <w:szCs w:val="24"/>
          <w:lang w:eastAsia="en-US"/>
        </w:rPr>
        <w:t> называть: изученные вещества по тривиальной или международной номенклатуре;</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и органических соединений, окислитель и восстановитель, принадлежность веществ к разным классам неорганических и органических соединений;</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неорганических и органических соединений;</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объяснять: зависимость свойств веществ от их состава и строения, природу химической связи (ионной ковалентной, металлической и водородной), зависимость скорости химической реакции и положение химического равновесия от различных факторов;</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выполнять химический эксперимент: по распознаванию важнейших неорганических и органических соединений;</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w:t>
      </w:r>
      <w:proofErr w:type="gramStart"/>
      <w:r w:rsidRPr="00587973">
        <w:rPr>
          <w:rFonts w:eastAsia="Calibri"/>
          <w:sz w:val="22"/>
          <w:szCs w:val="24"/>
          <w:lang w:eastAsia="en-US"/>
        </w:rPr>
        <w:t>ии и ее</w:t>
      </w:r>
      <w:proofErr w:type="gramEnd"/>
      <w:r w:rsidRPr="00587973">
        <w:rPr>
          <w:rFonts w:eastAsia="Calibri"/>
          <w:sz w:val="22"/>
          <w:szCs w:val="24"/>
          <w:lang w:eastAsia="en-US"/>
        </w:rPr>
        <w:t xml:space="preserve"> представления в различных формах;</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связывать: изученный материал со своей профессиональной деятельностью;</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решать: расчетные задачи по химическим формулам и уравнениям;</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использовать приобретенные знания и умения в практической деятельности и повседневной жизни:</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для объяснения химических явлений, происходящих в природе, быту и на производстве;</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определения возможности протекания химических превращений в различных условиях и оценки их последствий;</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экологически грамотного поведения в окружающей среде;</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оценки влияния химического загрязнения окружающей среды на организм человека и другие живые организмы;</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безопасного обращения с горючими и токсичными веществами и лабораторным оборудованием;</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приготовления растворов заданной концентрации в быту и на производстве;</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sz w:val="22"/>
          <w:szCs w:val="24"/>
          <w:lang w:eastAsia="en-US"/>
        </w:rPr>
        <w:t>- критической оценки достоверности химической информации, поступающей из разных источников.</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должен знать: </w:t>
      </w:r>
    </w:p>
    <w:p w:rsidR="00587973" w:rsidRPr="00587973" w:rsidRDefault="00587973" w:rsidP="00587973">
      <w:pPr>
        <w:spacing w:after="0" w:line="240" w:lineRule="auto"/>
        <w:ind w:left="-567" w:right="-568" w:firstLine="567"/>
        <w:rPr>
          <w:rFonts w:eastAsia="Calibri"/>
          <w:sz w:val="22"/>
          <w:szCs w:val="24"/>
          <w:lang w:eastAsia="en-US"/>
        </w:rPr>
      </w:pPr>
      <w:proofErr w:type="gramStart"/>
      <w:r w:rsidRPr="00587973">
        <w:rPr>
          <w:rFonts w:eastAsia="Calibri"/>
          <w:color w:val="auto"/>
          <w:sz w:val="22"/>
          <w:szCs w:val="24"/>
          <w:lang w:eastAsia="en-US"/>
        </w:rPr>
        <w:t xml:space="preserve">- </w:t>
      </w:r>
      <w:r w:rsidRPr="00587973">
        <w:rPr>
          <w:rFonts w:eastAsia="Calibri"/>
          <w:sz w:val="22"/>
          <w:szCs w:val="24"/>
          <w:lang w:eastAsia="en-US"/>
        </w:rPr>
        <w:t xml:space="preserve">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w:t>
      </w:r>
      <w:proofErr w:type="spellStart"/>
      <w:r w:rsidRPr="00587973">
        <w:rPr>
          <w:rFonts w:eastAsia="Calibri"/>
          <w:sz w:val="22"/>
          <w:szCs w:val="24"/>
          <w:lang w:eastAsia="en-US"/>
        </w:rPr>
        <w:t>электроотрицательность</w:t>
      </w:r>
      <w:proofErr w:type="spellEnd"/>
      <w:r w:rsidRPr="00587973">
        <w:rPr>
          <w:rFonts w:eastAsia="Calibri"/>
          <w:sz w:val="22"/>
          <w:szCs w:val="24"/>
          <w:lang w:eastAsia="en-US"/>
        </w:rPr>
        <w:t xml:space="preserve">,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w:t>
      </w:r>
      <w:proofErr w:type="spellStart"/>
      <w:r w:rsidRPr="00587973">
        <w:rPr>
          <w:rFonts w:eastAsia="Calibri"/>
          <w:sz w:val="22"/>
          <w:szCs w:val="24"/>
          <w:lang w:eastAsia="en-US"/>
        </w:rPr>
        <w:t>неэлектролит</w:t>
      </w:r>
      <w:proofErr w:type="spellEnd"/>
      <w:r w:rsidRPr="00587973">
        <w:rPr>
          <w:rFonts w:eastAsia="Calibri"/>
          <w:sz w:val="22"/>
          <w:szCs w:val="24"/>
          <w:lang w:eastAsia="en-US"/>
        </w:rPr>
        <w:t>,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w:t>
      </w:r>
      <w:proofErr w:type="gramEnd"/>
      <w:r w:rsidRPr="00587973">
        <w:rPr>
          <w:rFonts w:eastAsia="Calibri"/>
          <w:sz w:val="22"/>
          <w:szCs w:val="24"/>
          <w:lang w:eastAsia="en-US"/>
        </w:rPr>
        <w:t>, гомология;</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основные законы химии: сохранения массы веществ, постоянства состава веществ, Периодический закон Д.И. Менделеева;</w:t>
      </w:r>
    </w:p>
    <w:p w:rsidR="00587973" w:rsidRPr="00587973" w:rsidRDefault="00587973" w:rsidP="00587973">
      <w:pPr>
        <w:spacing w:after="0" w:line="240" w:lineRule="auto"/>
        <w:ind w:left="-567" w:right="-568" w:firstLine="567"/>
        <w:rPr>
          <w:rFonts w:eastAsia="Calibri"/>
          <w:sz w:val="22"/>
          <w:szCs w:val="24"/>
          <w:lang w:eastAsia="en-US"/>
        </w:rPr>
      </w:pPr>
      <w:r w:rsidRPr="00587973">
        <w:rPr>
          <w:rFonts w:eastAsia="Calibri"/>
          <w:sz w:val="22"/>
          <w:szCs w:val="24"/>
          <w:lang w:eastAsia="en-US"/>
        </w:rPr>
        <w:t>- основные теории химии; химической связи, электролитической диссоциации, строения органических и неорганических соединений;</w:t>
      </w:r>
    </w:p>
    <w:p w:rsidR="00587973" w:rsidRPr="00587973" w:rsidRDefault="00587973" w:rsidP="00587973">
      <w:pPr>
        <w:spacing w:after="0" w:line="240" w:lineRule="auto"/>
        <w:ind w:left="-567" w:right="-568" w:firstLine="567"/>
        <w:rPr>
          <w:rFonts w:eastAsia="Calibri"/>
          <w:color w:val="auto"/>
          <w:sz w:val="22"/>
          <w:szCs w:val="24"/>
          <w:lang w:eastAsia="en-US"/>
        </w:rPr>
      </w:pPr>
      <w:proofErr w:type="gramStart"/>
      <w:r w:rsidRPr="00587973">
        <w:rPr>
          <w:rFonts w:eastAsia="Calibri"/>
          <w:sz w:val="22"/>
          <w:szCs w:val="24"/>
          <w:lang w:eastAsia="en-US"/>
        </w:rPr>
        <w:t>- важнейшие вещества и материалы: важнейшие металлы и сплавы; серная, соляная, азотная и уксусная кислоты; благородные газы, водород, кислород, галогены, щелочные металлы;</w:t>
      </w:r>
      <w:proofErr w:type="gramEnd"/>
      <w:r w:rsidRPr="00587973">
        <w:rPr>
          <w:rFonts w:eastAsia="Calibri"/>
          <w:sz w:val="22"/>
          <w:szCs w:val="24"/>
          <w:lang w:eastAsia="en-US"/>
        </w:rPr>
        <w:t xml:space="preserve"> </w:t>
      </w:r>
      <w:proofErr w:type="gramStart"/>
      <w:r w:rsidRPr="00587973">
        <w:rPr>
          <w:rFonts w:eastAsia="Calibri"/>
          <w:sz w:val="22"/>
          <w:szCs w:val="24"/>
          <w:lang w:eastAsia="en-US"/>
        </w:rPr>
        <w:t xml:space="preserve">основные, кислотные и </w:t>
      </w:r>
      <w:proofErr w:type="spellStart"/>
      <w:r w:rsidRPr="00587973">
        <w:rPr>
          <w:rFonts w:eastAsia="Calibri"/>
          <w:sz w:val="22"/>
          <w:szCs w:val="24"/>
          <w:lang w:eastAsia="en-US"/>
        </w:rPr>
        <w:t>амфотерные</w:t>
      </w:r>
      <w:proofErr w:type="spellEnd"/>
      <w:r w:rsidRPr="00587973">
        <w:rPr>
          <w:rFonts w:eastAsia="Calibri"/>
          <w:sz w:val="22"/>
          <w:szCs w:val="24"/>
          <w:lang w:eastAsia="en-US"/>
        </w:rPr>
        <w:t xml:space="preserve"> оксиды и </w:t>
      </w:r>
      <w:proofErr w:type="spellStart"/>
      <w:r w:rsidRPr="00587973">
        <w:rPr>
          <w:rFonts w:eastAsia="Calibri"/>
          <w:sz w:val="22"/>
          <w:szCs w:val="24"/>
          <w:lang w:eastAsia="en-US"/>
        </w:rPr>
        <w:t>гидроксиды</w:t>
      </w:r>
      <w:proofErr w:type="spellEnd"/>
      <w:r w:rsidRPr="00587973">
        <w:rPr>
          <w:rFonts w:eastAsia="Calibri"/>
          <w:sz w:val="22"/>
          <w:szCs w:val="24"/>
          <w:lang w:eastAsia="en-US"/>
        </w:rPr>
        <w:t xml:space="preserve">, щелочи, углекислый и угарный газы, сернистый газ, аммиак, вода, природный газ, метан, этан, этилен, ацетилен, хлорид натрия, карбонат и гидрокарбонат натрия, карбонат и фосфат кальция, бензол, метанол и этанол, сложные эфиры, жиры, мыла, моносахариды (глюкоза), </w:t>
      </w:r>
      <w:r w:rsidRPr="00587973">
        <w:rPr>
          <w:rFonts w:eastAsia="Calibri"/>
          <w:sz w:val="22"/>
          <w:szCs w:val="24"/>
          <w:lang w:eastAsia="en-US"/>
        </w:rPr>
        <w:lastRenderedPageBreak/>
        <w:t>дисахариды (сахароза), полисахариды (крахмал и целлюлоза), анилин, аминокислоты, белки, искусственные и синтетические волокна, каучуки, пластмассы.</w:t>
      </w:r>
      <w:proofErr w:type="gramEnd"/>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максимальной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117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78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39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br w:type="page"/>
      </w:r>
      <w:r w:rsidRPr="00587973">
        <w:rPr>
          <w:b/>
          <w:color w:val="auto"/>
          <w:sz w:val="22"/>
          <w:szCs w:val="24"/>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ОДБ.07 Биология</w:t>
      </w:r>
    </w:p>
    <w:p w:rsidR="00587973" w:rsidRPr="00587973" w:rsidRDefault="00587973" w:rsidP="00AD45E6">
      <w:pPr>
        <w:widowControl w:val="0"/>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25"/>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Место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«Биология» входит в общеобразовательный базовый цикл.</w:t>
      </w:r>
    </w:p>
    <w:p w:rsidR="00587973" w:rsidRPr="00587973" w:rsidRDefault="00587973" w:rsidP="00AD45E6">
      <w:pPr>
        <w:widowControl w:val="0"/>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уметь</w:t>
      </w:r>
      <w:r w:rsidRPr="00587973">
        <w:rPr>
          <w:color w:val="auto"/>
          <w:sz w:val="22"/>
          <w:szCs w:val="24"/>
        </w:rPr>
        <w:t>:</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proofErr w:type="gramStart"/>
      <w:r w:rsidRPr="00587973">
        <w:rPr>
          <w:color w:val="auto"/>
          <w:sz w:val="22"/>
          <w:szCs w:val="24"/>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эмбриональное и постэмбриональное развитие человека; влияние экологических факторов на живые организмы, влияние мутагенов на растения, животных и человека; взаимосвязи и взаимодействие организмов  и окружающей среды;</w:t>
      </w:r>
      <w:proofErr w:type="gramEnd"/>
      <w:r w:rsidRPr="00587973">
        <w:rPr>
          <w:color w:val="auto"/>
          <w:sz w:val="22"/>
          <w:szCs w:val="24"/>
        </w:rPr>
        <w:t xml:space="preserve"> причины и факторы эволюции, изменяемость видов; нарушения в развитии организмов, мутации и их значение в возникновении наследственных заболеваний; устойчивость, развитие и смены экосистем; необходимость сохранения многообразия видов;</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морфологическому критерию;</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сравнивать биологические объекты: химический состав тел живой и неживой природы, зародышей человека и других животных, природные экосистемы и </w:t>
      </w:r>
      <w:proofErr w:type="spellStart"/>
      <w:r w:rsidRPr="00587973">
        <w:rPr>
          <w:color w:val="auto"/>
          <w:sz w:val="22"/>
          <w:szCs w:val="24"/>
        </w:rPr>
        <w:t>агроэкосистемы</w:t>
      </w:r>
      <w:proofErr w:type="spellEnd"/>
      <w:r w:rsidRPr="00587973">
        <w:rPr>
          <w:color w:val="auto"/>
          <w:sz w:val="22"/>
          <w:szCs w:val="24"/>
        </w:rPr>
        <w:t xml:space="preserve"> своей местности; процессы (естественный и искусственный отбор, половое и бесполое размножение) и делать выводы и обобщения на основе сравнения и анализа;</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изучать изменения в экосистемах на биологических моделях;</w:t>
      </w:r>
    </w:p>
    <w:p w:rsidR="00587973" w:rsidRPr="00587973" w:rsidRDefault="00587973" w:rsidP="00AD45E6">
      <w:pPr>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её оценивать.</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знать</w:t>
      </w:r>
      <w:r w:rsidRPr="00587973">
        <w:rPr>
          <w:color w:val="auto"/>
          <w:sz w:val="22"/>
          <w:szCs w:val="24"/>
        </w:rPr>
        <w:t>:</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основные положения биологических теорий и закономерностей: клеточной теории, эволюционного учения, учения В.И.Вернадского о биосфере, законы Г.Менделя, закономерностей изменчивости и наследственности;</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строение и функционирование биологических объектов: клетки, генов и хромосом, структуры вида и экосистем;</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сущность биологических процессов: размножения, оплодотворения, действия искусственного и естественного отбора, формирование приспособленности, происхождение видов, круговорот веществ и превращение энергии в клетке, организме, в экосистемах и биосфере; </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вклад выдающихся (в том числе отечественных) ученых в развитие биологической науки;</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биологическую терминологию и символику.</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максимальной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117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78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39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lastRenderedPageBreak/>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br w:type="page"/>
      </w:r>
      <w:r w:rsidRPr="00587973">
        <w:rPr>
          <w:b/>
          <w:color w:val="auto"/>
          <w:sz w:val="22"/>
          <w:szCs w:val="24"/>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lang w:val="en-US"/>
        </w:rPr>
      </w:pPr>
      <w:r w:rsidRPr="00587973">
        <w:rPr>
          <w:b/>
          <w:color w:val="auto"/>
          <w:sz w:val="22"/>
          <w:szCs w:val="24"/>
        </w:rPr>
        <w:t>ОДБ.08 Основы безопасности жизнедеятельности</w:t>
      </w:r>
    </w:p>
    <w:p w:rsidR="00587973" w:rsidRPr="00587973" w:rsidRDefault="00587973" w:rsidP="00AD45E6">
      <w:pPr>
        <w:widowControl w:val="0"/>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24"/>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b/>
          <w:color w:val="auto"/>
          <w:sz w:val="22"/>
          <w:szCs w:val="24"/>
        </w:rPr>
      </w:pPr>
      <w:r w:rsidRPr="00587973">
        <w:rPr>
          <w:b/>
          <w:color w:val="auto"/>
          <w:sz w:val="22"/>
          <w:szCs w:val="24"/>
        </w:rPr>
        <w:t>Место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«Основы безопасности жизнедеятельности» входит в общеобразовательный базовый цикл.</w:t>
      </w:r>
    </w:p>
    <w:p w:rsidR="00587973" w:rsidRPr="00587973" w:rsidRDefault="00587973" w:rsidP="00AD45E6">
      <w:pPr>
        <w:widowControl w:val="0"/>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уметь</w:t>
      </w:r>
      <w:r w:rsidRPr="00587973">
        <w:rPr>
          <w:color w:val="auto"/>
          <w:sz w:val="22"/>
          <w:szCs w:val="24"/>
        </w:rPr>
        <w:t>:</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владеть способами защиты населения от чрезвычайных ситуаций природного и техногенного характера;</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пользоваться средствами индивидуальной и коллективной защиты;</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оценивать уровень своей подготовленности и осуществлять осознанное самоопределение по отношению к военной службе;</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приобретенные знания и умения в практической деятельности и повседневной жизни:</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для ведения здорового образа жизни;</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оказания первой медицинской помощи;</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развития в себе духовных и физических качеств, необходимых для военной службы;</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вызова (обращения за помощью) в случае необходимости соответствующей службы экстренной помощи.</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студент должен </w:t>
      </w:r>
      <w:r w:rsidRPr="00587973">
        <w:rPr>
          <w:b/>
          <w:color w:val="auto"/>
          <w:sz w:val="22"/>
          <w:szCs w:val="24"/>
        </w:rPr>
        <w:t>знать</w:t>
      </w:r>
      <w:r w:rsidRPr="00587973">
        <w:rPr>
          <w:color w:val="auto"/>
          <w:sz w:val="22"/>
          <w:szCs w:val="24"/>
        </w:rPr>
        <w:t>:</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потенциальные опасности природного, техногенного и социального происхождения, характерные для региона проживания;</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основные задачи государственных служб по защите населения и территорий от чрезвычайных ситуаций природного и техногенного характера;</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основы российского законодательства об обороне государства и воинской обязанности граждан;</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порядок первоначальной постановки на воинский учет, медицинского освидетельствования, призыва на военную службу;</w:t>
      </w:r>
      <w:r w:rsidRPr="00587973">
        <w:rPr>
          <w:color w:val="auto"/>
          <w:sz w:val="22"/>
          <w:szCs w:val="24"/>
        </w:rPr>
        <w:tab/>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состав и предназначение Вооруженных Сил Российской Федерации;</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основные права и обязанности граждан до призыва на военную службу, во время прохождения военной службы и пребывания в запасе;</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основные виды военно-профессиональной деятельности; особенности прохождения военной   службы по призыву и контракту;</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альтернативной гражданской службы;</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требования, предъявляемые военной службой к уровню подготовленности призывника;</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предназначение, структуру и задачи РСЧС;</w:t>
      </w:r>
    </w:p>
    <w:p w:rsidR="00587973" w:rsidRPr="00587973" w:rsidRDefault="00587973" w:rsidP="00AD45E6">
      <w:pPr>
        <w:widowControl w:val="0"/>
        <w:numPr>
          <w:ilvl w:val="0"/>
          <w:numId w:val="2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предназначение, структуру и задачи гражданской обороны.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максимальной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105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70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35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lastRenderedPageBreak/>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color w:val="auto"/>
          <w:sz w:val="22"/>
          <w:szCs w:val="24"/>
        </w:rPr>
      </w:pPr>
      <w:r w:rsidRPr="00587973">
        <w:rPr>
          <w:color w:val="auto"/>
          <w:sz w:val="22"/>
          <w:szCs w:val="24"/>
        </w:rPr>
        <w:br w:type="page"/>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lastRenderedPageBreak/>
        <w:t>Аннотация к рабочей программе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ОДП.01 Математика: алгебра и начало анализа, геометрия</w:t>
      </w:r>
    </w:p>
    <w:p w:rsidR="00587973" w:rsidRPr="00587973" w:rsidRDefault="00587973" w:rsidP="00AD45E6">
      <w:pPr>
        <w:widowControl w:val="0"/>
        <w:numPr>
          <w:ilvl w:val="0"/>
          <w:numId w:val="29"/>
        </w:numPr>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bCs/>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color w:val="auto"/>
          <w:sz w:val="22"/>
          <w:szCs w:val="24"/>
        </w:rPr>
      </w:pPr>
      <w:r w:rsidRPr="00587973">
        <w:rPr>
          <w:b/>
          <w:color w:val="auto"/>
          <w:sz w:val="22"/>
          <w:szCs w:val="24"/>
        </w:rPr>
        <w:t>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«Математика: алгебра и начало анализа, геометрия» входит в общеобразовательный профильный цикл.</w:t>
      </w:r>
    </w:p>
    <w:p w:rsidR="00587973" w:rsidRPr="00587973" w:rsidRDefault="00587973" w:rsidP="00AD45E6">
      <w:pPr>
        <w:widowControl w:val="0"/>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обучающийся должен </w:t>
      </w:r>
      <w:r w:rsidRPr="00587973">
        <w:rPr>
          <w:b/>
          <w:color w:val="auto"/>
          <w:sz w:val="22"/>
          <w:szCs w:val="24"/>
        </w:rPr>
        <w:t>знать</w:t>
      </w:r>
      <w:r w:rsidRPr="00587973">
        <w:rPr>
          <w:color w:val="auto"/>
          <w:sz w:val="22"/>
          <w:szCs w:val="24"/>
        </w:rPr>
        <w:t>:</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универсальный характер законов логики математических рассуждений, их применимость во всех областях человеческой деятельности;</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вероятностный характер различных процессов окружающего мира.</w:t>
      </w:r>
    </w:p>
    <w:p w:rsidR="00587973" w:rsidRPr="00587973" w:rsidRDefault="00587973" w:rsidP="00587973">
      <w:pPr>
        <w:tabs>
          <w:tab w:val="left" w:pos="1134"/>
        </w:tabs>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обучающийся должен </w:t>
      </w:r>
      <w:r w:rsidRPr="00587973">
        <w:rPr>
          <w:b/>
          <w:color w:val="auto"/>
          <w:sz w:val="22"/>
          <w:szCs w:val="24"/>
        </w:rPr>
        <w:t>уметь</w:t>
      </w:r>
      <w:r w:rsidRPr="00587973">
        <w:rPr>
          <w:color w:val="auto"/>
          <w:sz w:val="22"/>
          <w:szCs w:val="24"/>
        </w:rPr>
        <w:t>:</w:t>
      </w:r>
    </w:p>
    <w:p w:rsidR="00587973" w:rsidRPr="00587973" w:rsidRDefault="00587973" w:rsidP="00587973">
      <w:pPr>
        <w:tabs>
          <w:tab w:val="left" w:pos="1134"/>
        </w:tabs>
        <w:spacing w:after="0" w:line="240" w:lineRule="auto"/>
        <w:ind w:left="-567" w:right="-568" w:firstLine="567"/>
        <w:rPr>
          <w:color w:val="auto"/>
          <w:sz w:val="22"/>
          <w:szCs w:val="24"/>
        </w:rPr>
      </w:pPr>
      <w:r w:rsidRPr="00587973">
        <w:rPr>
          <w:color w:val="auto"/>
          <w:sz w:val="22"/>
          <w:szCs w:val="24"/>
        </w:rPr>
        <w:t>АЛГЕБРА</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выполнять преобразования выражений, применяя формулы, связанные со свойствами степеней, логарифмов, тригонометрических функций; </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приобретенные знания и умения в практической деятельности и повседневной жизни:</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вычислять значение функции по заданному значению аргумента при различных способах задания функции;</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определять основные свойства числовых функций, иллюстрировать их на графиках;</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строить графики изученных функций, иллюстрировать по графику свойства элементарных функций;</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понятие функции для описания и анализа зависимостей величин;</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приобретенные знания и умения в практической деятельности и повседневной жизни:</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для описания с помощью функций различных зависимостей, представления их графически, интерпретации графиков.</w:t>
      </w:r>
    </w:p>
    <w:p w:rsidR="00587973" w:rsidRPr="00587973" w:rsidRDefault="00587973" w:rsidP="00587973">
      <w:pPr>
        <w:tabs>
          <w:tab w:val="left" w:pos="1134"/>
        </w:tabs>
        <w:spacing w:after="0" w:line="240" w:lineRule="auto"/>
        <w:ind w:left="-567" w:right="-568" w:firstLine="567"/>
        <w:rPr>
          <w:color w:val="auto"/>
          <w:sz w:val="22"/>
          <w:szCs w:val="24"/>
        </w:rPr>
      </w:pPr>
      <w:r w:rsidRPr="00587973">
        <w:rPr>
          <w:color w:val="auto"/>
          <w:sz w:val="22"/>
          <w:szCs w:val="24"/>
        </w:rPr>
        <w:t>НАЧАЛА МАТЕМАТИЧЕСКОГО АНАЛИЗА</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находить производные элементарных функций;</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производную для изучения свойств функций и построения графиков;</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вычислять в простейших случаях площади и объемы с использованием определенного интеграла;</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использовать приобретенные знания и умения в практической деятельности и повседневной жизни </w:t>
      </w:r>
      <w:proofErr w:type="gramStart"/>
      <w:r w:rsidRPr="00587973">
        <w:rPr>
          <w:color w:val="auto"/>
          <w:sz w:val="22"/>
          <w:szCs w:val="24"/>
        </w:rPr>
        <w:t>для</w:t>
      </w:r>
      <w:proofErr w:type="gramEnd"/>
      <w:r w:rsidRPr="00587973">
        <w:rPr>
          <w:color w:val="auto"/>
          <w:sz w:val="22"/>
          <w:szCs w:val="24"/>
        </w:rPr>
        <w:t>:</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решать рациональные, показательные, логарифмические, тригонометрические уравнения, сводящиеся к </w:t>
      </w:r>
      <w:proofErr w:type="gramStart"/>
      <w:r w:rsidRPr="00587973">
        <w:rPr>
          <w:color w:val="auto"/>
          <w:sz w:val="22"/>
          <w:szCs w:val="24"/>
        </w:rPr>
        <w:t>линейным</w:t>
      </w:r>
      <w:proofErr w:type="gramEnd"/>
      <w:r w:rsidRPr="00587973">
        <w:rPr>
          <w:color w:val="auto"/>
          <w:sz w:val="22"/>
          <w:szCs w:val="24"/>
        </w:rPr>
        <w:t xml:space="preserve"> и квадратным, а также аналогичные неравенства и системы;</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графический метод решения уравнений и неравенств;</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lastRenderedPageBreak/>
        <w:t>изображать на координатной плоскости решения уравнений, неравенств и систем с двумя неизвестными;</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составлять и решать уравнения и неравенства, связывающие неизвестные величины в текстовых (в том числе прикладных) задачах.</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приобретенные знания и умения в практической деятельности и повседневной жизни:</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для построения и исследования простейших математических моделей.</w:t>
      </w:r>
    </w:p>
    <w:p w:rsidR="00587973" w:rsidRPr="00587973" w:rsidRDefault="00587973" w:rsidP="00587973">
      <w:pPr>
        <w:tabs>
          <w:tab w:val="left" w:pos="1134"/>
        </w:tabs>
        <w:spacing w:after="0" w:line="240" w:lineRule="auto"/>
        <w:ind w:left="-567" w:right="-568" w:firstLine="567"/>
        <w:rPr>
          <w:color w:val="auto"/>
          <w:sz w:val="22"/>
          <w:szCs w:val="24"/>
        </w:rPr>
      </w:pPr>
      <w:r w:rsidRPr="00587973">
        <w:rPr>
          <w:color w:val="auto"/>
          <w:sz w:val="22"/>
          <w:szCs w:val="24"/>
        </w:rPr>
        <w:t>КОМБИНАТОРИКА, СТАТИСТИКА И ТЕОРИЯ ВЕРОЯТНОСТЕЙ</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решать простейшие комбинаторные задачи методом перебора, а также с использованием известных формул;</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вычислять в простейших случаях вероятности событий на основе подсчета числа исходов;</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приобретенные знания и умения в практической деятельности и повседневной жизни:</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для анализа реальных числовых данных, представленных в виде диаграмм, графиков;</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анализа информации статистического характера.</w:t>
      </w:r>
    </w:p>
    <w:p w:rsidR="00587973" w:rsidRPr="00587973" w:rsidRDefault="00587973" w:rsidP="00587973">
      <w:pPr>
        <w:tabs>
          <w:tab w:val="left" w:pos="1134"/>
        </w:tabs>
        <w:spacing w:after="0" w:line="240" w:lineRule="auto"/>
        <w:ind w:left="-567" w:right="-568" w:firstLine="567"/>
        <w:rPr>
          <w:color w:val="auto"/>
          <w:sz w:val="22"/>
          <w:szCs w:val="24"/>
        </w:rPr>
      </w:pPr>
      <w:r w:rsidRPr="00587973">
        <w:rPr>
          <w:color w:val="auto"/>
          <w:sz w:val="22"/>
          <w:szCs w:val="24"/>
        </w:rPr>
        <w:t>ГЕОМЕТРИЯ</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распознавать на чертежах и моделях пространственные формы; соотносить трехмерные объекты с их описаниями, изображениями;</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описывать взаимное расположение прямых и плоскостей в пространстве, аргументировать свои суждения об этом расположении;</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анализировать в простейших случаях взаимное расположение объектов в пространстве;</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изображать основные многогранники и круглые тела; выполнять чертежи по условиям задач;</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строить простейшие сечения куба, призмы, пирамиды;</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при решении стереометрических задач планиметрические факты и методы;</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проводить доказательные рассуждения в ходе решения задач;</w:t>
      </w:r>
    </w:p>
    <w:p w:rsidR="00587973" w:rsidRPr="00587973" w:rsidRDefault="00587973" w:rsidP="00587973">
      <w:pPr>
        <w:tabs>
          <w:tab w:val="left" w:pos="1134"/>
        </w:tabs>
        <w:spacing w:after="0" w:line="240" w:lineRule="auto"/>
        <w:ind w:left="-567" w:right="-568" w:firstLine="567"/>
        <w:rPr>
          <w:color w:val="auto"/>
          <w:sz w:val="22"/>
          <w:szCs w:val="24"/>
        </w:rPr>
      </w:pPr>
      <w:r w:rsidRPr="00587973">
        <w:rPr>
          <w:color w:val="auto"/>
          <w:sz w:val="22"/>
          <w:szCs w:val="24"/>
        </w:rPr>
        <w:t>Использовать приобретенные знания и умения в практической деятельности и повседневной жизни:</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для исследования (моделирования) несложных практических ситуаций на основе изученных формул и свойств фигур;</w:t>
      </w:r>
    </w:p>
    <w:p w:rsidR="00587973" w:rsidRPr="00587973" w:rsidRDefault="00587973" w:rsidP="00AD45E6">
      <w:pPr>
        <w:widowControl w:val="0"/>
        <w:numPr>
          <w:ilvl w:val="0"/>
          <w:numId w:val="28"/>
        </w:numPr>
        <w:tabs>
          <w:tab w:val="num" w:pos="567"/>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587973" w:rsidRPr="00587973" w:rsidRDefault="00587973" w:rsidP="00AD45E6">
      <w:pPr>
        <w:widowControl w:val="0"/>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максимальной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435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290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145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Содержание рабочей программы учебной дисциплины полностью соответствует содержанию ФГОС СПО специальности 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br w:type="page"/>
      </w:r>
      <w:r w:rsidRPr="00587973">
        <w:rPr>
          <w:b/>
          <w:color w:val="auto"/>
          <w:sz w:val="22"/>
          <w:szCs w:val="24"/>
        </w:rPr>
        <w:lastRenderedPageBreak/>
        <w:t>Аннотация к рабочей программе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ОДП.02 Физика</w:t>
      </w:r>
    </w:p>
    <w:p w:rsidR="00587973" w:rsidRPr="00587973" w:rsidRDefault="00587973" w:rsidP="00AD45E6">
      <w:pPr>
        <w:widowControl w:val="0"/>
        <w:numPr>
          <w:ilvl w:val="0"/>
          <w:numId w:val="30"/>
        </w:numPr>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разработана на основе Федерального государственного образовательного стандарта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color w:val="auto"/>
          <w:sz w:val="22"/>
          <w:szCs w:val="24"/>
        </w:rPr>
      </w:pPr>
      <w:r w:rsidRPr="00587973">
        <w:rPr>
          <w:b/>
          <w:color w:val="auto"/>
          <w:sz w:val="22"/>
          <w:szCs w:val="24"/>
        </w:rPr>
        <w:t>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«Физика» входит в общеобразовательный профильный цикл.</w:t>
      </w:r>
    </w:p>
    <w:p w:rsidR="00587973" w:rsidRPr="00587973" w:rsidRDefault="00587973" w:rsidP="00AD45E6">
      <w:pPr>
        <w:widowControl w:val="0"/>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обучающийся должен </w:t>
      </w:r>
      <w:r w:rsidRPr="00587973">
        <w:rPr>
          <w:b/>
          <w:color w:val="auto"/>
          <w:sz w:val="22"/>
          <w:szCs w:val="24"/>
        </w:rPr>
        <w:t>знать</w:t>
      </w:r>
      <w:r w:rsidRPr="00587973">
        <w:rPr>
          <w:color w:val="auto"/>
          <w:sz w:val="22"/>
          <w:szCs w:val="24"/>
        </w:rPr>
        <w:t>:</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proofErr w:type="gramStart"/>
      <w:r w:rsidRPr="00587973">
        <w:rPr>
          <w:color w:val="auto"/>
          <w:sz w:val="22"/>
          <w:szCs w:val="24"/>
        </w:rPr>
        <w:t>смысл понятий: физическое явление, гипотеза закон, теория, вещество, взаимодействие, электромагнитное поле, волна, фотон, атом, атомное ядро, кварк, ионизирующее излучение, планета, звезда, Солнечная система, галактика, Вселенная;</w:t>
      </w:r>
      <w:proofErr w:type="gramEnd"/>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proofErr w:type="gramStart"/>
      <w:r w:rsidRPr="00587973">
        <w:rPr>
          <w:color w:val="auto"/>
          <w:sz w:val="22"/>
          <w:szCs w:val="24"/>
        </w:rPr>
        <w:t>смысл физических величин: скорость, ускорение, масса, сила, импульс, работа, механическая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 </w:t>
      </w:r>
      <w:proofErr w:type="gramStart"/>
      <w:r w:rsidRPr="00587973">
        <w:rPr>
          <w:color w:val="auto"/>
          <w:sz w:val="22"/>
          <w:szCs w:val="24"/>
        </w:rPr>
        <w:t>смысл физических законов: классической механики, всемирного тяготения, сохранения энергии, импульса, электрического заряда, термодинамики, электромагнитной индукции, фотоэффекта;</w:t>
      </w:r>
      <w:proofErr w:type="gramEnd"/>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вклад российских и зарубежных ученых оказавших наибольшее влияние на развитие физики.</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обучающийся должен </w:t>
      </w:r>
      <w:r w:rsidRPr="00587973">
        <w:rPr>
          <w:b/>
          <w:color w:val="auto"/>
          <w:sz w:val="22"/>
          <w:szCs w:val="24"/>
        </w:rPr>
        <w:t>уметь</w:t>
      </w:r>
      <w:r w:rsidRPr="00587973">
        <w:rPr>
          <w:color w:val="auto"/>
          <w:sz w:val="22"/>
          <w:szCs w:val="24"/>
        </w:rPr>
        <w:t>:</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 использовать приобретенные знания и умения в практической деятельности и повседневной жизни для: обеспечения безопасной жизнедеятельности в процессе использования транспортных средств, бытовых электроприборов, средств радио- и телекоммуникационной связи; оценки влияния на организм человека и другие организмы, загрязнения окружающей среды; рационального природопользования и охраны окружающей среды.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максимальной учебной нагрузки обучающегося 253 часа,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169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84 часа.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Содержание рабочей программы учебной дисциплины полностью соответствует содержанию ФГОС СПО специальностям</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br w:type="page"/>
      </w:r>
      <w:r w:rsidRPr="00587973">
        <w:rPr>
          <w:b/>
          <w:color w:val="auto"/>
          <w:sz w:val="22"/>
          <w:szCs w:val="24"/>
        </w:rPr>
        <w:lastRenderedPageBreak/>
        <w:t>Аннотация к рабочей программе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jc w:val="center"/>
        <w:rPr>
          <w:b/>
          <w:color w:val="auto"/>
          <w:sz w:val="22"/>
          <w:szCs w:val="24"/>
        </w:rPr>
      </w:pPr>
      <w:r w:rsidRPr="00587973">
        <w:rPr>
          <w:b/>
          <w:color w:val="auto"/>
          <w:sz w:val="22"/>
          <w:szCs w:val="24"/>
        </w:rPr>
        <w:t>ОДП.03 Информатика и ИКТ</w:t>
      </w:r>
    </w:p>
    <w:p w:rsidR="00587973" w:rsidRPr="00587973" w:rsidRDefault="00587973" w:rsidP="00AD45E6">
      <w:pPr>
        <w:widowControl w:val="0"/>
        <w:numPr>
          <w:ilvl w:val="0"/>
          <w:numId w:val="31"/>
        </w:numPr>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Область применения рабочей программы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color w:val="auto"/>
          <w:sz w:val="22"/>
          <w:szCs w:val="24"/>
        </w:rPr>
      </w:pPr>
      <w:r w:rsidRPr="00587973">
        <w:rPr>
          <w:b/>
          <w:color w:val="auto"/>
          <w:sz w:val="22"/>
          <w:szCs w:val="24"/>
        </w:rPr>
        <w:t>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rPr>
          <w:color w:val="auto"/>
          <w:sz w:val="22"/>
          <w:szCs w:val="24"/>
        </w:rPr>
      </w:pPr>
      <w:r w:rsidRPr="00587973">
        <w:rPr>
          <w:color w:val="auto"/>
          <w:sz w:val="22"/>
          <w:szCs w:val="24"/>
        </w:rPr>
        <w:t>Учебная дисциплина «Информатика и ИКТ» входит в общеобразовательный профильный цикл.</w:t>
      </w:r>
    </w:p>
    <w:p w:rsidR="00587973" w:rsidRPr="00587973" w:rsidRDefault="00587973" w:rsidP="00AD45E6">
      <w:pPr>
        <w:widowControl w:val="0"/>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обучающийся должен </w:t>
      </w:r>
      <w:r w:rsidRPr="00587973">
        <w:rPr>
          <w:b/>
          <w:color w:val="auto"/>
          <w:sz w:val="22"/>
          <w:szCs w:val="24"/>
        </w:rPr>
        <w:t>знать</w:t>
      </w:r>
      <w:r w:rsidRPr="00587973">
        <w:rPr>
          <w:color w:val="auto"/>
          <w:sz w:val="22"/>
          <w:szCs w:val="24"/>
        </w:rPr>
        <w:t>:</w:t>
      </w:r>
    </w:p>
    <w:p w:rsidR="00587973" w:rsidRPr="00587973" w:rsidRDefault="00587973" w:rsidP="00AD45E6">
      <w:pPr>
        <w:widowControl w:val="0"/>
        <w:numPr>
          <w:ilvl w:val="0"/>
          <w:numId w:val="27"/>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различные подходы к определению понятия «информация»;</w:t>
      </w:r>
    </w:p>
    <w:p w:rsidR="00587973" w:rsidRPr="00587973" w:rsidRDefault="00587973" w:rsidP="00AD45E6">
      <w:pPr>
        <w:widowControl w:val="0"/>
        <w:numPr>
          <w:ilvl w:val="0"/>
          <w:numId w:val="27"/>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методы измерения количества информации: вероятностный и алфавитный. Знать единицы измерения информации;</w:t>
      </w:r>
    </w:p>
    <w:p w:rsidR="00587973" w:rsidRPr="00587973" w:rsidRDefault="00587973" w:rsidP="00AD45E6">
      <w:pPr>
        <w:widowControl w:val="0"/>
        <w:numPr>
          <w:ilvl w:val="0"/>
          <w:numId w:val="27"/>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587973" w:rsidRPr="00587973" w:rsidRDefault="00587973" w:rsidP="00AD45E6">
      <w:pPr>
        <w:widowControl w:val="0"/>
        <w:numPr>
          <w:ilvl w:val="0"/>
          <w:numId w:val="27"/>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назначение и виды информационных моделей, описывающих реальные объекты или процессы;</w:t>
      </w:r>
    </w:p>
    <w:p w:rsidR="00587973" w:rsidRPr="00587973" w:rsidRDefault="00587973" w:rsidP="00AD45E6">
      <w:pPr>
        <w:widowControl w:val="0"/>
        <w:numPr>
          <w:ilvl w:val="0"/>
          <w:numId w:val="27"/>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использование алгоритма как способа автоматизации деятельности;</w:t>
      </w:r>
    </w:p>
    <w:p w:rsidR="00587973" w:rsidRPr="00587973" w:rsidRDefault="00587973" w:rsidP="00AD45E6">
      <w:pPr>
        <w:widowControl w:val="0"/>
        <w:numPr>
          <w:ilvl w:val="0"/>
          <w:numId w:val="27"/>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назначение и функции операционных систем;</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В результате освоения дисциплины обучающийся должен </w:t>
      </w:r>
      <w:r w:rsidRPr="00587973">
        <w:rPr>
          <w:b/>
          <w:color w:val="auto"/>
          <w:sz w:val="22"/>
          <w:szCs w:val="24"/>
        </w:rPr>
        <w:t>уметь</w:t>
      </w:r>
      <w:r w:rsidRPr="00587973">
        <w:rPr>
          <w:color w:val="auto"/>
          <w:sz w:val="22"/>
          <w:szCs w:val="24"/>
        </w:rPr>
        <w:t>:</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оценивать достоверность информации, сопоставляя различные источники;</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распознавать информационные процессы в различных системах;</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использовать готовые информационные модели, оценивать их соответствие реальному объекту и целям моделирования;</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осуществлять выбор способа представления информации в соответствии с поставленной задачей;</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иллюстрировать </w:t>
      </w:r>
      <w:proofErr w:type="gramStart"/>
      <w:r w:rsidRPr="00587973">
        <w:rPr>
          <w:color w:val="auto"/>
          <w:sz w:val="22"/>
          <w:szCs w:val="24"/>
        </w:rPr>
        <w:t>учебные</w:t>
      </w:r>
      <w:proofErr w:type="gramEnd"/>
      <w:r w:rsidRPr="00587973">
        <w:rPr>
          <w:color w:val="auto"/>
          <w:sz w:val="22"/>
          <w:szCs w:val="24"/>
        </w:rPr>
        <w:t xml:space="preserve"> работы с использованием средств информационных технологий;</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создавать информационные объекты сложной структуры, в том числе гипертекстовые;</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просматривать, создавать, редактировать, сохранять записи в базах данных;</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осуществлять поиск информации в базах данных, компьютерных сетях и пр.;</w:t>
      </w:r>
    </w:p>
    <w:p w:rsidR="00587973" w:rsidRPr="00587973" w:rsidRDefault="00587973" w:rsidP="00AD45E6">
      <w:pPr>
        <w:widowControl w:val="0"/>
        <w:numPr>
          <w:ilvl w:val="0"/>
          <w:numId w:val="28"/>
        </w:numPr>
        <w:tabs>
          <w:tab w:val="left" w:pos="1134"/>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представлять числовую информацию различными способами (таблица, график, диаграмма и пр.);</w:t>
      </w:r>
    </w:p>
    <w:p w:rsidR="00587973" w:rsidRPr="00587973" w:rsidRDefault="00587973" w:rsidP="00AD45E6">
      <w:pPr>
        <w:widowControl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соблюдать правила техники безопасности и гигиенические рекомендации при использовании средств ИКТ.</w:t>
      </w:r>
    </w:p>
    <w:p w:rsidR="00587973" w:rsidRPr="00587973" w:rsidRDefault="00587973" w:rsidP="00AD45E6">
      <w:pPr>
        <w:widowControl w:val="0"/>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b/>
          <w:color w:val="auto"/>
          <w:sz w:val="22"/>
          <w:szCs w:val="24"/>
        </w:rPr>
      </w:pPr>
      <w:r w:rsidRPr="00587973">
        <w:rPr>
          <w:b/>
          <w:color w:val="auto"/>
          <w:sz w:val="22"/>
          <w:szCs w:val="24"/>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максимальной учебной нагрузки обучающегося 143 часа,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обязательной аудиторной учебной нагрузки </w:t>
      </w:r>
      <w:proofErr w:type="gramStart"/>
      <w:r w:rsidRPr="00587973">
        <w:rPr>
          <w:color w:val="auto"/>
          <w:sz w:val="22"/>
          <w:szCs w:val="24"/>
        </w:rPr>
        <w:t>обучающегося</w:t>
      </w:r>
      <w:proofErr w:type="gramEnd"/>
      <w:r w:rsidRPr="00587973">
        <w:rPr>
          <w:color w:val="auto"/>
          <w:sz w:val="22"/>
          <w:szCs w:val="24"/>
        </w:rPr>
        <w:t xml:space="preserve"> 95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proofErr w:type="gramStart"/>
      <w:r w:rsidRPr="00587973">
        <w:rPr>
          <w:color w:val="auto"/>
          <w:sz w:val="22"/>
          <w:szCs w:val="24"/>
        </w:rPr>
        <w:t>самостоятельной</w:t>
      </w:r>
      <w:proofErr w:type="gramEnd"/>
      <w:r w:rsidRPr="00587973">
        <w:rPr>
          <w:color w:val="auto"/>
          <w:sz w:val="22"/>
          <w:szCs w:val="24"/>
        </w:rPr>
        <w:t xml:space="preserve"> работы обучающегося 48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b/>
          <w:color w:val="auto"/>
          <w:sz w:val="22"/>
          <w:szCs w:val="24"/>
        </w:rPr>
      </w:pPr>
      <w:r w:rsidRPr="00587973">
        <w:rPr>
          <w:b/>
          <w:color w:val="auto"/>
          <w:sz w:val="22"/>
          <w:szCs w:val="24"/>
        </w:rPr>
        <w:t xml:space="preserve">В рабочей программе </w:t>
      </w:r>
      <w:proofErr w:type="gramStart"/>
      <w:r w:rsidRPr="00587973">
        <w:rPr>
          <w:b/>
          <w:color w:val="auto"/>
          <w:sz w:val="22"/>
          <w:szCs w:val="24"/>
        </w:rPr>
        <w:t>представлены</w:t>
      </w:r>
      <w:proofErr w:type="gramEnd"/>
      <w:r w:rsidRPr="00587973">
        <w:rPr>
          <w:b/>
          <w:color w:val="auto"/>
          <w:sz w:val="22"/>
          <w:szCs w:val="24"/>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color w:val="auto"/>
          <w:sz w:val="22"/>
          <w:szCs w:val="24"/>
        </w:rPr>
      </w:pPr>
      <w:r w:rsidRPr="00587973">
        <w:rPr>
          <w:color w:val="auto"/>
          <w:sz w:val="22"/>
          <w:szCs w:val="24"/>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color w:val="auto"/>
          <w:sz w:val="22"/>
          <w:szCs w:val="24"/>
        </w:rPr>
      </w:pPr>
      <w:r w:rsidRPr="00587973">
        <w:rPr>
          <w:color w:val="auto"/>
          <w:sz w:val="22"/>
          <w:szCs w:val="24"/>
        </w:rPr>
        <w:t>Содержание рабочей программы учебной дисциплины полностью соответствует содержанию ФГОС СПО специальности 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spacing w:after="0" w:line="276" w:lineRule="auto"/>
        <w:ind w:left="-567" w:right="-568" w:firstLine="567"/>
        <w:jc w:val="left"/>
        <w:rPr>
          <w:rFonts w:ascii="Calibri" w:eastAsia="Calibri" w:hAnsi="Calibri"/>
          <w:b/>
          <w:color w:val="auto"/>
          <w:szCs w:val="32"/>
          <w:lang w:eastAsia="en-US"/>
        </w:rPr>
      </w:pPr>
      <w:r w:rsidRPr="00587973">
        <w:rPr>
          <w:rFonts w:ascii="Calibri" w:eastAsia="Calibri" w:hAnsi="Calibri"/>
          <w:b/>
          <w:color w:val="auto"/>
          <w:szCs w:val="32"/>
          <w:lang w:eastAsia="en-US"/>
        </w:rPr>
        <w:br w:type="page"/>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ascii="Calibri" w:eastAsia="Calibri" w:hAnsi="Calibri"/>
          <w:b/>
          <w:color w:val="auto"/>
          <w:szCs w:val="32"/>
          <w:lang w:eastAsia="en-US"/>
        </w:rPr>
        <w:lastRenderedPageBreak/>
        <w:t xml:space="preserve">   </w:t>
      </w:r>
      <w:r w:rsidRPr="00587973">
        <w:rPr>
          <w:rFonts w:eastAsia="Calibri"/>
          <w:b/>
          <w:color w:val="auto"/>
          <w:sz w:val="22"/>
          <w:szCs w:val="24"/>
          <w:lang w:eastAsia="en-US"/>
        </w:rPr>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ОГСЭ.01 Физическая культура</w:t>
      </w:r>
    </w:p>
    <w:p w:rsidR="00587973" w:rsidRPr="00587973" w:rsidRDefault="00587973" w:rsidP="00587973">
      <w:pPr>
        <w:spacing w:after="0" w:line="259" w:lineRule="auto"/>
        <w:ind w:left="-567" w:right="-568" w:firstLine="567"/>
        <w:jc w:val="center"/>
        <w:rPr>
          <w:rFonts w:eastAsia="Calibri"/>
          <w:b/>
          <w:color w:val="auto"/>
          <w:sz w:val="22"/>
          <w:szCs w:val="24"/>
          <w:lang w:eastAsia="en-US"/>
        </w:rPr>
      </w:pPr>
    </w:p>
    <w:p w:rsidR="00587973" w:rsidRPr="00587973" w:rsidRDefault="00587973" w:rsidP="00AD45E6">
      <w:pPr>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b/>
          <w:color w:val="auto"/>
          <w:sz w:val="22"/>
          <w:szCs w:val="24"/>
          <w:lang w:eastAsia="en-US"/>
        </w:rPr>
      </w:pPr>
      <w:r w:rsidRPr="00587973">
        <w:rPr>
          <w:rFonts w:eastAsia="Calibri"/>
          <w:b/>
          <w:color w:val="auto"/>
          <w:sz w:val="22"/>
          <w:szCs w:val="24"/>
          <w:lang w:eastAsia="en-US"/>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13.02.11 Техническая эксплуатация и обслуживание электрического и электромеханического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r w:rsidRPr="00587973">
        <w:rPr>
          <w:rFonts w:eastAsia="Calibri"/>
          <w:color w:val="auto"/>
          <w:sz w:val="22"/>
          <w:szCs w:val="24"/>
          <w:lang w:eastAsia="en-US"/>
        </w:rPr>
        <w:t>13.02.02 Теплоснабжение и теплотехническое оборудование</w:t>
      </w:r>
    </w:p>
    <w:p w:rsidR="00587973" w:rsidRPr="00587973" w:rsidRDefault="00587973" w:rsidP="00AD45E6">
      <w:pPr>
        <w:widowControl w:val="0"/>
        <w:numPr>
          <w:ilvl w:val="0"/>
          <w:numId w:val="13"/>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b/>
          <w:color w:val="auto"/>
          <w:sz w:val="22"/>
          <w:szCs w:val="24"/>
          <w:lang w:eastAsia="en-US"/>
        </w:rPr>
      </w:pPr>
      <w:r w:rsidRPr="00587973">
        <w:rPr>
          <w:rFonts w:eastAsia="Calibri"/>
          <w:b/>
          <w:color w:val="auto"/>
          <w:sz w:val="22"/>
          <w:szCs w:val="24"/>
          <w:lang w:eastAsia="en-US"/>
        </w:rPr>
        <w:t>Место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2"/>
          <w:szCs w:val="24"/>
          <w:lang w:eastAsia="en-US"/>
        </w:rPr>
      </w:pPr>
      <w:r w:rsidRPr="00587973">
        <w:rPr>
          <w:rFonts w:eastAsia="Calibri"/>
          <w:color w:val="auto"/>
          <w:sz w:val="22"/>
          <w:szCs w:val="24"/>
          <w:lang w:eastAsia="en-US"/>
        </w:rPr>
        <w:t>Учебная дисциплина «Физическая культура» входит в  общий гуманитарный и социально-экономический цикл.</w:t>
      </w: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AD45E6">
      <w:pPr>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 xml:space="preserve"> 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8"/>
          <w:lang w:eastAsia="en-US"/>
        </w:rPr>
      </w:pPr>
      <w:r w:rsidRPr="00587973">
        <w:rPr>
          <w:rFonts w:eastAsia="Calibri"/>
          <w:color w:val="auto"/>
          <w:sz w:val="22"/>
          <w:szCs w:val="28"/>
          <w:lang w:eastAsia="en-US"/>
        </w:rPr>
        <w:t xml:space="preserve">В результате освоения дисциплины обучающийся должен </w:t>
      </w:r>
      <w:r w:rsidRPr="00587973">
        <w:rPr>
          <w:rFonts w:eastAsia="Calibri"/>
          <w:b/>
          <w:color w:val="auto"/>
          <w:sz w:val="22"/>
          <w:szCs w:val="28"/>
          <w:lang w:eastAsia="en-US"/>
        </w:rPr>
        <w:t>знать:</w:t>
      </w:r>
    </w:p>
    <w:p w:rsidR="00587973" w:rsidRPr="00587973" w:rsidRDefault="00587973" w:rsidP="00AD45E6">
      <w:pPr>
        <w:widowControl w:val="0"/>
        <w:numPr>
          <w:ilvl w:val="0"/>
          <w:numId w:val="14"/>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color w:val="auto"/>
          <w:sz w:val="22"/>
          <w:szCs w:val="28"/>
          <w:lang w:eastAsia="en-US"/>
        </w:rPr>
      </w:pPr>
      <w:r w:rsidRPr="00587973">
        <w:rPr>
          <w:rFonts w:eastAsia="Calibri"/>
          <w:color w:val="auto"/>
          <w:sz w:val="22"/>
          <w:szCs w:val="28"/>
          <w:lang w:eastAsia="en-US"/>
        </w:rPr>
        <w:t>о роли физической культуры в общекультурном, профессиональном и социальном развитии человека; основы здорового образа жизни.</w:t>
      </w:r>
    </w:p>
    <w:p w:rsidR="00587973" w:rsidRPr="00587973" w:rsidRDefault="00587973" w:rsidP="00AD45E6">
      <w:pPr>
        <w:widowControl w:val="0"/>
        <w:numPr>
          <w:ilvl w:val="0"/>
          <w:numId w:val="14"/>
        </w:numPr>
        <w:shd w:val="clear" w:color="auto" w:fill="FFFFFF"/>
        <w:tabs>
          <w:tab w:val="left" w:pos="360"/>
          <w:tab w:val="left" w:pos="540"/>
        </w:tabs>
        <w:autoSpaceDE w:val="0"/>
        <w:autoSpaceDN w:val="0"/>
        <w:adjustRightInd w:val="0"/>
        <w:spacing w:after="0" w:line="240" w:lineRule="auto"/>
        <w:ind w:left="-567" w:right="-568" w:firstLine="567"/>
        <w:jc w:val="left"/>
        <w:rPr>
          <w:rFonts w:eastAsia="Calibri"/>
          <w:color w:val="auto"/>
          <w:sz w:val="22"/>
          <w:szCs w:val="28"/>
          <w:lang w:eastAsia="en-US"/>
        </w:rPr>
      </w:pPr>
      <w:r w:rsidRPr="00587973">
        <w:rPr>
          <w:rFonts w:eastAsia="Calibri"/>
          <w:color w:val="auto"/>
          <w:sz w:val="22"/>
          <w:szCs w:val="28"/>
          <w:lang w:eastAsia="en-US"/>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587973" w:rsidRPr="00587973" w:rsidRDefault="00587973" w:rsidP="00AD45E6">
      <w:pPr>
        <w:widowControl w:val="0"/>
        <w:numPr>
          <w:ilvl w:val="0"/>
          <w:numId w:val="14"/>
        </w:numPr>
        <w:tabs>
          <w:tab w:val="left" w:pos="360"/>
          <w:tab w:val="left" w:pos="540"/>
        </w:tabs>
        <w:autoSpaceDE w:val="0"/>
        <w:autoSpaceDN w:val="0"/>
        <w:adjustRightInd w:val="0"/>
        <w:spacing w:after="0" w:line="240" w:lineRule="auto"/>
        <w:ind w:left="-567" w:right="-568" w:firstLine="567"/>
        <w:jc w:val="left"/>
        <w:rPr>
          <w:rFonts w:eastAsia="Calibri"/>
          <w:color w:val="auto"/>
          <w:sz w:val="22"/>
          <w:szCs w:val="28"/>
          <w:lang w:eastAsia="en-US"/>
        </w:rPr>
      </w:pPr>
      <w:r w:rsidRPr="00587973">
        <w:rPr>
          <w:rFonts w:eastAsia="Calibri"/>
          <w:color w:val="auto"/>
          <w:sz w:val="22"/>
          <w:szCs w:val="28"/>
          <w:lang w:eastAsia="en-US"/>
        </w:rPr>
        <w:t>способы контроля и оценки индивидуального физического развития и физической подготовленности;</w:t>
      </w:r>
    </w:p>
    <w:p w:rsidR="00587973" w:rsidRPr="00587973" w:rsidRDefault="00587973" w:rsidP="00AD45E6">
      <w:pPr>
        <w:widowControl w:val="0"/>
        <w:numPr>
          <w:ilvl w:val="0"/>
          <w:numId w:val="14"/>
        </w:numPr>
        <w:tabs>
          <w:tab w:val="left" w:pos="360"/>
          <w:tab w:val="left" w:pos="540"/>
        </w:tabs>
        <w:autoSpaceDE w:val="0"/>
        <w:autoSpaceDN w:val="0"/>
        <w:adjustRightInd w:val="0"/>
        <w:spacing w:after="0" w:line="240" w:lineRule="auto"/>
        <w:ind w:left="-567" w:right="-568" w:firstLine="567"/>
        <w:jc w:val="left"/>
        <w:rPr>
          <w:rFonts w:eastAsia="Calibri"/>
          <w:color w:val="auto"/>
          <w:sz w:val="22"/>
          <w:szCs w:val="28"/>
          <w:lang w:eastAsia="en-US"/>
        </w:rPr>
      </w:pPr>
      <w:r w:rsidRPr="00587973">
        <w:rPr>
          <w:rFonts w:eastAsia="Calibri"/>
          <w:color w:val="auto"/>
          <w:sz w:val="22"/>
          <w:szCs w:val="28"/>
          <w:lang w:eastAsia="en-US"/>
        </w:rPr>
        <w:t>правила и способы планирования системы индивидуальных занятий физическими упражнениями различной направленности;</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2"/>
          <w:szCs w:val="28"/>
          <w:lang w:eastAsia="en-US"/>
        </w:rPr>
        <w:t xml:space="preserve">В результате освоения дисциплины обучающийся должен </w:t>
      </w:r>
      <w:r w:rsidRPr="00587973">
        <w:rPr>
          <w:rFonts w:eastAsia="Calibri"/>
          <w:b/>
          <w:color w:val="auto"/>
          <w:sz w:val="22"/>
          <w:szCs w:val="24"/>
          <w:lang w:eastAsia="en-US"/>
        </w:rPr>
        <w:t>уметь:</w:t>
      </w:r>
    </w:p>
    <w:p w:rsidR="00587973" w:rsidRPr="00587973" w:rsidRDefault="00587973" w:rsidP="00AD45E6">
      <w:pPr>
        <w:widowControl w:val="0"/>
        <w:numPr>
          <w:ilvl w:val="0"/>
          <w:numId w:val="15"/>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color w:val="auto"/>
          <w:sz w:val="22"/>
          <w:szCs w:val="28"/>
          <w:lang w:eastAsia="en-US"/>
        </w:rPr>
      </w:pPr>
      <w:r w:rsidRPr="00587973">
        <w:rPr>
          <w:rFonts w:eastAsia="Calibri"/>
          <w:color w:val="auto"/>
          <w:sz w:val="22"/>
          <w:szCs w:val="28"/>
          <w:lang w:eastAsia="en-US"/>
        </w:rPr>
        <w:t>использовать физкультурно-оздоровительную деятельность для укрепления здоровья, достижения жизненных и профессиональных целей;</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rFonts w:eastAsia="Calibri"/>
          <w:sz w:val="22"/>
          <w:szCs w:val="28"/>
          <w:lang w:eastAsia="en-US"/>
        </w:rPr>
      </w:pPr>
      <w:r w:rsidRPr="00587973">
        <w:rPr>
          <w:rFonts w:eastAsia="Calibri"/>
          <w:sz w:val="22"/>
          <w:szCs w:val="28"/>
          <w:lang w:eastAsia="en-US"/>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rFonts w:eastAsia="Calibri"/>
          <w:sz w:val="22"/>
          <w:szCs w:val="28"/>
          <w:lang w:eastAsia="en-US"/>
        </w:rPr>
      </w:pPr>
      <w:r w:rsidRPr="00587973">
        <w:rPr>
          <w:rFonts w:eastAsia="Calibri"/>
          <w:sz w:val="22"/>
          <w:szCs w:val="28"/>
          <w:lang w:eastAsia="en-US"/>
        </w:rPr>
        <w:t xml:space="preserve">выполнять простейшие приемы </w:t>
      </w:r>
      <w:proofErr w:type="spellStart"/>
      <w:r w:rsidRPr="00587973">
        <w:rPr>
          <w:rFonts w:eastAsia="Calibri"/>
          <w:sz w:val="22"/>
          <w:szCs w:val="28"/>
          <w:lang w:eastAsia="en-US"/>
        </w:rPr>
        <w:t>самомассажа</w:t>
      </w:r>
      <w:proofErr w:type="spellEnd"/>
      <w:r w:rsidRPr="00587973">
        <w:rPr>
          <w:rFonts w:eastAsia="Calibri"/>
          <w:sz w:val="22"/>
          <w:szCs w:val="28"/>
          <w:lang w:eastAsia="en-US"/>
        </w:rPr>
        <w:t xml:space="preserve"> и релаксации;</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rFonts w:eastAsia="Calibri"/>
          <w:sz w:val="22"/>
          <w:szCs w:val="28"/>
          <w:lang w:eastAsia="en-US"/>
        </w:rPr>
      </w:pPr>
      <w:r w:rsidRPr="00587973">
        <w:rPr>
          <w:rFonts w:eastAsia="Calibri"/>
          <w:sz w:val="22"/>
          <w:szCs w:val="28"/>
          <w:lang w:eastAsia="en-US"/>
        </w:rPr>
        <w:t>проводить самоконтроль при занятиях физическими упражнениями;</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rFonts w:eastAsia="Calibri"/>
          <w:sz w:val="22"/>
          <w:szCs w:val="28"/>
          <w:lang w:eastAsia="en-US"/>
        </w:rPr>
      </w:pPr>
      <w:r w:rsidRPr="00587973">
        <w:rPr>
          <w:rFonts w:eastAsia="Calibri"/>
          <w:sz w:val="22"/>
          <w:szCs w:val="28"/>
          <w:lang w:eastAsia="en-US"/>
        </w:rPr>
        <w:t>преодолевать искусственные и естественные препятствия с использованием разнообразных способов передвижения;</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rFonts w:eastAsia="Calibri"/>
          <w:sz w:val="22"/>
          <w:szCs w:val="28"/>
          <w:lang w:eastAsia="en-US"/>
        </w:rPr>
      </w:pPr>
      <w:r w:rsidRPr="00587973">
        <w:rPr>
          <w:rFonts w:eastAsia="Calibri"/>
          <w:sz w:val="22"/>
          <w:szCs w:val="28"/>
          <w:lang w:eastAsia="en-US"/>
        </w:rPr>
        <w:t xml:space="preserve">выполнять приемы защиты и самообороны, страховки и </w:t>
      </w:r>
      <w:proofErr w:type="spellStart"/>
      <w:r w:rsidRPr="00587973">
        <w:rPr>
          <w:rFonts w:eastAsia="Calibri"/>
          <w:sz w:val="22"/>
          <w:szCs w:val="28"/>
          <w:lang w:eastAsia="en-US"/>
        </w:rPr>
        <w:t>самостраховки</w:t>
      </w:r>
      <w:proofErr w:type="spellEnd"/>
      <w:r w:rsidRPr="00587973">
        <w:rPr>
          <w:rFonts w:eastAsia="Calibri"/>
          <w:sz w:val="22"/>
          <w:szCs w:val="28"/>
          <w:lang w:eastAsia="en-US"/>
        </w:rPr>
        <w:t>;</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rFonts w:eastAsia="Calibri"/>
          <w:sz w:val="22"/>
          <w:szCs w:val="28"/>
          <w:lang w:eastAsia="en-US"/>
        </w:rPr>
      </w:pPr>
      <w:r w:rsidRPr="00587973">
        <w:rPr>
          <w:rFonts w:eastAsia="Calibri"/>
          <w:sz w:val="22"/>
          <w:szCs w:val="28"/>
          <w:lang w:eastAsia="en-US"/>
        </w:rPr>
        <w:t>осуществлять творческое сотрудничество в коллективных формах занятий физической культурой;</w:t>
      </w:r>
    </w:p>
    <w:p w:rsidR="00587973" w:rsidRPr="00587973" w:rsidRDefault="00587973" w:rsidP="00AD45E6">
      <w:pPr>
        <w:widowControl w:val="0"/>
        <w:numPr>
          <w:ilvl w:val="0"/>
          <w:numId w:val="15"/>
        </w:numPr>
        <w:shd w:val="clear" w:color="auto" w:fill="FFFFFF"/>
        <w:tabs>
          <w:tab w:val="left" w:pos="426"/>
        </w:tabs>
        <w:autoSpaceDE w:val="0"/>
        <w:autoSpaceDN w:val="0"/>
        <w:adjustRightInd w:val="0"/>
        <w:spacing w:after="0" w:line="240" w:lineRule="auto"/>
        <w:ind w:left="-567" w:right="-568" w:firstLine="567"/>
        <w:jc w:val="left"/>
        <w:rPr>
          <w:rFonts w:eastAsia="Calibri"/>
          <w:sz w:val="22"/>
          <w:szCs w:val="28"/>
          <w:lang w:eastAsia="en-US"/>
        </w:rPr>
      </w:pPr>
      <w:r w:rsidRPr="00587973">
        <w:rPr>
          <w:rFonts w:eastAsia="Calibri"/>
          <w:sz w:val="22"/>
          <w:szCs w:val="28"/>
          <w:lang w:eastAsia="en-US"/>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587973" w:rsidRPr="00587973" w:rsidRDefault="00587973" w:rsidP="00587973">
      <w:pPr>
        <w:spacing w:after="0" w:line="240" w:lineRule="auto"/>
        <w:ind w:left="-567" w:right="-568" w:firstLine="567"/>
        <w:jc w:val="left"/>
        <w:rPr>
          <w:rFonts w:eastAsia="Calibri"/>
          <w:color w:val="auto"/>
          <w:sz w:val="22"/>
          <w:szCs w:val="24"/>
          <w:lang w:eastAsia="en-US"/>
        </w:rPr>
      </w:pPr>
    </w:p>
    <w:p w:rsidR="00587973" w:rsidRPr="00587973" w:rsidRDefault="00587973" w:rsidP="00587973">
      <w:pPr>
        <w:spacing w:after="0" w:line="240" w:lineRule="auto"/>
        <w:ind w:left="-567" w:right="-568" w:firstLine="567"/>
        <w:rPr>
          <w:color w:val="auto"/>
          <w:sz w:val="22"/>
          <w:szCs w:val="24"/>
        </w:rPr>
      </w:pPr>
      <w:r w:rsidRPr="00587973">
        <w:rPr>
          <w:color w:val="auto"/>
          <w:sz w:val="22"/>
          <w:szCs w:val="24"/>
        </w:rPr>
        <w:t>Процесс изучения дисциплины направлен на формирование элементов следующих компетенций в соответствии с ФГОС СПО по данному направлению:</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1. Понимать сущность и социальную значимость своей будущей профессии, проявлять к ней устойчивый интерес.</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3. Принимать решения в стандартных и нестандартных ситуациях и нести за них ответственность.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6. Работать в коллективе и команде, эффективно общаться с коллегами, руководством, потребителями.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7. Брать на себя ответственность за работу членов команды (подчиненных), результат выполнения заданий.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9. Ориентироваться в условиях частой смены технологий в профессиональной деятельности.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10. Исполнять воинскую обязанность, в том числе с применением полученных профессиональных знаний (для юношей).</w:t>
      </w:r>
    </w:p>
    <w:p w:rsidR="00587973" w:rsidRPr="00587973" w:rsidRDefault="00587973" w:rsidP="00AD45E6">
      <w:pPr>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 xml:space="preserve"> 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максимальной учебной нагрузки обучающегося 344 часа,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обязательной аудиторной учебной нагрузки обучающегося 172 часа;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самостоятельной</w:t>
      </w:r>
      <w:proofErr w:type="gramEnd"/>
      <w:r w:rsidRPr="00587973">
        <w:rPr>
          <w:rFonts w:eastAsia="Calibri"/>
          <w:color w:val="auto"/>
          <w:sz w:val="22"/>
          <w:szCs w:val="24"/>
          <w:lang w:eastAsia="en-US"/>
        </w:rPr>
        <w:t xml:space="preserve"> работы обучающегося 172 часа.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b/>
          <w:color w:val="auto"/>
          <w:sz w:val="22"/>
          <w:szCs w:val="24"/>
          <w:lang w:eastAsia="en-US"/>
        </w:rPr>
        <w:t xml:space="preserve">В рабочей программе </w:t>
      </w:r>
      <w:proofErr w:type="gramStart"/>
      <w:r w:rsidRPr="00587973">
        <w:rPr>
          <w:rFonts w:eastAsia="Calibri"/>
          <w:b/>
          <w:color w:val="auto"/>
          <w:sz w:val="22"/>
          <w:szCs w:val="24"/>
          <w:lang w:eastAsia="en-US"/>
        </w:rPr>
        <w:t>представлены</w:t>
      </w:r>
      <w:proofErr w:type="gramEnd"/>
      <w:r w:rsidRPr="00587973">
        <w:rPr>
          <w:rFonts w:eastAsia="Calibri"/>
          <w:b/>
          <w:color w:val="auto"/>
          <w:sz w:val="22"/>
          <w:szCs w:val="24"/>
          <w:lang w:eastAsia="en-US"/>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 входит в укрупненную группу 09.00.00 Информатика и вычислительная техника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13.02.11 Техническая эксплуатация и обслуживание электрического и электромеханического оборудования (по отраслям),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 входит в укрупненную группу 18.00.00 Химические технологии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 входит в укрупненную группу 38.00.00 Экономика и управление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13.02.02 Теплоснабжение и теплотехническое оборудование,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4"/>
          <w:szCs w:val="28"/>
          <w:lang w:eastAsia="en-US"/>
        </w:rPr>
      </w:pPr>
    </w:p>
    <w:p w:rsidR="00587973" w:rsidRPr="00587973" w:rsidRDefault="00587973" w:rsidP="00587973">
      <w:pPr>
        <w:spacing w:after="0" w:line="259" w:lineRule="auto"/>
        <w:ind w:left="-567" w:right="-568" w:firstLine="567"/>
        <w:rPr>
          <w:rFonts w:eastAsia="Calibri"/>
          <w:color w:val="auto"/>
          <w:sz w:val="22"/>
          <w:szCs w:val="24"/>
          <w:lang w:eastAsia="en-US"/>
        </w:rPr>
      </w:pP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r w:rsidRPr="00587973">
        <w:rPr>
          <w:rFonts w:ascii="Calibri" w:eastAsia="Calibri" w:hAnsi="Calibri"/>
          <w:color w:val="auto"/>
          <w:sz w:val="20"/>
          <w:lang w:eastAsia="en-US"/>
        </w:rPr>
        <w:br w:type="page"/>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ОГСЭ.0</w:t>
      </w:r>
      <w:r w:rsidRPr="00587973">
        <w:rPr>
          <w:rFonts w:eastAsia="Calibri"/>
          <w:b/>
          <w:color w:val="auto"/>
          <w:sz w:val="22"/>
          <w:szCs w:val="24"/>
          <w:lang w:val="en-US" w:eastAsia="en-US"/>
        </w:rPr>
        <w:t>2</w:t>
      </w:r>
      <w:r w:rsidRPr="00587973">
        <w:rPr>
          <w:rFonts w:eastAsia="Calibri"/>
          <w:b/>
          <w:color w:val="auto"/>
          <w:sz w:val="22"/>
          <w:szCs w:val="24"/>
          <w:lang w:eastAsia="en-US"/>
        </w:rPr>
        <w:t xml:space="preserve"> Иностранный язык</w:t>
      </w:r>
    </w:p>
    <w:p w:rsidR="00587973" w:rsidRPr="00587973" w:rsidRDefault="00587973" w:rsidP="00587973">
      <w:pPr>
        <w:spacing w:after="0" w:line="259" w:lineRule="auto"/>
        <w:ind w:left="-567" w:right="-568" w:firstLine="567"/>
        <w:jc w:val="center"/>
        <w:rPr>
          <w:rFonts w:eastAsia="Calibri"/>
          <w:b/>
          <w:color w:val="auto"/>
          <w:sz w:val="22"/>
          <w:szCs w:val="24"/>
          <w:lang w:eastAsia="en-US"/>
        </w:rPr>
      </w:pPr>
    </w:p>
    <w:p w:rsidR="00587973" w:rsidRPr="00587973" w:rsidRDefault="00587973" w:rsidP="00AD45E6">
      <w:pPr>
        <w:widowControl w:val="0"/>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13.02.11 Техническая эксплуатация и обслуживание электрического и электромеханического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r w:rsidRPr="00587973">
        <w:rPr>
          <w:rFonts w:eastAsia="Calibri"/>
          <w:color w:val="auto"/>
          <w:sz w:val="22"/>
          <w:szCs w:val="24"/>
          <w:lang w:eastAsia="en-US"/>
        </w:rPr>
        <w:t>13.02.02 Теплоснабжение и теплотехническое оборудование</w:t>
      </w:r>
    </w:p>
    <w:p w:rsidR="00587973" w:rsidRPr="00587973" w:rsidRDefault="00587973" w:rsidP="00AD45E6">
      <w:pPr>
        <w:widowControl w:val="0"/>
        <w:numPr>
          <w:ilvl w:val="0"/>
          <w:numId w:val="33"/>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b/>
          <w:color w:val="auto"/>
          <w:sz w:val="22"/>
          <w:szCs w:val="24"/>
          <w:lang w:eastAsia="en-US"/>
        </w:rPr>
      </w:pPr>
      <w:r w:rsidRPr="00587973">
        <w:rPr>
          <w:rFonts w:eastAsia="Calibri"/>
          <w:b/>
          <w:color w:val="auto"/>
          <w:sz w:val="22"/>
          <w:szCs w:val="24"/>
          <w:lang w:eastAsia="en-US"/>
        </w:rPr>
        <w:t>Место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2"/>
          <w:szCs w:val="24"/>
          <w:lang w:eastAsia="en-US"/>
        </w:rPr>
      </w:pPr>
      <w:r w:rsidRPr="00587973">
        <w:rPr>
          <w:rFonts w:eastAsia="Calibri"/>
          <w:color w:val="auto"/>
          <w:sz w:val="22"/>
          <w:szCs w:val="24"/>
          <w:lang w:eastAsia="en-US"/>
        </w:rPr>
        <w:t>Учебная дисциплина «Иностранный язык» входит в  общий гуманитарный и социально-экономический цикл.</w:t>
      </w: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AD45E6">
      <w:pPr>
        <w:widowControl w:val="0"/>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 xml:space="preserve"> 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8"/>
          <w:lang w:eastAsia="en-US"/>
        </w:rPr>
      </w:pPr>
      <w:r w:rsidRPr="00587973">
        <w:rPr>
          <w:rFonts w:eastAsia="Calibri"/>
          <w:color w:val="auto"/>
          <w:sz w:val="22"/>
          <w:szCs w:val="28"/>
          <w:lang w:eastAsia="en-US"/>
        </w:rPr>
        <w:t xml:space="preserve">В результате освоения дисциплины обучающийся должен </w:t>
      </w:r>
      <w:r w:rsidRPr="00587973">
        <w:rPr>
          <w:rFonts w:eastAsia="Calibri"/>
          <w:b/>
          <w:color w:val="auto"/>
          <w:sz w:val="22"/>
          <w:szCs w:val="28"/>
          <w:lang w:eastAsia="en-US"/>
        </w:rPr>
        <w:t>знать:</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лексический материал в объёме 1500 лексических единиц, включая фразеологизмы, оценочную лексику, единицы речевого этикета;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страноведческую, </w:t>
      </w:r>
      <w:proofErr w:type="spellStart"/>
      <w:r w:rsidRPr="00587973">
        <w:rPr>
          <w:rFonts w:eastAsia="Calibri"/>
          <w:color w:val="auto"/>
          <w:sz w:val="22"/>
          <w:szCs w:val="24"/>
          <w:lang w:eastAsia="en-US"/>
        </w:rPr>
        <w:t>социо-культурную</w:t>
      </w:r>
      <w:proofErr w:type="spellEnd"/>
      <w:r w:rsidRPr="00587973">
        <w:rPr>
          <w:rFonts w:eastAsia="Calibri"/>
          <w:color w:val="auto"/>
          <w:sz w:val="22"/>
          <w:szCs w:val="24"/>
          <w:lang w:eastAsia="en-US"/>
        </w:rPr>
        <w:t>, профессиональную информацию, расширенную за счёт  новой тематики и проблематики речевого общения;</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новые значения изученных глагольных форм (</w:t>
      </w:r>
      <w:proofErr w:type="spellStart"/>
      <w:r w:rsidRPr="00587973">
        <w:rPr>
          <w:rFonts w:eastAsia="Calibri"/>
          <w:color w:val="auto"/>
          <w:sz w:val="22"/>
          <w:szCs w:val="24"/>
          <w:lang w:eastAsia="en-US"/>
        </w:rPr>
        <w:t>видо-временых</w:t>
      </w:r>
      <w:proofErr w:type="spellEnd"/>
      <w:r w:rsidRPr="00587973">
        <w:rPr>
          <w:rFonts w:eastAsia="Calibri"/>
          <w:color w:val="auto"/>
          <w:sz w:val="22"/>
          <w:szCs w:val="24"/>
          <w:lang w:eastAsia="en-US"/>
        </w:rPr>
        <w:t>, неличных и т.д.),  классификацию и склонения существительных и артиклей, степеней сравнения прилагательных и наречий с исключениями;</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принципы и приёмы восприятия иностранной речи со слуха в чтении преподавателя или в записи.</w:t>
      </w:r>
    </w:p>
    <w:p w:rsidR="00587973" w:rsidRPr="00587973" w:rsidRDefault="00587973" w:rsidP="00587973">
      <w:pPr>
        <w:widowControl w:val="0"/>
        <w:autoSpaceDE w:val="0"/>
        <w:autoSpaceDN w:val="0"/>
        <w:adjustRightInd w:val="0"/>
        <w:spacing w:after="0" w:line="240" w:lineRule="auto"/>
        <w:ind w:left="-567" w:right="-568" w:firstLine="567"/>
        <w:contextualSpacing/>
        <w:rPr>
          <w:rFonts w:eastAsia="Calibri"/>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w:t>
      </w:r>
      <w:r w:rsidRPr="00587973">
        <w:rPr>
          <w:rFonts w:eastAsia="Calibri"/>
          <w:bCs/>
          <w:color w:val="auto"/>
          <w:sz w:val="22"/>
          <w:szCs w:val="24"/>
          <w:lang w:eastAsia="en-US"/>
        </w:rPr>
        <w:t>должен</w:t>
      </w:r>
      <w:r w:rsidRPr="00587973">
        <w:rPr>
          <w:rFonts w:eastAsia="Calibri"/>
          <w:b/>
          <w:bCs/>
          <w:color w:val="auto"/>
          <w:sz w:val="22"/>
          <w:szCs w:val="24"/>
          <w:lang w:eastAsia="en-US"/>
        </w:rPr>
        <w:t xml:space="preserve"> уметь:</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вести диалог (диалог-расспрос, диалог-обмен мнениями и т.д.), делать сообщения в связи с изученной тематикой;</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понимать основное содержание аутентичных аудио или видеотекстов познавательного характера на темы, предлагаемые в рамках курса;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 читать тексты разных стилей (публицистические, художественные, научно-популярные, технические), используя основные виды чтения (ознакомительное, изучающее, поисковое);</w:t>
      </w:r>
      <w:proofErr w:type="gramEnd"/>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заполнять разного вида анкеты, излагать факты в письме личного и делового характера, составлять рефераты по темам курса.</w:t>
      </w:r>
    </w:p>
    <w:p w:rsidR="00587973" w:rsidRPr="00587973" w:rsidRDefault="00587973" w:rsidP="00587973">
      <w:pPr>
        <w:spacing w:after="0" w:line="240" w:lineRule="auto"/>
        <w:ind w:left="-567" w:right="-568" w:firstLine="567"/>
        <w:jc w:val="left"/>
        <w:rPr>
          <w:rFonts w:eastAsia="Calibri"/>
          <w:color w:val="auto"/>
          <w:sz w:val="22"/>
          <w:szCs w:val="24"/>
          <w:lang w:eastAsia="en-US"/>
        </w:rPr>
      </w:pPr>
    </w:p>
    <w:p w:rsidR="00587973" w:rsidRPr="00587973" w:rsidRDefault="00587973" w:rsidP="00587973">
      <w:pPr>
        <w:spacing w:after="0" w:line="240" w:lineRule="auto"/>
        <w:ind w:left="-567" w:right="-568" w:firstLine="567"/>
        <w:rPr>
          <w:color w:val="auto"/>
          <w:sz w:val="22"/>
          <w:szCs w:val="24"/>
        </w:rPr>
      </w:pPr>
      <w:r w:rsidRPr="00587973">
        <w:rPr>
          <w:color w:val="auto"/>
          <w:sz w:val="22"/>
          <w:szCs w:val="24"/>
        </w:rPr>
        <w:t>Процесс изучения дисциплины направлен на формирование элементов следующих компетенций в соответствии с ФГОС СПО по данному направлению:</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1. Понимать сущность и социальную значимость своей будущей профессии, проявлять к ней устойчивый интерес.</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3. Принимать решения в стандартных и нестандартных ситуациях и нести за них ответственность.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6. Работать в коллективе и команде, эффективно общаться с коллегами, руководством, потребителями.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7. Брать на себя ответственность за работу членов команды (подчиненных), результат выполнения заданий.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9. Ориентироваться в условиях частой смены технологий в профессиональной деятельности.</w:t>
      </w:r>
    </w:p>
    <w:p w:rsidR="00587973" w:rsidRPr="00587973" w:rsidRDefault="00587973" w:rsidP="00AD45E6">
      <w:pPr>
        <w:widowControl w:val="0"/>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lastRenderedPageBreak/>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максимальной учебной нагрузки обучающегося 202 часа,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обязательной аудиторной учебной нагрузки обучающегося 172 часа;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самостоятельной</w:t>
      </w:r>
      <w:proofErr w:type="gramEnd"/>
      <w:r w:rsidRPr="00587973">
        <w:rPr>
          <w:rFonts w:eastAsia="Calibri"/>
          <w:color w:val="auto"/>
          <w:sz w:val="22"/>
          <w:szCs w:val="24"/>
          <w:lang w:eastAsia="en-US"/>
        </w:rPr>
        <w:t xml:space="preserve"> работы обучающегося 30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b/>
          <w:color w:val="auto"/>
          <w:sz w:val="22"/>
          <w:szCs w:val="24"/>
          <w:lang w:eastAsia="en-US"/>
        </w:rPr>
        <w:t xml:space="preserve">В рабочей программе </w:t>
      </w:r>
      <w:proofErr w:type="gramStart"/>
      <w:r w:rsidRPr="00587973">
        <w:rPr>
          <w:rFonts w:eastAsia="Calibri"/>
          <w:b/>
          <w:color w:val="auto"/>
          <w:sz w:val="22"/>
          <w:szCs w:val="24"/>
          <w:lang w:eastAsia="en-US"/>
        </w:rPr>
        <w:t>представлены</w:t>
      </w:r>
      <w:proofErr w:type="gramEnd"/>
      <w:r w:rsidRPr="00587973">
        <w:rPr>
          <w:rFonts w:eastAsia="Calibri"/>
          <w:b/>
          <w:color w:val="auto"/>
          <w:sz w:val="22"/>
          <w:szCs w:val="24"/>
          <w:lang w:eastAsia="en-US"/>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 входит в укрупненную группу 09.00.00 Информатика и вычислительная техника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13.02.11 Техническая эксплуатация и обслуживание электрического и электромеханического оборудования (по отраслям),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 входит в укрупненную группу 18.00.00 Химические технологии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 входит в укрупненную группу 38.00.00 Экономика и управление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13.02.02 Теплоснабжение и теплотехническое оборудование,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4"/>
          <w:szCs w:val="28"/>
          <w:lang w:eastAsia="en-US"/>
        </w:rPr>
      </w:pP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ОГСЭ.03 Основы философии</w:t>
      </w:r>
    </w:p>
    <w:p w:rsidR="00587973" w:rsidRPr="00587973" w:rsidRDefault="00587973" w:rsidP="00587973">
      <w:pPr>
        <w:spacing w:after="0" w:line="259" w:lineRule="auto"/>
        <w:ind w:left="-567" w:right="-568" w:firstLine="567"/>
        <w:jc w:val="center"/>
        <w:rPr>
          <w:rFonts w:eastAsia="Calibri"/>
          <w:b/>
          <w:color w:val="auto"/>
          <w:sz w:val="22"/>
          <w:szCs w:val="24"/>
          <w:lang w:eastAsia="en-US"/>
        </w:rPr>
      </w:pPr>
    </w:p>
    <w:p w:rsidR="00587973" w:rsidRPr="00587973" w:rsidRDefault="00587973" w:rsidP="00AD45E6">
      <w:pPr>
        <w:widowControl w:val="0"/>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13.02.11 Техническая эксплуатация и обслуживание электрического и электромеханического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13.02.02 Теплоснабжение и теплотехническое оборудование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AD45E6">
      <w:pPr>
        <w:widowControl w:val="0"/>
        <w:numPr>
          <w:ilvl w:val="0"/>
          <w:numId w:val="35"/>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b/>
          <w:color w:val="auto"/>
          <w:sz w:val="22"/>
          <w:szCs w:val="24"/>
          <w:lang w:eastAsia="en-US"/>
        </w:rPr>
      </w:pPr>
      <w:r w:rsidRPr="00587973">
        <w:rPr>
          <w:rFonts w:eastAsia="Calibri"/>
          <w:b/>
          <w:color w:val="auto"/>
          <w:sz w:val="22"/>
          <w:szCs w:val="24"/>
          <w:lang w:eastAsia="en-US"/>
        </w:rPr>
        <w:t>Место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2"/>
          <w:szCs w:val="24"/>
          <w:lang w:eastAsia="en-US"/>
        </w:rPr>
      </w:pPr>
      <w:r w:rsidRPr="00587973">
        <w:rPr>
          <w:rFonts w:eastAsia="Calibri"/>
          <w:color w:val="auto"/>
          <w:sz w:val="22"/>
          <w:szCs w:val="24"/>
          <w:lang w:eastAsia="en-US"/>
        </w:rPr>
        <w:t>Учебная дисциплина «Основы философии» входит в  общий гуманитарный и социально-экономический цикл.</w:t>
      </w: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AD45E6">
      <w:pPr>
        <w:widowControl w:val="0"/>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 xml:space="preserve"> 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color w:val="auto"/>
          <w:sz w:val="22"/>
          <w:szCs w:val="28"/>
          <w:lang w:eastAsia="en-US"/>
        </w:rPr>
        <w:t xml:space="preserve">В </w:t>
      </w:r>
      <w:r w:rsidRPr="00587973">
        <w:rPr>
          <w:rFonts w:eastAsia="Calibri"/>
          <w:color w:val="auto"/>
          <w:sz w:val="22"/>
          <w:szCs w:val="24"/>
          <w:lang w:eastAsia="en-US"/>
        </w:rPr>
        <w:t xml:space="preserve">результате освоения дисциплины обучающийся должен </w:t>
      </w:r>
      <w:r w:rsidRPr="00587973">
        <w:rPr>
          <w:rFonts w:eastAsia="Calibri"/>
          <w:b/>
          <w:color w:val="auto"/>
          <w:sz w:val="22"/>
          <w:szCs w:val="24"/>
          <w:lang w:eastAsia="en-US"/>
        </w:rPr>
        <w:t>знать:</w:t>
      </w:r>
    </w:p>
    <w:p w:rsidR="00587973" w:rsidRPr="00587973" w:rsidRDefault="00587973" w:rsidP="00587973">
      <w:pPr>
        <w:tabs>
          <w:tab w:val="left" w:pos="227"/>
        </w:tabs>
        <w:spacing w:after="0" w:line="240" w:lineRule="auto"/>
        <w:ind w:left="-567" w:right="-568" w:firstLine="567"/>
        <w:rPr>
          <w:color w:val="auto"/>
          <w:sz w:val="22"/>
          <w:szCs w:val="24"/>
        </w:rPr>
      </w:pPr>
      <w:r w:rsidRPr="00587973">
        <w:rPr>
          <w:color w:val="auto"/>
          <w:sz w:val="22"/>
          <w:szCs w:val="24"/>
        </w:rPr>
        <w:t>- основные категории и понятия философии;</w:t>
      </w:r>
    </w:p>
    <w:p w:rsidR="00587973" w:rsidRPr="00587973" w:rsidRDefault="00587973" w:rsidP="00587973">
      <w:pPr>
        <w:tabs>
          <w:tab w:val="left" w:pos="227"/>
        </w:tabs>
        <w:spacing w:after="0" w:line="240" w:lineRule="auto"/>
        <w:ind w:left="-567" w:right="-568" w:firstLine="567"/>
        <w:rPr>
          <w:color w:val="auto"/>
          <w:sz w:val="22"/>
          <w:szCs w:val="24"/>
        </w:rPr>
      </w:pPr>
      <w:r w:rsidRPr="00587973">
        <w:rPr>
          <w:color w:val="auto"/>
          <w:sz w:val="22"/>
          <w:szCs w:val="24"/>
        </w:rPr>
        <w:t>- роль философии в жизни человека и общества;</w:t>
      </w:r>
    </w:p>
    <w:p w:rsidR="00587973" w:rsidRPr="00587973" w:rsidRDefault="00587973" w:rsidP="00587973">
      <w:pPr>
        <w:tabs>
          <w:tab w:val="left" w:pos="227"/>
        </w:tabs>
        <w:spacing w:after="0" w:line="240" w:lineRule="auto"/>
        <w:ind w:left="-567" w:right="-568" w:firstLine="567"/>
        <w:rPr>
          <w:color w:val="auto"/>
          <w:sz w:val="22"/>
          <w:szCs w:val="24"/>
        </w:rPr>
      </w:pPr>
      <w:r w:rsidRPr="00587973">
        <w:rPr>
          <w:color w:val="auto"/>
          <w:sz w:val="22"/>
          <w:szCs w:val="24"/>
        </w:rPr>
        <w:t>- основы философского учения о бытии;</w:t>
      </w:r>
    </w:p>
    <w:p w:rsidR="00587973" w:rsidRPr="00587973" w:rsidRDefault="00587973" w:rsidP="00587973">
      <w:pPr>
        <w:tabs>
          <w:tab w:val="left" w:pos="227"/>
        </w:tabs>
        <w:spacing w:after="0" w:line="240" w:lineRule="auto"/>
        <w:ind w:left="-567" w:right="-568" w:firstLine="567"/>
        <w:rPr>
          <w:color w:val="auto"/>
          <w:sz w:val="22"/>
          <w:szCs w:val="24"/>
        </w:rPr>
      </w:pPr>
      <w:r w:rsidRPr="00587973">
        <w:rPr>
          <w:color w:val="auto"/>
          <w:sz w:val="22"/>
          <w:szCs w:val="24"/>
        </w:rPr>
        <w:t>- сущность процесса познания;</w:t>
      </w:r>
    </w:p>
    <w:p w:rsidR="00587973" w:rsidRPr="00587973" w:rsidRDefault="00587973" w:rsidP="00587973">
      <w:pPr>
        <w:tabs>
          <w:tab w:val="left" w:pos="227"/>
        </w:tabs>
        <w:spacing w:after="0" w:line="240" w:lineRule="auto"/>
        <w:ind w:left="-567" w:right="-568" w:firstLine="567"/>
        <w:rPr>
          <w:color w:val="auto"/>
          <w:sz w:val="22"/>
          <w:szCs w:val="24"/>
        </w:rPr>
      </w:pPr>
      <w:r w:rsidRPr="00587973">
        <w:rPr>
          <w:color w:val="auto"/>
          <w:sz w:val="22"/>
          <w:szCs w:val="24"/>
        </w:rPr>
        <w:t>- основы научной, философской и религиозной картин мира;</w:t>
      </w:r>
    </w:p>
    <w:p w:rsidR="00587973" w:rsidRPr="00587973" w:rsidRDefault="00587973" w:rsidP="00587973">
      <w:pPr>
        <w:tabs>
          <w:tab w:val="left" w:pos="227"/>
        </w:tabs>
        <w:spacing w:after="0" w:line="240" w:lineRule="auto"/>
        <w:ind w:left="-567" w:right="-568" w:firstLine="567"/>
        <w:rPr>
          <w:color w:val="auto"/>
          <w:sz w:val="22"/>
          <w:szCs w:val="24"/>
        </w:rPr>
      </w:pPr>
      <w:r w:rsidRPr="00587973">
        <w:rPr>
          <w:color w:val="auto"/>
          <w:sz w:val="22"/>
          <w:szCs w:val="24"/>
        </w:rPr>
        <w:t>- об условиях формирования личности, о свободе и ответственности за сохранение жизни, культуры, окружающей среды;</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2"/>
          <w:szCs w:val="24"/>
          <w:lang w:eastAsia="en-US"/>
        </w:rPr>
        <w:t>- о социальных и этических проблемах, связанных с развитием и использованием достижений</w:t>
      </w:r>
      <w:r w:rsidRPr="00587973">
        <w:rPr>
          <w:rFonts w:eastAsia="Calibri"/>
          <w:color w:val="auto"/>
          <w:sz w:val="24"/>
          <w:szCs w:val="28"/>
          <w:lang w:eastAsia="en-US"/>
        </w:rPr>
        <w:t xml:space="preserve"> науки, техники и технологий.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8"/>
          <w:lang w:eastAsia="en-US"/>
        </w:rPr>
      </w:pPr>
    </w:p>
    <w:p w:rsidR="00587973" w:rsidRPr="00587973" w:rsidRDefault="00587973" w:rsidP="00587973">
      <w:pPr>
        <w:widowControl w:val="0"/>
        <w:autoSpaceDE w:val="0"/>
        <w:autoSpaceDN w:val="0"/>
        <w:adjustRightInd w:val="0"/>
        <w:spacing w:after="0" w:line="240" w:lineRule="auto"/>
        <w:ind w:left="-567" w:right="-568" w:firstLine="567"/>
        <w:contextualSpacing/>
        <w:rPr>
          <w:rFonts w:eastAsia="Calibri"/>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w:t>
      </w:r>
      <w:r w:rsidRPr="00587973">
        <w:rPr>
          <w:rFonts w:eastAsia="Calibri"/>
          <w:bCs/>
          <w:color w:val="auto"/>
          <w:sz w:val="22"/>
          <w:szCs w:val="24"/>
          <w:lang w:eastAsia="en-US"/>
        </w:rPr>
        <w:t>должен</w:t>
      </w:r>
      <w:r w:rsidRPr="00587973">
        <w:rPr>
          <w:rFonts w:eastAsia="Calibri"/>
          <w:b/>
          <w:bCs/>
          <w:color w:val="auto"/>
          <w:sz w:val="22"/>
          <w:szCs w:val="24"/>
          <w:lang w:eastAsia="en-US"/>
        </w:rPr>
        <w:t xml:space="preserve"> уметь:</w:t>
      </w:r>
    </w:p>
    <w:p w:rsidR="00587973" w:rsidRPr="00587973" w:rsidRDefault="00587973" w:rsidP="00587973">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2"/>
          <w:szCs w:val="24"/>
          <w:lang w:eastAsia="en-US"/>
        </w:rPr>
        <w:t>- ориентироваться в общих философских проблемах бытия, познания, ценностей, свободы и смысла жизни как основе формирования культуры гражданина</w:t>
      </w:r>
      <w:r w:rsidRPr="00587973">
        <w:rPr>
          <w:rFonts w:eastAsia="Calibri"/>
          <w:color w:val="auto"/>
          <w:sz w:val="24"/>
          <w:szCs w:val="28"/>
          <w:lang w:eastAsia="en-US"/>
        </w:rPr>
        <w:t xml:space="preserve"> и будущего специалиста.</w:t>
      </w:r>
    </w:p>
    <w:p w:rsidR="00587973" w:rsidRPr="00587973" w:rsidRDefault="00587973" w:rsidP="00587973">
      <w:pPr>
        <w:spacing w:after="0" w:line="240" w:lineRule="auto"/>
        <w:ind w:left="-567" w:right="-568" w:firstLine="567"/>
        <w:rPr>
          <w:color w:val="auto"/>
          <w:sz w:val="22"/>
          <w:szCs w:val="24"/>
        </w:rPr>
      </w:pPr>
      <w:r w:rsidRPr="00587973">
        <w:rPr>
          <w:color w:val="auto"/>
          <w:sz w:val="22"/>
          <w:szCs w:val="24"/>
        </w:rPr>
        <w:t>Процесс изучения дисциплины направлен на формирование элементов следующих компетенций в соответствии с ФГОС СПО по данному направлению:</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1. Понимать сущность и социальную значимость своей будущей профессии, проявлять к ней устойчивый интерес.</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3. Принимать решения в стандартных и нестандартных ситуациях и нести за них ответственность.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6. Работать в коллективе и команде, эффективно общаться с коллегами, руководством, потребителями.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7. Брать на себя ответственность за работу членов команды (подчиненных), результат выполнения заданий.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9. Ориентироваться в условиях частой смены технологий в профессиональной деятельности.</w:t>
      </w:r>
    </w:p>
    <w:p w:rsidR="00587973" w:rsidRPr="00587973" w:rsidRDefault="00587973" w:rsidP="00AD45E6">
      <w:pPr>
        <w:widowControl w:val="0"/>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максимальной учебной нагрузки обучающегося 57 часа,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обязательной аудиторной учебной нагрузки </w:t>
      </w:r>
      <w:proofErr w:type="gramStart"/>
      <w:r w:rsidRPr="00587973">
        <w:rPr>
          <w:rFonts w:eastAsia="Calibri"/>
          <w:color w:val="auto"/>
          <w:sz w:val="22"/>
          <w:szCs w:val="24"/>
          <w:lang w:eastAsia="en-US"/>
        </w:rPr>
        <w:t>обучающегося</w:t>
      </w:r>
      <w:proofErr w:type="gramEnd"/>
      <w:r w:rsidRPr="00587973">
        <w:rPr>
          <w:rFonts w:eastAsia="Calibri"/>
          <w:color w:val="auto"/>
          <w:sz w:val="22"/>
          <w:szCs w:val="24"/>
          <w:lang w:eastAsia="en-US"/>
        </w:rPr>
        <w:t xml:space="preserve"> 48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самостоятельной</w:t>
      </w:r>
      <w:proofErr w:type="gramEnd"/>
      <w:r w:rsidRPr="00587973">
        <w:rPr>
          <w:rFonts w:eastAsia="Calibri"/>
          <w:color w:val="auto"/>
          <w:sz w:val="22"/>
          <w:szCs w:val="24"/>
          <w:lang w:eastAsia="en-US"/>
        </w:rPr>
        <w:t xml:space="preserve"> работы обучающегося 9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b/>
          <w:color w:val="auto"/>
          <w:sz w:val="22"/>
          <w:szCs w:val="24"/>
          <w:lang w:eastAsia="en-US"/>
        </w:rPr>
        <w:t xml:space="preserve">В рабочей программе </w:t>
      </w:r>
      <w:proofErr w:type="gramStart"/>
      <w:r w:rsidRPr="00587973">
        <w:rPr>
          <w:rFonts w:eastAsia="Calibri"/>
          <w:b/>
          <w:color w:val="auto"/>
          <w:sz w:val="22"/>
          <w:szCs w:val="24"/>
          <w:lang w:eastAsia="en-US"/>
        </w:rPr>
        <w:t>представлены</w:t>
      </w:r>
      <w:proofErr w:type="gramEnd"/>
      <w:r w:rsidRPr="00587973">
        <w:rPr>
          <w:rFonts w:eastAsia="Calibri"/>
          <w:b/>
          <w:color w:val="auto"/>
          <w:sz w:val="22"/>
          <w:szCs w:val="24"/>
          <w:lang w:eastAsia="en-US"/>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 входит в укрупненную группу 09.00.00 Информатика и вычислительная техника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13.02.11 Техническая эксплуатация и обслуживание электрического и электромеханического оборудования (по отраслям),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lastRenderedPageBreak/>
        <w:t>18.02.05 Производство тугоплавких неметаллических и силикатных материалов и изделий, входит в укрупненную группу 18.00.00 Химические технологии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 входит в укрупненную группу 38.00.00 Экономика и управление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13.02.02 Теплоснабжение и теплотехническое оборудование,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br w:type="page"/>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ОГСЭ.04 История</w:t>
      </w:r>
    </w:p>
    <w:p w:rsidR="00587973" w:rsidRPr="00587973" w:rsidRDefault="00587973" w:rsidP="00587973">
      <w:pPr>
        <w:spacing w:after="0" w:line="259" w:lineRule="auto"/>
        <w:ind w:left="-567" w:right="-568" w:firstLine="567"/>
        <w:jc w:val="center"/>
        <w:rPr>
          <w:rFonts w:eastAsia="Calibri"/>
          <w:b/>
          <w:color w:val="auto"/>
          <w:sz w:val="22"/>
          <w:szCs w:val="24"/>
          <w:lang w:eastAsia="en-US"/>
        </w:rPr>
      </w:pPr>
    </w:p>
    <w:p w:rsidR="00587973" w:rsidRPr="00587973" w:rsidRDefault="00587973" w:rsidP="00AD45E6">
      <w:pPr>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13.02.11 Техническая эксплуатация и обслуживание электрического и электромеханического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13.02.02 Теплоснабжение и теплотехническое оборудование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AD45E6">
      <w:pPr>
        <w:widowControl w:val="0"/>
        <w:numPr>
          <w:ilvl w:val="0"/>
          <w:numId w:val="36"/>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b/>
          <w:color w:val="auto"/>
          <w:sz w:val="22"/>
          <w:szCs w:val="24"/>
          <w:lang w:eastAsia="en-US"/>
        </w:rPr>
      </w:pPr>
      <w:r w:rsidRPr="00587973">
        <w:rPr>
          <w:rFonts w:eastAsia="Calibri"/>
          <w:b/>
          <w:color w:val="auto"/>
          <w:sz w:val="22"/>
          <w:szCs w:val="24"/>
          <w:lang w:eastAsia="en-US"/>
        </w:rPr>
        <w:t>Место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2"/>
          <w:szCs w:val="24"/>
          <w:lang w:eastAsia="en-US"/>
        </w:rPr>
      </w:pPr>
      <w:r w:rsidRPr="00587973">
        <w:rPr>
          <w:rFonts w:eastAsia="Calibri"/>
          <w:color w:val="auto"/>
          <w:sz w:val="22"/>
          <w:szCs w:val="24"/>
          <w:lang w:eastAsia="en-US"/>
        </w:rPr>
        <w:t>Учебная дисциплина «История» входит в  общий гуманитарный и социально-экономический цикл.</w:t>
      </w: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AD45E6">
      <w:pPr>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 xml:space="preserve"> 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color w:val="auto"/>
          <w:sz w:val="22"/>
          <w:szCs w:val="28"/>
          <w:lang w:eastAsia="en-US"/>
        </w:rPr>
        <w:t xml:space="preserve">В </w:t>
      </w:r>
      <w:r w:rsidRPr="00587973">
        <w:rPr>
          <w:rFonts w:eastAsia="Calibri"/>
          <w:color w:val="auto"/>
          <w:sz w:val="22"/>
          <w:szCs w:val="24"/>
          <w:lang w:eastAsia="en-US"/>
        </w:rPr>
        <w:t xml:space="preserve">результате освоения дисциплины обучающийся должен </w:t>
      </w:r>
      <w:r w:rsidRPr="00587973">
        <w:rPr>
          <w:rFonts w:eastAsia="Calibri"/>
          <w:b/>
          <w:color w:val="auto"/>
          <w:sz w:val="22"/>
          <w:szCs w:val="24"/>
          <w:lang w:eastAsia="en-US"/>
        </w:rPr>
        <w:t>знать:</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color w:val="auto"/>
          <w:sz w:val="22"/>
          <w:szCs w:val="28"/>
          <w:lang w:eastAsia="en-US"/>
        </w:rPr>
        <w:t xml:space="preserve">- </w:t>
      </w:r>
      <w:r w:rsidRPr="00587973">
        <w:rPr>
          <w:rFonts w:eastAsia="Calibri"/>
          <w:color w:val="auto"/>
          <w:sz w:val="22"/>
          <w:szCs w:val="24"/>
          <w:lang w:eastAsia="en-US"/>
        </w:rPr>
        <w:t>основные направления развития ключевых регионов мира на рубеже веков (</w:t>
      </w:r>
      <w:r w:rsidRPr="00587973">
        <w:rPr>
          <w:rFonts w:eastAsia="Calibri"/>
          <w:color w:val="auto"/>
          <w:sz w:val="22"/>
          <w:szCs w:val="24"/>
          <w:lang w:val="en-US" w:eastAsia="en-US"/>
        </w:rPr>
        <w:t>XX</w:t>
      </w:r>
      <w:r w:rsidRPr="00587973">
        <w:rPr>
          <w:rFonts w:eastAsia="Calibri"/>
          <w:color w:val="auto"/>
          <w:sz w:val="22"/>
          <w:szCs w:val="24"/>
          <w:lang w:eastAsia="en-US"/>
        </w:rPr>
        <w:t xml:space="preserve">  и </w:t>
      </w:r>
      <w:r w:rsidRPr="00587973">
        <w:rPr>
          <w:rFonts w:eastAsia="Calibri"/>
          <w:color w:val="auto"/>
          <w:sz w:val="22"/>
          <w:szCs w:val="24"/>
          <w:lang w:val="en-US" w:eastAsia="en-US"/>
        </w:rPr>
        <w:t>XXI</w:t>
      </w:r>
      <w:r w:rsidRPr="00587973">
        <w:rPr>
          <w:rFonts w:eastAsia="Calibri"/>
          <w:color w:val="auto"/>
          <w:sz w:val="22"/>
          <w:szCs w:val="24"/>
          <w:lang w:eastAsia="en-US"/>
        </w:rPr>
        <w:t xml:space="preserve"> вв.);</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сущность и причины локальных, региональных, межгосударственных конфликтов в конце </w:t>
      </w:r>
      <w:r w:rsidRPr="00587973">
        <w:rPr>
          <w:rFonts w:eastAsia="Calibri"/>
          <w:color w:val="auto"/>
          <w:sz w:val="22"/>
          <w:szCs w:val="24"/>
          <w:lang w:val="en-US" w:eastAsia="en-US"/>
        </w:rPr>
        <w:t>XX</w:t>
      </w:r>
      <w:r w:rsidRPr="00587973">
        <w:rPr>
          <w:rFonts w:eastAsia="Calibri"/>
          <w:color w:val="auto"/>
          <w:sz w:val="22"/>
          <w:szCs w:val="24"/>
          <w:lang w:eastAsia="en-US"/>
        </w:rPr>
        <w:t xml:space="preserve">  - начале </w:t>
      </w:r>
      <w:r w:rsidRPr="00587973">
        <w:rPr>
          <w:rFonts w:eastAsia="Calibri"/>
          <w:color w:val="auto"/>
          <w:sz w:val="22"/>
          <w:szCs w:val="24"/>
          <w:lang w:val="en-US" w:eastAsia="en-US"/>
        </w:rPr>
        <w:t>XXI</w:t>
      </w:r>
      <w:proofErr w:type="gramStart"/>
      <w:r w:rsidRPr="00587973">
        <w:rPr>
          <w:rFonts w:eastAsia="Calibri"/>
          <w:color w:val="auto"/>
          <w:sz w:val="22"/>
          <w:szCs w:val="24"/>
          <w:lang w:eastAsia="en-US"/>
        </w:rPr>
        <w:t>в</w:t>
      </w:r>
      <w:proofErr w:type="gramEnd"/>
      <w:r w:rsidRPr="00587973">
        <w:rPr>
          <w:rFonts w:eastAsia="Calibri"/>
          <w:color w:val="auto"/>
          <w:sz w:val="22"/>
          <w:szCs w:val="24"/>
          <w:lang w:eastAsia="en-US"/>
        </w:rPr>
        <w:t>.;</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назначение ООН, НАТО, ЕС и других организаций и основные направления их деятельности;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о роли науки, культуры и религии в сохранении и укреплении национальных и государственных традиций;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содержание и назначение важнейших правовых  и законодательных актов мирового и регионального значения;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использовать приобретенные знания и умения в практической деятельности и повседневной жизни </w:t>
      </w:r>
      <w:proofErr w:type="gramStart"/>
      <w:r w:rsidRPr="00587973">
        <w:rPr>
          <w:rFonts w:eastAsia="Calibri"/>
          <w:color w:val="auto"/>
          <w:sz w:val="22"/>
          <w:szCs w:val="24"/>
          <w:lang w:eastAsia="en-US"/>
        </w:rPr>
        <w:t>для</w:t>
      </w:r>
      <w:proofErr w:type="gramEnd"/>
      <w:r w:rsidRPr="00587973">
        <w:rPr>
          <w:rFonts w:eastAsia="Calibri"/>
          <w:color w:val="auto"/>
          <w:sz w:val="22"/>
          <w:szCs w:val="24"/>
          <w:lang w:eastAsia="en-US"/>
        </w:rPr>
        <w:t>:</w:t>
      </w:r>
    </w:p>
    <w:p w:rsidR="00587973" w:rsidRPr="00587973" w:rsidRDefault="00587973" w:rsidP="00587973">
      <w:pPr>
        <w:tabs>
          <w:tab w:val="left" w:pos="900"/>
        </w:tabs>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определения собственной позиции по отношению к явлениям современной жизни, исходя из их исторической обусловленности;</w:t>
      </w:r>
    </w:p>
    <w:p w:rsidR="00587973" w:rsidRPr="00587973" w:rsidRDefault="00587973" w:rsidP="00587973">
      <w:pPr>
        <w:tabs>
          <w:tab w:val="left" w:pos="900"/>
        </w:tabs>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использования навыков исторического анализа при критическом восприятии получаемой извне социальной информации;</w:t>
      </w:r>
    </w:p>
    <w:p w:rsidR="00587973" w:rsidRPr="00587973" w:rsidRDefault="00587973" w:rsidP="00587973">
      <w:pPr>
        <w:tabs>
          <w:tab w:val="left" w:pos="900"/>
        </w:tabs>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8"/>
          <w:lang w:eastAsia="en-US"/>
        </w:rPr>
      </w:pPr>
    </w:p>
    <w:p w:rsidR="00587973" w:rsidRPr="00587973" w:rsidRDefault="00587973" w:rsidP="00587973">
      <w:pPr>
        <w:widowControl w:val="0"/>
        <w:autoSpaceDE w:val="0"/>
        <w:autoSpaceDN w:val="0"/>
        <w:adjustRightInd w:val="0"/>
        <w:spacing w:after="0" w:line="240" w:lineRule="auto"/>
        <w:ind w:left="-567" w:right="-568" w:firstLine="567"/>
        <w:contextualSpacing/>
        <w:rPr>
          <w:rFonts w:eastAsia="Calibri"/>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w:t>
      </w:r>
      <w:r w:rsidRPr="00587973">
        <w:rPr>
          <w:rFonts w:eastAsia="Calibri"/>
          <w:bCs/>
          <w:color w:val="auto"/>
          <w:sz w:val="22"/>
          <w:szCs w:val="24"/>
          <w:lang w:eastAsia="en-US"/>
        </w:rPr>
        <w:t>должен</w:t>
      </w:r>
      <w:r w:rsidRPr="00587973">
        <w:rPr>
          <w:rFonts w:eastAsia="Calibri"/>
          <w:b/>
          <w:bCs/>
          <w:color w:val="auto"/>
          <w:sz w:val="22"/>
          <w:szCs w:val="24"/>
          <w:lang w:eastAsia="en-US"/>
        </w:rPr>
        <w:t xml:space="preserve"> уметь: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ориентироваться в современной экономической, политической и культурной ситуации в России и мире;</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выявлять взаимосвязь отечественных, региональных, мировых социально-экономических, политических и культурных проблем.</w:t>
      </w:r>
    </w:p>
    <w:p w:rsidR="00587973" w:rsidRPr="00587973" w:rsidRDefault="00587973" w:rsidP="00587973">
      <w:pPr>
        <w:spacing w:after="0" w:line="240" w:lineRule="auto"/>
        <w:ind w:left="-567" w:right="-568" w:firstLine="567"/>
        <w:rPr>
          <w:color w:val="auto"/>
          <w:sz w:val="22"/>
          <w:szCs w:val="24"/>
        </w:rPr>
      </w:pPr>
      <w:r w:rsidRPr="00587973">
        <w:rPr>
          <w:color w:val="auto"/>
          <w:sz w:val="22"/>
          <w:szCs w:val="24"/>
        </w:rPr>
        <w:t>Процесс изучения дисциплины направлен на формирование элементов следующих компетенций в соответствии с ФГОС СПО по данному направлению:</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1. Понимать сущность и социальную значимость своей будущей профессии, проявлять к ней устойчивый интерес.</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3. Принимать решения в стандартных и нестандартных ситуациях и нести за них ответственность.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lastRenderedPageBreak/>
        <w:t>ОК 6. Работать в коллективе и команде, эффективно общаться с коллегами, руководством, потребителями.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7. Брать на себя ответственность за работу членов команды (подчиненных), результат выполнения заданий.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9. Ориентироваться в условиях частой смены технологий в профессиональной деятельности.</w:t>
      </w:r>
    </w:p>
    <w:p w:rsidR="00587973" w:rsidRPr="00587973" w:rsidRDefault="00587973" w:rsidP="00AD45E6">
      <w:pPr>
        <w:widowControl w:val="0"/>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максимальной учебной нагрузки обучающегося 57 часа,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обязательной аудиторной учебной нагрузки </w:t>
      </w:r>
      <w:proofErr w:type="gramStart"/>
      <w:r w:rsidRPr="00587973">
        <w:rPr>
          <w:rFonts w:eastAsia="Calibri"/>
          <w:color w:val="auto"/>
          <w:sz w:val="22"/>
          <w:szCs w:val="24"/>
          <w:lang w:eastAsia="en-US"/>
        </w:rPr>
        <w:t>обучающегося</w:t>
      </w:r>
      <w:proofErr w:type="gramEnd"/>
      <w:r w:rsidRPr="00587973">
        <w:rPr>
          <w:rFonts w:eastAsia="Calibri"/>
          <w:color w:val="auto"/>
          <w:sz w:val="22"/>
          <w:szCs w:val="24"/>
          <w:lang w:eastAsia="en-US"/>
        </w:rPr>
        <w:t xml:space="preserve"> 48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самостоятельной</w:t>
      </w:r>
      <w:proofErr w:type="gramEnd"/>
      <w:r w:rsidRPr="00587973">
        <w:rPr>
          <w:rFonts w:eastAsia="Calibri"/>
          <w:color w:val="auto"/>
          <w:sz w:val="22"/>
          <w:szCs w:val="24"/>
          <w:lang w:eastAsia="en-US"/>
        </w:rPr>
        <w:t xml:space="preserve"> работы обучающегося 9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b/>
          <w:color w:val="auto"/>
          <w:sz w:val="22"/>
          <w:szCs w:val="24"/>
          <w:lang w:eastAsia="en-US"/>
        </w:rPr>
        <w:t xml:space="preserve">В рабочей программе </w:t>
      </w:r>
      <w:proofErr w:type="gramStart"/>
      <w:r w:rsidRPr="00587973">
        <w:rPr>
          <w:rFonts w:eastAsia="Calibri"/>
          <w:b/>
          <w:color w:val="auto"/>
          <w:sz w:val="22"/>
          <w:szCs w:val="24"/>
          <w:lang w:eastAsia="en-US"/>
        </w:rPr>
        <w:t>представлены</w:t>
      </w:r>
      <w:proofErr w:type="gramEnd"/>
      <w:r w:rsidRPr="00587973">
        <w:rPr>
          <w:rFonts w:eastAsia="Calibri"/>
          <w:b/>
          <w:color w:val="auto"/>
          <w:sz w:val="22"/>
          <w:szCs w:val="24"/>
          <w:lang w:eastAsia="en-US"/>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 входит в укрупненную группу 09.00.00 Информатика и вычислительная техника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13.02.11 Техническая эксплуатация и обслуживание электрического и электромеханического оборудования (по отраслям),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 входит в укрупненную группу 18.00.00 Химические технологии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 входит в укрупненную группу 38.00.00 Экономика и управление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13.02.02 Теплоснабжение и теплотехническое оборудование,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4"/>
          <w:szCs w:val="28"/>
          <w:lang w:eastAsia="en-US"/>
        </w:rPr>
      </w:pPr>
    </w:p>
    <w:p w:rsidR="00587973" w:rsidRPr="00587973" w:rsidRDefault="00587973" w:rsidP="00587973">
      <w:pPr>
        <w:spacing w:after="0" w:line="259" w:lineRule="auto"/>
        <w:ind w:left="-567" w:right="-568" w:firstLine="567"/>
        <w:rPr>
          <w:rFonts w:eastAsia="Calibri"/>
          <w:color w:val="auto"/>
          <w:sz w:val="22"/>
          <w:szCs w:val="24"/>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4"/>
          <w:szCs w:val="28"/>
          <w:lang w:eastAsia="en-US"/>
        </w:rPr>
      </w:pPr>
    </w:p>
    <w:p w:rsidR="00587973" w:rsidRPr="00587973" w:rsidRDefault="00587973" w:rsidP="00587973">
      <w:pPr>
        <w:spacing w:after="0" w:line="259" w:lineRule="auto"/>
        <w:ind w:left="-567" w:right="-568" w:firstLine="567"/>
        <w:jc w:val="left"/>
        <w:rPr>
          <w:rFonts w:eastAsia="Calibri"/>
          <w:color w:val="auto"/>
          <w:sz w:val="22"/>
          <w:szCs w:val="24"/>
          <w:lang w:eastAsia="en-US"/>
        </w:rPr>
      </w:pPr>
      <w:r w:rsidRPr="00587973">
        <w:rPr>
          <w:rFonts w:eastAsia="Calibri"/>
          <w:color w:val="auto"/>
          <w:sz w:val="22"/>
          <w:szCs w:val="24"/>
          <w:lang w:eastAsia="en-US"/>
        </w:rPr>
        <w:br w:type="page"/>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ОГСЭ.05 Русский язык и культура речи</w:t>
      </w:r>
    </w:p>
    <w:p w:rsidR="00587973" w:rsidRPr="00587973" w:rsidRDefault="00587973" w:rsidP="00587973">
      <w:pPr>
        <w:spacing w:after="0" w:line="259" w:lineRule="auto"/>
        <w:ind w:left="-567" w:right="-568" w:firstLine="567"/>
        <w:jc w:val="center"/>
        <w:rPr>
          <w:rFonts w:eastAsia="Calibri"/>
          <w:b/>
          <w:color w:val="auto"/>
          <w:sz w:val="22"/>
          <w:szCs w:val="24"/>
          <w:lang w:eastAsia="en-US"/>
        </w:rPr>
      </w:pPr>
    </w:p>
    <w:p w:rsidR="00587973" w:rsidRPr="00587973" w:rsidRDefault="00587973" w:rsidP="00AD45E6">
      <w:pPr>
        <w:widowControl w:val="0"/>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13.02.11 Техническая эксплуатация и обслуживание электрического и электромеханического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13.02.02 Теплоснабжение и теплотехническое оборудование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AD45E6">
      <w:pPr>
        <w:widowControl w:val="0"/>
        <w:numPr>
          <w:ilvl w:val="0"/>
          <w:numId w:val="37"/>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b/>
          <w:color w:val="auto"/>
          <w:sz w:val="22"/>
          <w:szCs w:val="24"/>
          <w:lang w:eastAsia="en-US"/>
        </w:rPr>
      </w:pPr>
      <w:r w:rsidRPr="00587973">
        <w:rPr>
          <w:rFonts w:eastAsia="Calibri"/>
          <w:b/>
          <w:color w:val="auto"/>
          <w:sz w:val="22"/>
          <w:szCs w:val="24"/>
          <w:lang w:eastAsia="en-US"/>
        </w:rPr>
        <w:t>Место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2"/>
          <w:szCs w:val="24"/>
          <w:lang w:eastAsia="en-US"/>
        </w:rPr>
      </w:pPr>
      <w:r w:rsidRPr="00587973">
        <w:rPr>
          <w:rFonts w:eastAsia="Calibri"/>
          <w:color w:val="auto"/>
          <w:sz w:val="22"/>
          <w:szCs w:val="24"/>
          <w:lang w:eastAsia="en-US"/>
        </w:rPr>
        <w:t>Учебная дисциплина «Русский язык и культура речи» входит в  общий гуманитарный и социально-экономический цикл предметов вариативной части.</w:t>
      </w: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AD45E6">
      <w:pPr>
        <w:widowControl w:val="0"/>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 xml:space="preserve"> 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color w:val="auto"/>
          <w:sz w:val="22"/>
          <w:szCs w:val="28"/>
          <w:lang w:eastAsia="en-US"/>
        </w:rPr>
        <w:t xml:space="preserve">В </w:t>
      </w:r>
      <w:r w:rsidRPr="00587973">
        <w:rPr>
          <w:rFonts w:eastAsia="Calibri"/>
          <w:color w:val="auto"/>
          <w:sz w:val="22"/>
          <w:szCs w:val="24"/>
          <w:lang w:eastAsia="en-US"/>
        </w:rPr>
        <w:t xml:space="preserve">результате освоения дисциплины обучающийся должен </w:t>
      </w:r>
      <w:r w:rsidRPr="00587973">
        <w:rPr>
          <w:rFonts w:eastAsia="Calibri"/>
          <w:b/>
          <w:color w:val="auto"/>
          <w:sz w:val="22"/>
          <w:szCs w:val="24"/>
          <w:lang w:eastAsia="en-US"/>
        </w:rPr>
        <w:t>знать:</w:t>
      </w:r>
    </w:p>
    <w:p w:rsidR="00587973" w:rsidRPr="00587973" w:rsidRDefault="00587973" w:rsidP="00587973">
      <w:pPr>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 понятия «язык», «речь», «культура речи» «слово», «</w:t>
      </w:r>
      <w:proofErr w:type="spellStart"/>
      <w:r w:rsidRPr="00587973">
        <w:rPr>
          <w:rFonts w:eastAsia="Calibri"/>
          <w:color w:val="auto"/>
          <w:sz w:val="22"/>
          <w:szCs w:val="24"/>
          <w:lang w:eastAsia="en-US"/>
        </w:rPr>
        <w:t>морфемика</w:t>
      </w:r>
      <w:proofErr w:type="spellEnd"/>
      <w:r w:rsidRPr="00587973">
        <w:rPr>
          <w:rFonts w:eastAsia="Calibri"/>
          <w:color w:val="auto"/>
          <w:sz w:val="22"/>
          <w:szCs w:val="24"/>
          <w:lang w:eastAsia="en-US"/>
        </w:rPr>
        <w:t>», «морфема», «орфоэпия», «морфология», «синтаксис», «предложение», «словосочетание», «языковая норма»;</w:t>
      </w:r>
      <w:proofErr w:type="gramEnd"/>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типы норм в русском языке;</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словари русского языка;</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словарный состав языка;</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способы словообразования;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части речи, общее значение, морфологические признаки, синтаксическую роль;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синтаксический строй предложений;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функциональные стили литературного языка.</w:t>
      </w:r>
    </w:p>
    <w:p w:rsidR="00587973" w:rsidRPr="00587973" w:rsidRDefault="00587973" w:rsidP="00587973">
      <w:pPr>
        <w:widowControl w:val="0"/>
        <w:autoSpaceDE w:val="0"/>
        <w:autoSpaceDN w:val="0"/>
        <w:adjustRightInd w:val="0"/>
        <w:spacing w:after="0" w:line="240" w:lineRule="auto"/>
        <w:ind w:left="-567" w:right="-568" w:firstLine="567"/>
        <w:contextualSpacing/>
        <w:rPr>
          <w:rFonts w:eastAsia="Calibri"/>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w:t>
      </w:r>
      <w:r w:rsidRPr="00587973">
        <w:rPr>
          <w:rFonts w:eastAsia="Calibri"/>
          <w:bCs/>
          <w:color w:val="auto"/>
          <w:sz w:val="22"/>
          <w:szCs w:val="24"/>
          <w:lang w:eastAsia="en-US"/>
        </w:rPr>
        <w:t>должен</w:t>
      </w:r>
      <w:r w:rsidRPr="00587973">
        <w:rPr>
          <w:rFonts w:eastAsia="Calibri"/>
          <w:b/>
          <w:bCs/>
          <w:color w:val="auto"/>
          <w:sz w:val="22"/>
          <w:szCs w:val="24"/>
          <w:lang w:eastAsia="en-US"/>
        </w:rPr>
        <w:t xml:space="preserve"> уметь:</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осознанно владеть системой норм русского литературного языка;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совершенствовать речевую культуру;</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создавать тексты различных видов (описание, повествование, рассуждение);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совершенствовать орфографическую и пунктуационную грамотность;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совершенствовать знания о языковых единицах разных уровней и их функционирование в речи.</w:t>
      </w:r>
    </w:p>
    <w:p w:rsidR="00587973" w:rsidRPr="00587973" w:rsidRDefault="00587973" w:rsidP="00587973">
      <w:pPr>
        <w:spacing w:after="0" w:line="240" w:lineRule="auto"/>
        <w:ind w:left="-567" w:right="-568" w:firstLine="567"/>
        <w:rPr>
          <w:color w:val="auto"/>
          <w:sz w:val="22"/>
          <w:szCs w:val="24"/>
        </w:rPr>
      </w:pPr>
      <w:r w:rsidRPr="00587973">
        <w:rPr>
          <w:color w:val="auto"/>
          <w:sz w:val="22"/>
          <w:szCs w:val="24"/>
        </w:rPr>
        <w:t>Процесс изучения дисциплины направлен на формирование элементов следующих компетенций в соответствии с ФГОС СПО по данному направлению:</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1. Понимать сущность и социальную значимость своей будущей профессии, проявлять к ней устойчивый интерес.</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3. Принимать решения в стандартных и нестандартных ситуациях и нести за них ответственность.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6. Работать в коллективе и команде, эффективно общаться с коллегами, руководством, потребителями.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7. Брать на себя ответственность за работу членов команды (подчиненных), результат выполнения заданий.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9. Ориентироваться в условиях частой смены технологий в профессиональной деятельности.</w:t>
      </w:r>
    </w:p>
    <w:p w:rsidR="00587973" w:rsidRPr="00587973" w:rsidRDefault="00587973" w:rsidP="00AD45E6">
      <w:pPr>
        <w:widowControl w:val="0"/>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lastRenderedPageBreak/>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максимальной учебной нагрузки </w:t>
      </w:r>
      <w:proofErr w:type="gramStart"/>
      <w:r w:rsidRPr="00587973">
        <w:rPr>
          <w:rFonts w:eastAsia="Calibri"/>
          <w:color w:val="auto"/>
          <w:sz w:val="22"/>
          <w:szCs w:val="24"/>
          <w:lang w:eastAsia="en-US"/>
        </w:rPr>
        <w:t>обучающегося</w:t>
      </w:r>
      <w:proofErr w:type="gramEnd"/>
      <w:r w:rsidRPr="00587973">
        <w:rPr>
          <w:rFonts w:eastAsia="Calibri"/>
          <w:color w:val="auto"/>
          <w:sz w:val="22"/>
          <w:szCs w:val="24"/>
          <w:lang w:eastAsia="en-US"/>
        </w:rPr>
        <w:t xml:space="preserve"> 108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обязательной аудиторной учебной нагрузки обучающегося 72 часа;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самостоятельной</w:t>
      </w:r>
      <w:proofErr w:type="gramEnd"/>
      <w:r w:rsidRPr="00587973">
        <w:rPr>
          <w:rFonts w:eastAsia="Calibri"/>
          <w:color w:val="auto"/>
          <w:sz w:val="22"/>
          <w:szCs w:val="24"/>
          <w:lang w:eastAsia="en-US"/>
        </w:rPr>
        <w:t xml:space="preserve"> работы обучающегося 36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b/>
          <w:color w:val="auto"/>
          <w:sz w:val="22"/>
          <w:szCs w:val="24"/>
          <w:lang w:eastAsia="en-US"/>
        </w:rPr>
        <w:t xml:space="preserve">В рабочей программе </w:t>
      </w:r>
      <w:proofErr w:type="gramStart"/>
      <w:r w:rsidRPr="00587973">
        <w:rPr>
          <w:rFonts w:eastAsia="Calibri"/>
          <w:b/>
          <w:color w:val="auto"/>
          <w:sz w:val="22"/>
          <w:szCs w:val="24"/>
          <w:lang w:eastAsia="en-US"/>
        </w:rPr>
        <w:t>представлены</w:t>
      </w:r>
      <w:proofErr w:type="gramEnd"/>
      <w:r w:rsidRPr="00587973">
        <w:rPr>
          <w:rFonts w:eastAsia="Calibri"/>
          <w:b/>
          <w:color w:val="auto"/>
          <w:sz w:val="22"/>
          <w:szCs w:val="24"/>
          <w:lang w:eastAsia="en-US"/>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 входит в укрупненную группу 09.00.00 Информатика и вычислительная техника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13.02.11 Техническая эксплуатация и обслуживание электрического и электромеханического оборудования (по отраслям),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 входит в укрупненную группу 18.00.00 Химические технологии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 входит в укрупненную группу 38.00.00 Экономика и управление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13.02.02 Теплоснабжение и теплотехническое оборудование,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eastAsia="Calibri"/>
          <w:i/>
          <w:color w:val="auto"/>
          <w:sz w:val="22"/>
          <w:szCs w:val="24"/>
          <w:vertAlign w:val="superscript"/>
          <w:lang w:eastAsia="en-US"/>
        </w:rPr>
      </w:pPr>
      <w:r w:rsidRPr="00587973">
        <w:rPr>
          <w:rFonts w:eastAsia="Calibri"/>
          <w:i/>
          <w:color w:val="auto"/>
          <w:sz w:val="22"/>
          <w:szCs w:val="24"/>
          <w:vertAlign w:val="superscript"/>
          <w:lang w:eastAsia="en-US"/>
        </w:rPr>
        <w:br w:type="page"/>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ОГСЭ.06 Социальная психология</w:t>
      </w:r>
    </w:p>
    <w:p w:rsidR="00587973" w:rsidRPr="00587973" w:rsidRDefault="00587973" w:rsidP="00587973">
      <w:pPr>
        <w:spacing w:after="0" w:line="259" w:lineRule="auto"/>
        <w:ind w:left="-567" w:right="-568" w:firstLine="567"/>
        <w:jc w:val="center"/>
        <w:rPr>
          <w:rFonts w:eastAsia="Calibri"/>
          <w:b/>
          <w:color w:val="auto"/>
          <w:sz w:val="22"/>
          <w:szCs w:val="24"/>
          <w:lang w:eastAsia="en-US"/>
        </w:rPr>
      </w:pPr>
    </w:p>
    <w:p w:rsidR="00587973" w:rsidRPr="00587973" w:rsidRDefault="00587973" w:rsidP="00AD45E6">
      <w:pPr>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13.02.11 Техническая эксплуатация и обслуживание электрического и электромеханического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13.02.02 Теплоснабжение и теплотехническое оборудование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AD45E6">
      <w:pPr>
        <w:widowControl w:val="0"/>
        <w:numPr>
          <w:ilvl w:val="0"/>
          <w:numId w:val="38"/>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b/>
          <w:color w:val="auto"/>
          <w:sz w:val="22"/>
          <w:szCs w:val="24"/>
          <w:lang w:eastAsia="en-US"/>
        </w:rPr>
      </w:pPr>
      <w:r w:rsidRPr="00587973">
        <w:rPr>
          <w:rFonts w:eastAsia="Calibri"/>
          <w:b/>
          <w:color w:val="auto"/>
          <w:sz w:val="22"/>
          <w:szCs w:val="24"/>
          <w:lang w:eastAsia="en-US"/>
        </w:rPr>
        <w:t>Место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2"/>
          <w:szCs w:val="24"/>
          <w:lang w:eastAsia="en-US"/>
        </w:rPr>
      </w:pPr>
      <w:r w:rsidRPr="00587973">
        <w:rPr>
          <w:rFonts w:eastAsia="Calibri"/>
          <w:color w:val="auto"/>
          <w:sz w:val="22"/>
          <w:szCs w:val="24"/>
          <w:lang w:eastAsia="en-US"/>
        </w:rPr>
        <w:t>Учебная дисциплина «Социальная психология» входит в  общий гуманитарный и социально-экономический цикл.</w:t>
      </w: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AD45E6">
      <w:pPr>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 xml:space="preserve"> 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должен </w:t>
      </w:r>
      <w:r w:rsidRPr="00587973">
        <w:rPr>
          <w:rFonts w:eastAsia="Calibri"/>
          <w:b/>
          <w:color w:val="auto"/>
          <w:sz w:val="22"/>
          <w:szCs w:val="24"/>
          <w:lang w:eastAsia="en-US"/>
        </w:rPr>
        <w:t>знать:</w:t>
      </w:r>
    </w:p>
    <w:p w:rsidR="00587973" w:rsidRPr="00587973" w:rsidRDefault="00587973" w:rsidP="00587973">
      <w:pPr>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закономерности общения, цели, функции, виды и уровни общения; </w:t>
      </w:r>
    </w:p>
    <w:p w:rsidR="00587973" w:rsidRPr="00587973" w:rsidRDefault="00587973" w:rsidP="00587973">
      <w:pPr>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роли и ролевые ожидания в общении; виды социальных взаимодействий; </w:t>
      </w:r>
    </w:p>
    <w:p w:rsidR="00587973" w:rsidRPr="00587973" w:rsidRDefault="00587973" w:rsidP="00587973">
      <w:pPr>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механизмы взаимопонимания в общении; техники и приемы общения, правила слушания, ведения беседы, убеждения; </w:t>
      </w:r>
    </w:p>
    <w:p w:rsidR="00587973" w:rsidRPr="00587973" w:rsidRDefault="00587973" w:rsidP="00587973">
      <w:pPr>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источники, причины, виды и способы разрешения конфликтов; </w:t>
      </w:r>
    </w:p>
    <w:p w:rsidR="00587973" w:rsidRPr="00587973" w:rsidRDefault="00587973" w:rsidP="00587973">
      <w:pPr>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социально-психологические феномены группы: групповая динамика и лидерство в группе, проблемы эффективности групповой деятельности; </w:t>
      </w:r>
    </w:p>
    <w:p w:rsidR="00587973" w:rsidRPr="00587973" w:rsidRDefault="00587973" w:rsidP="00587973">
      <w:pPr>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пути социальной адаптации личности.</w:t>
      </w:r>
    </w:p>
    <w:p w:rsidR="00587973" w:rsidRPr="00587973" w:rsidRDefault="00587973" w:rsidP="00587973">
      <w:pPr>
        <w:widowControl w:val="0"/>
        <w:autoSpaceDE w:val="0"/>
        <w:autoSpaceDN w:val="0"/>
        <w:adjustRightInd w:val="0"/>
        <w:spacing w:after="0" w:line="240" w:lineRule="auto"/>
        <w:ind w:left="-567" w:right="-568" w:firstLine="567"/>
        <w:contextualSpacing/>
        <w:rPr>
          <w:rFonts w:eastAsia="Calibri"/>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w:t>
      </w:r>
      <w:r w:rsidRPr="00587973">
        <w:rPr>
          <w:rFonts w:eastAsia="Calibri"/>
          <w:bCs/>
          <w:color w:val="auto"/>
          <w:sz w:val="22"/>
          <w:szCs w:val="24"/>
          <w:lang w:eastAsia="en-US"/>
        </w:rPr>
        <w:t>должен</w:t>
      </w:r>
      <w:r w:rsidRPr="00587973">
        <w:rPr>
          <w:rFonts w:eastAsia="Calibri"/>
          <w:b/>
          <w:bCs/>
          <w:color w:val="auto"/>
          <w:sz w:val="22"/>
          <w:szCs w:val="24"/>
          <w:lang w:eastAsia="en-US"/>
        </w:rPr>
        <w:t xml:space="preserve"> уметь:</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2"/>
          <w:szCs w:val="24"/>
          <w:lang w:eastAsia="en-US"/>
        </w:rPr>
      </w:pPr>
      <w:r w:rsidRPr="00587973">
        <w:rPr>
          <w:rFonts w:eastAsia="Calibri"/>
          <w:color w:val="auto"/>
          <w:sz w:val="22"/>
          <w:szCs w:val="24"/>
          <w:lang w:eastAsia="en-US"/>
        </w:rPr>
        <w:t xml:space="preserve">- применять техники и приемы эффективного общения в профессиональной деятельности; </w:t>
      </w:r>
    </w:p>
    <w:p w:rsidR="00587973" w:rsidRPr="00587973" w:rsidRDefault="00587973" w:rsidP="00587973">
      <w:pPr>
        <w:autoSpaceDE w:val="0"/>
        <w:autoSpaceDN w:val="0"/>
        <w:adjustRightInd w:val="0"/>
        <w:spacing w:after="0" w:line="259"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 использовать приемы </w:t>
      </w:r>
      <w:proofErr w:type="spellStart"/>
      <w:r w:rsidRPr="00587973">
        <w:rPr>
          <w:rFonts w:eastAsia="Calibri"/>
          <w:color w:val="auto"/>
          <w:sz w:val="22"/>
          <w:szCs w:val="24"/>
          <w:lang w:eastAsia="en-US"/>
        </w:rPr>
        <w:t>саморегуляции</w:t>
      </w:r>
      <w:proofErr w:type="spellEnd"/>
      <w:r w:rsidRPr="00587973">
        <w:rPr>
          <w:rFonts w:eastAsia="Calibri"/>
          <w:color w:val="auto"/>
          <w:sz w:val="22"/>
          <w:szCs w:val="24"/>
          <w:lang w:eastAsia="en-US"/>
        </w:rPr>
        <w:t xml:space="preserve"> поведения в процессе межличностного общения.</w:t>
      </w:r>
    </w:p>
    <w:p w:rsidR="00587973" w:rsidRPr="00587973" w:rsidRDefault="00587973" w:rsidP="00587973">
      <w:pPr>
        <w:spacing w:after="0" w:line="240" w:lineRule="auto"/>
        <w:ind w:left="-567" w:right="-568" w:firstLine="567"/>
        <w:rPr>
          <w:color w:val="auto"/>
          <w:sz w:val="22"/>
          <w:szCs w:val="24"/>
        </w:rPr>
      </w:pPr>
      <w:r w:rsidRPr="00587973">
        <w:rPr>
          <w:color w:val="auto"/>
          <w:sz w:val="22"/>
          <w:szCs w:val="24"/>
        </w:rPr>
        <w:t>Процесс изучения дисциплины направлен на формирование элементов следующих компетенций в соответствии с ФГОС СПО по данному направлению:</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1. Понимать сущность и социальную значимость своей будущей профессии, проявлять к ней устойчивый интерес.</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3. Принимать решения в стандартных и нестандартных ситуациях и нести за них ответственность.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6. Работать в коллективе и команде, эффективно общаться с коллегами, руководством, потребителями.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7. Брать на себя ответственность за работу членов команды (подчиненных), результат выполнения заданий.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9. Ориентироваться в условиях частой смены технологий в профессиональной деятельности.</w:t>
      </w:r>
    </w:p>
    <w:p w:rsidR="00587973" w:rsidRPr="00587973" w:rsidRDefault="00587973" w:rsidP="00AD45E6">
      <w:pPr>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максимальной учебной нагрузки </w:t>
      </w:r>
      <w:proofErr w:type="gramStart"/>
      <w:r w:rsidRPr="00587973">
        <w:rPr>
          <w:rFonts w:eastAsia="Calibri"/>
          <w:color w:val="auto"/>
          <w:sz w:val="22"/>
          <w:szCs w:val="24"/>
          <w:lang w:eastAsia="en-US"/>
        </w:rPr>
        <w:t>обучающегося</w:t>
      </w:r>
      <w:proofErr w:type="gramEnd"/>
      <w:r w:rsidRPr="00587973">
        <w:rPr>
          <w:rFonts w:eastAsia="Calibri"/>
          <w:color w:val="auto"/>
          <w:sz w:val="22"/>
          <w:szCs w:val="24"/>
          <w:lang w:eastAsia="en-US"/>
        </w:rPr>
        <w:t xml:space="preserve"> 65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обязательной аудиторной учебной нагрузки обучающегося 43 часа;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самостоятельной</w:t>
      </w:r>
      <w:proofErr w:type="gramEnd"/>
      <w:r w:rsidRPr="00587973">
        <w:rPr>
          <w:rFonts w:eastAsia="Calibri"/>
          <w:color w:val="auto"/>
          <w:sz w:val="22"/>
          <w:szCs w:val="24"/>
          <w:lang w:eastAsia="en-US"/>
        </w:rPr>
        <w:t xml:space="preserve"> работы обучающегося 22 часа.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b/>
          <w:color w:val="auto"/>
          <w:sz w:val="22"/>
          <w:szCs w:val="24"/>
          <w:lang w:eastAsia="en-US"/>
        </w:rPr>
        <w:lastRenderedPageBreak/>
        <w:t xml:space="preserve">В рабочей программе </w:t>
      </w:r>
      <w:proofErr w:type="gramStart"/>
      <w:r w:rsidRPr="00587973">
        <w:rPr>
          <w:rFonts w:eastAsia="Calibri"/>
          <w:b/>
          <w:color w:val="auto"/>
          <w:sz w:val="22"/>
          <w:szCs w:val="24"/>
          <w:lang w:eastAsia="en-US"/>
        </w:rPr>
        <w:t>представлены</w:t>
      </w:r>
      <w:proofErr w:type="gramEnd"/>
      <w:r w:rsidRPr="00587973">
        <w:rPr>
          <w:rFonts w:eastAsia="Calibri"/>
          <w:b/>
          <w:color w:val="auto"/>
          <w:sz w:val="22"/>
          <w:szCs w:val="24"/>
          <w:lang w:eastAsia="en-US"/>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 входит в укрупненную группу 09.00.00 Информатика и вычислительная техника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13.02.11 Техническая эксплуатация и обслуживание электрического и электромеханического оборудования (по отраслям),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 входит в укрупненную группу 18.00.00 Химические технологии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 входит в укрупненную группу 38.00.00 Экономика и управление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13.02.02 Теплоснабжение и теплотехническое оборудование,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587973">
      <w:pPr>
        <w:spacing w:after="0" w:line="259" w:lineRule="auto"/>
        <w:ind w:left="-567" w:right="-568" w:firstLine="567"/>
        <w:jc w:val="left"/>
        <w:rPr>
          <w:rFonts w:eastAsia="Calibri"/>
          <w:i/>
          <w:color w:val="auto"/>
          <w:sz w:val="22"/>
          <w:szCs w:val="24"/>
          <w:vertAlign w:val="superscript"/>
          <w:lang w:eastAsia="en-US"/>
        </w:rPr>
      </w:pPr>
      <w:r w:rsidRPr="00587973">
        <w:rPr>
          <w:rFonts w:eastAsia="Calibri"/>
          <w:i/>
          <w:color w:val="auto"/>
          <w:sz w:val="22"/>
          <w:szCs w:val="24"/>
          <w:vertAlign w:val="superscript"/>
          <w:lang w:eastAsia="en-US"/>
        </w:rPr>
        <w:br w:type="page"/>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lastRenderedPageBreak/>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ОГСЭ.0</w:t>
      </w:r>
      <w:r w:rsidRPr="00587973">
        <w:rPr>
          <w:rFonts w:eastAsia="Calibri"/>
          <w:b/>
          <w:color w:val="auto"/>
          <w:sz w:val="22"/>
          <w:szCs w:val="24"/>
          <w:lang w:val="en-US" w:eastAsia="en-US"/>
        </w:rPr>
        <w:t>7</w:t>
      </w:r>
      <w:r w:rsidRPr="00587973">
        <w:rPr>
          <w:rFonts w:eastAsia="Calibri"/>
          <w:b/>
          <w:color w:val="auto"/>
          <w:sz w:val="22"/>
          <w:szCs w:val="24"/>
          <w:lang w:eastAsia="en-US"/>
        </w:rPr>
        <w:t xml:space="preserve"> Основы социологии</w:t>
      </w:r>
    </w:p>
    <w:p w:rsidR="00587973" w:rsidRPr="00587973" w:rsidRDefault="00587973" w:rsidP="00587973">
      <w:pPr>
        <w:spacing w:after="0" w:line="259" w:lineRule="auto"/>
        <w:ind w:left="-567" w:right="-568" w:firstLine="567"/>
        <w:jc w:val="center"/>
        <w:rPr>
          <w:rFonts w:eastAsia="Calibri"/>
          <w:b/>
          <w:color w:val="auto"/>
          <w:sz w:val="22"/>
          <w:szCs w:val="24"/>
          <w:lang w:eastAsia="en-US"/>
        </w:rPr>
      </w:pPr>
    </w:p>
    <w:p w:rsidR="00587973" w:rsidRPr="00587973" w:rsidRDefault="00587973" w:rsidP="00AD45E6">
      <w:pPr>
        <w:widowControl w:val="0"/>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13.02.11 Техническая эксплуатация и обслуживание электрического и электромеханического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13.02.02 Теплоснабжение и теплотехническое оборудование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AD45E6">
      <w:pPr>
        <w:widowControl w:val="0"/>
        <w:numPr>
          <w:ilvl w:val="0"/>
          <w:numId w:val="39"/>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b/>
          <w:color w:val="auto"/>
          <w:sz w:val="22"/>
          <w:szCs w:val="24"/>
          <w:lang w:eastAsia="en-US"/>
        </w:rPr>
      </w:pPr>
      <w:r w:rsidRPr="00587973">
        <w:rPr>
          <w:rFonts w:eastAsia="Calibri"/>
          <w:b/>
          <w:color w:val="auto"/>
          <w:sz w:val="22"/>
          <w:szCs w:val="24"/>
          <w:lang w:eastAsia="en-US"/>
        </w:rPr>
        <w:t>Место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2"/>
          <w:szCs w:val="24"/>
          <w:lang w:eastAsia="en-US"/>
        </w:rPr>
      </w:pPr>
      <w:r w:rsidRPr="00587973">
        <w:rPr>
          <w:rFonts w:eastAsia="Calibri"/>
          <w:color w:val="auto"/>
          <w:sz w:val="22"/>
          <w:szCs w:val="24"/>
          <w:lang w:eastAsia="en-US"/>
        </w:rPr>
        <w:t>Учебная дисциплина «Основы социологии» входит в  общий гуманитарный и социально-экономический цикл.</w:t>
      </w: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AD45E6">
      <w:pPr>
        <w:widowControl w:val="0"/>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 xml:space="preserve"> 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должен </w:t>
      </w:r>
      <w:r w:rsidRPr="00587973">
        <w:rPr>
          <w:rFonts w:eastAsia="Calibri"/>
          <w:b/>
          <w:color w:val="auto"/>
          <w:sz w:val="22"/>
          <w:szCs w:val="24"/>
          <w:lang w:eastAsia="en-US"/>
        </w:rPr>
        <w:t>знать:</w:t>
      </w:r>
    </w:p>
    <w:p w:rsidR="00587973" w:rsidRPr="00587973" w:rsidRDefault="00587973" w:rsidP="00AD45E6">
      <w:pPr>
        <w:widowControl w:val="0"/>
        <w:numPr>
          <w:ilvl w:val="0"/>
          <w:numId w:val="40"/>
        </w:numPr>
        <w:tabs>
          <w:tab w:val="left" w:pos="937"/>
        </w:tabs>
        <w:spacing w:after="0" w:line="240" w:lineRule="auto"/>
        <w:ind w:left="-567" w:right="-568" w:firstLine="567"/>
        <w:jc w:val="left"/>
        <w:rPr>
          <w:color w:val="auto"/>
          <w:sz w:val="22"/>
          <w:szCs w:val="24"/>
          <w:lang w:eastAsia="en-US"/>
        </w:rPr>
      </w:pPr>
      <w:r w:rsidRPr="00587973">
        <w:rPr>
          <w:color w:val="auto"/>
          <w:spacing w:val="9"/>
          <w:sz w:val="22"/>
          <w:szCs w:val="24"/>
          <w:lang w:eastAsia="en-US"/>
        </w:rPr>
        <w:t xml:space="preserve">определение стратификации, типы, критерии, </w:t>
      </w:r>
      <w:r w:rsidRPr="00587973">
        <w:rPr>
          <w:color w:val="auto"/>
          <w:spacing w:val="8"/>
          <w:sz w:val="22"/>
          <w:szCs w:val="24"/>
          <w:lang w:eastAsia="en-US"/>
        </w:rPr>
        <w:t>характеристику типов стратификации</w:t>
      </w:r>
      <w:proofErr w:type="gramStart"/>
      <w:r w:rsidRPr="00587973">
        <w:rPr>
          <w:color w:val="auto"/>
          <w:spacing w:val="8"/>
          <w:sz w:val="22"/>
          <w:szCs w:val="24"/>
          <w:lang w:eastAsia="en-US"/>
        </w:rPr>
        <w:t>.</w:t>
      </w:r>
      <w:proofErr w:type="gramEnd"/>
      <w:r w:rsidRPr="00587973">
        <w:rPr>
          <w:color w:val="auto"/>
          <w:spacing w:val="8"/>
          <w:sz w:val="22"/>
          <w:szCs w:val="24"/>
          <w:lang w:eastAsia="en-US"/>
        </w:rPr>
        <w:t xml:space="preserve"> </w:t>
      </w:r>
      <w:proofErr w:type="gramStart"/>
      <w:r w:rsidRPr="00587973">
        <w:rPr>
          <w:color w:val="auto"/>
          <w:sz w:val="22"/>
          <w:szCs w:val="24"/>
          <w:lang w:eastAsia="en-US"/>
        </w:rPr>
        <w:t>п</w:t>
      </w:r>
      <w:proofErr w:type="gramEnd"/>
      <w:r w:rsidRPr="00587973">
        <w:rPr>
          <w:color w:val="auto"/>
          <w:sz w:val="22"/>
          <w:szCs w:val="24"/>
          <w:lang w:eastAsia="en-US"/>
        </w:rPr>
        <w:t>ричины социального неравенства как основы стратификации, роль и значение среднего класса в стабилизации общественной ситуации, понятие относительной и абсолютной бедности, сущность и виды социальной мобильности. сущность социальной структуры общества;</w:t>
      </w:r>
    </w:p>
    <w:p w:rsidR="00587973" w:rsidRPr="00587973" w:rsidRDefault="00587973" w:rsidP="00AD45E6">
      <w:pPr>
        <w:widowControl w:val="0"/>
        <w:numPr>
          <w:ilvl w:val="0"/>
          <w:numId w:val="40"/>
        </w:numPr>
        <w:tabs>
          <w:tab w:val="left" w:pos="874"/>
        </w:tabs>
        <w:spacing w:after="0" w:line="240" w:lineRule="auto"/>
        <w:ind w:left="-567" w:right="-568" w:firstLine="567"/>
        <w:jc w:val="left"/>
        <w:rPr>
          <w:color w:val="auto"/>
          <w:sz w:val="22"/>
          <w:szCs w:val="24"/>
          <w:lang w:eastAsia="en-US"/>
        </w:rPr>
      </w:pPr>
      <w:r w:rsidRPr="00587973">
        <w:rPr>
          <w:color w:val="auto"/>
          <w:sz w:val="22"/>
          <w:szCs w:val="24"/>
          <w:lang w:eastAsia="en-US"/>
        </w:rPr>
        <w:t>отличительные признаки социальных общностей и групп, причины их образования и роль в организации социальной жизни;</w:t>
      </w:r>
    </w:p>
    <w:p w:rsidR="00587973" w:rsidRPr="00587973" w:rsidRDefault="00587973" w:rsidP="00AD45E6">
      <w:pPr>
        <w:widowControl w:val="0"/>
        <w:numPr>
          <w:ilvl w:val="0"/>
          <w:numId w:val="40"/>
        </w:numPr>
        <w:tabs>
          <w:tab w:val="left" w:pos="874"/>
        </w:tabs>
        <w:spacing w:after="0" w:line="240" w:lineRule="auto"/>
        <w:ind w:left="-567" w:right="-568" w:firstLine="567"/>
        <w:jc w:val="left"/>
        <w:rPr>
          <w:color w:val="auto"/>
          <w:sz w:val="22"/>
          <w:szCs w:val="24"/>
          <w:lang w:eastAsia="en-US"/>
        </w:rPr>
      </w:pPr>
      <w:r w:rsidRPr="00587973">
        <w:rPr>
          <w:color w:val="auto"/>
          <w:sz w:val="22"/>
          <w:szCs w:val="24"/>
          <w:lang w:eastAsia="en-US"/>
        </w:rPr>
        <w:t>понятие социального контроля как механизма социальной регуляции поведения, его основные элементы;</w:t>
      </w:r>
      <w:r w:rsidRPr="00587973">
        <w:rPr>
          <w:color w:val="auto"/>
          <w:spacing w:val="13"/>
          <w:sz w:val="22"/>
          <w:szCs w:val="24"/>
          <w:lang w:eastAsia="en-US"/>
        </w:rPr>
        <w:t xml:space="preserve"> значение социальной группы для деятельности общества, </w:t>
      </w:r>
      <w:r w:rsidRPr="00587973">
        <w:rPr>
          <w:color w:val="auto"/>
          <w:spacing w:val="6"/>
          <w:sz w:val="22"/>
          <w:szCs w:val="24"/>
          <w:lang w:eastAsia="en-US"/>
        </w:rPr>
        <w:t>виды общностей;</w:t>
      </w:r>
    </w:p>
    <w:p w:rsidR="00587973" w:rsidRPr="00587973" w:rsidRDefault="00587973" w:rsidP="00AD45E6">
      <w:pPr>
        <w:widowControl w:val="0"/>
        <w:numPr>
          <w:ilvl w:val="0"/>
          <w:numId w:val="40"/>
        </w:numPr>
        <w:tabs>
          <w:tab w:val="left" w:pos="874"/>
        </w:tabs>
        <w:spacing w:after="0" w:line="240" w:lineRule="auto"/>
        <w:ind w:left="-567" w:right="-568" w:firstLine="567"/>
        <w:jc w:val="left"/>
        <w:rPr>
          <w:color w:val="auto"/>
          <w:sz w:val="22"/>
          <w:szCs w:val="24"/>
          <w:lang w:eastAsia="en-US"/>
        </w:rPr>
      </w:pPr>
      <w:r w:rsidRPr="00587973">
        <w:rPr>
          <w:color w:val="auto"/>
          <w:spacing w:val="10"/>
          <w:sz w:val="22"/>
          <w:szCs w:val="24"/>
          <w:lang w:eastAsia="en-US"/>
        </w:rPr>
        <w:t xml:space="preserve">методы социологического исследования.  </w:t>
      </w:r>
      <w:r w:rsidRPr="00587973">
        <w:rPr>
          <w:color w:val="auto"/>
          <w:spacing w:val="7"/>
          <w:sz w:val="22"/>
          <w:szCs w:val="24"/>
          <w:lang w:eastAsia="en-US"/>
        </w:rPr>
        <w:t>Понятие статута, классификацию статусов элементы статуса.</w:t>
      </w:r>
      <w:r w:rsidRPr="00587973">
        <w:rPr>
          <w:color w:val="auto"/>
          <w:spacing w:val="9"/>
          <w:sz w:val="22"/>
          <w:szCs w:val="24"/>
          <w:lang w:eastAsia="en-US"/>
        </w:rPr>
        <w:t xml:space="preserve"> </w:t>
      </w:r>
      <w:r w:rsidRPr="00587973">
        <w:rPr>
          <w:color w:val="auto"/>
          <w:spacing w:val="7"/>
          <w:sz w:val="22"/>
          <w:szCs w:val="24"/>
          <w:lang w:eastAsia="en-US"/>
        </w:rPr>
        <w:t xml:space="preserve">Определение социализации, агенты социализации, этапы,  </w:t>
      </w:r>
      <w:proofErr w:type="spellStart"/>
      <w:r w:rsidRPr="00587973">
        <w:rPr>
          <w:color w:val="auto"/>
          <w:sz w:val="22"/>
          <w:szCs w:val="24"/>
          <w:lang w:eastAsia="en-US"/>
        </w:rPr>
        <w:t>Ферральные</w:t>
      </w:r>
      <w:proofErr w:type="spellEnd"/>
      <w:r w:rsidRPr="00587973">
        <w:rPr>
          <w:color w:val="auto"/>
          <w:sz w:val="22"/>
          <w:szCs w:val="24"/>
          <w:lang w:eastAsia="en-US"/>
        </w:rPr>
        <w:t xml:space="preserve"> люди</w:t>
      </w:r>
      <w:proofErr w:type="gramStart"/>
      <w:r w:rsidRPr="00587973">
        <w:rPr>
          <w:color w:val="auto"/>
          <w:sz w:val="22"/>
          <w:szCs w:val="24"/>
          <w:lang w:eastAsia="en-US"/>
        </w:rPr>
        <w:t>.</w:t>
      </w:r>
      <w:proofErr w:type="gramEnd"/>
      <w:r w:rsidRPr="00587973">
        <w:rPr>
          <w:color w:val="auto"/>
          <w:spacing w:val="9"/>
          <w:sz w:val="22"/>
          <w:szCs w:val="24"/>
          <w:lang w:eastAsia="en-US"/>
        </w:rPr>
        <w:t xml:space="preserve"> </w:t>
      </w:r>
      <w:proofErr w:type="gramStart"/>
      <w:r w:rsidRPr="00587973">
        <w:rPr>
          <w:color w:val="auto"/>
          <w:spacing w:val="9"/>
          <w:sz w:val="22"/>
          <w:szCs w:val="24"/>
          <w:lang w:eastAsia="en-US"/>
        </w:rPr>
        <w:t>о</w:t>
      </w:r>
      <w:proofErr w:type="gramEnd"/>
      <w:r w:rsidRPr="00587973">
        <w:rPr>
          <w:color w:val="auto"/>
          <w:spacing w:val="9"/>
          <w:sz w:val="22"/>
          <w:szCs w:val="24"/>
          <w:lang w:eastAsia="en-US"/>
        </w:rPr>
        <w:t xml:space="preserve">пределение стратификации, типы, критерии, </w:t>
      </w:r>
      <w:r w:rsidRPr="00587973">
        <w:rPr>
          <w:color w:val="auto"/>
          <w:spacing w:val="8"/>
          <w:sz w:val="22"/>
          <w:szCs w:val="24"/>
          <w:lang w:eastAsia="en-US"/>
        </w:rPr>
        <w:t>характеристику типов стратификации. Социальные движения</w:t>
      </w:r>
      <w:proofErr w:type="gramStart"/>
      <w:r w:rsidRPr="00587973">
        <w:rPr>
          <w:color w:val="auto"/>
          <w:spacing w:val="8"/>
          <w:sz w:val="22"/>
          <w:szCs w:val="24"/>
          <w:lang w:eastAsia="en-US"/>
        </w:rPr>
        <w:t xml:space="preserve"> ,</w:t>
      </w:r>
      <w:proofErr w:type="gramEnd"/>
      <w:r w:rsidRPr="00587973">
        <w:rPr>
          <w:color w:val="auto"/>
          <w:spacing w:val="8"/>
          <w:sz w:val="22"/>
          <w:szCs w:val="24"/>
          <w:lang w:eastAsia="en-US"/>
        </w:rPr>
        <w:t>их классификацию Социальные процессы.. Адаптация, конкуренция, ассимиляция, толерантность,  компромисс, конфликт, . Понятие культуры. Формы культуры. Элементы культуры.</w:t>
      </w:r>
    </w:p>
    <w:p w:rsidR="00587973" w:rsidRPr="00587973" w:rsidRDefault="00587973" w:rsidP="00587973">
      <w:pPr>
        <w:shd w:val="clear" w:color="auto" w:fill="FFFFFF"/>
        <w:spacing w:after="0" w:line="240" w:lineRule="auto"/>
        <w:ind w:left="-567" w:right="-568" w:firstLine="567"/>
        <w:rPr>
          <w:rFonts w:eastAsia="Calibri"/>
          <w:b/>
          <w:color w:val="auto"/>
          <w:spacing w:val="8"/>
          <w:sz w:val="24"/>
          <w:szCs w:val="28"/>
          <w:lang w:eastAsia="en-US"/>
        </w:rPr>
      </w:pPr>
      <w:r w:rsidRPr="00587973">
        <w:rPr>
          <w:rFonts w:eastAsia="Calibri"/>
          <w:color w:val="auto"/>
          <w:spacing w:val="8"/>
          <w:sz w:val="22"/>
          <w:szCs w:val="24"/>
          <w:lang w:eastAsia="en-US"/>
        </w:rPr>
        <w:t>Модернизация</w:t>
      </w:r>
      <w:proofErr w:type="gramStart"/>
      <w:r w:rsidRPr="00587973">
        <w:rPr>
          <w:rFonts w:eastAsia="Calibri"/>
          <w:color w:val="auto"/>
          <w:spacing w:val="8"/>
          <w:sz w:val="22"/>
          <w:szCs w:val="24"/>
          <w:lang w:eastAsia="en-US"/>
        </w:rPr>
        <w:t xml:space="preserve"> ,</w:t>
      </w:r>
      <w:proofErr w:type="gramEnd"/>
      <w:r w:rsidRPr="00587973">
        <w:rPr>
          <w:rFonts w:eastAsia="Calibri"/>
          <w:color w:val="auto"/>
          <w:spacing w:val="8"/>
          <w:sz w:val="22"/>
          <w:szCs w:val="24"/>
          <w:lang w:eastAsia="en-US"/>
        </w:rPr>
        <w:t xml:space="preserve"> реформирование  общества. </w:t>
      </w:r>
    </w:p>
    <w:p w:rsidR="00587973" w:rsidRPr="00587973" w:rsidRDefault="00587973" w:rsidP="00587973">
      <w:pPr>
        <w:widowControl w:val="0"/>
        <w:autoSpaceDE w:val="0"/>
        <w:autoSpaceDN w:val="0"/>
        <w:adjustRightInd w:val="0"/>
        <w:spacing w:after="0" w:line="240" w:lineRule="auto"/>
        <w:ind w:left="-567" w:right="-568" w:firstLine="567"/>
        <w:contextualSpacing/>
        <w:rPr>
          <w:rFonts w:eastAsia="Calibri"/>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w:t>
      </w:r>
      <w:r w:rsidRPr="00587973">
        <w:rPr>
          <w:rFonts w:eastAsia="Calibri"/>
          <w:bCs/>
          <w:color w:val="auto"/>
          <w:sz w:val="22"/>
          <w:szCs w:val="24"/>
          <w:lang w:eastAsia="en-US"/>
        </w:rPr>
        <w:t>должен</w:t>
      </w:r>
      <w:r w:rsidRPr="00587973">
        <w:rPr>
          <w:rFonts w:eastAsia="Calibri"/>
          <w:b/>
          <w:bCs/>
          <w:color w:val="auto"/>
          <w:sz w:val="22"/>
          <w:szCs w:val="24"/>
          <w:lang w:eastAsia="en-US"/>
        </w:rPr>
        <w:t xml:space="preserve"> уметь:</w:t>
      </w:r>
    </w:p>
    <w:p w:rsidR="00587973" w:rsidRPr="00587973" w:rsidRDefault="00587973" w:rsidP="00AD45E6">
      <w:pPr>
        <w:widowControl w:val="0"/>
        <w:numPr>
          <w:ilvl w:val="0"/>
          <w:numId w:val="40"/>
        </w:numPr>
        <w:tabs>
          <w:tab w:val="left" w:pos="922"/>
        </w:tabs>
        <w:spacing w:after="0" w:line="240" w:lineRule="auto"/>
        <w:ind w:left="-567" w:right="-568" w:firstLine="567"/>
        <w:jc w:val="left"/>
        <w:rPr>
          <w:color w:val="auto"/>
          <w:sz w:val="22"/>
          <w:szCs w:val="24"/>
          <w:lang w:eastAsia="en-US"/>
        </w:rPr>
      </w:pPr>
      <w:r w:rsidRPr="00587973">
        <w:rPr>
          <w:color w:val="auto"/>
          <w:sz w:val="22"/>
          <w:szCs w:val="24"/>
          <w:lang w:eastAsia="en-US"/>
        </w:rPr>
        <w:t>анализировать общество в целом, понимать сущность социальных процессов, взаимозависимость социальных отношений и процессов;</w:t>
      </w:r>
    </w:p>
    <w:p w:rsidR="00587973" w:rsidRPr="00587973" w:rsidRDefault="00587973" w:rsidP="00AD45E6">
      <w:pPr>
        <w:widowControl w:val="0"/>
        <w:numPr>
          <w:ilvl w:val="0"/>
          <w:numId w:val="40"/>
        </w:numPr>
        <w:tabs>
          <w:tab w:val="left" w:pos="932"/>
        </w:tabs>
        <w:spacing w:after="0" w:line="240" w:lineRule="auto"/>
        <w:ind w:left="-567" w:right="-568" w:firstLine="567"/>
        <w:jc w:val="left"/>
        <w:rPr>
          <w:color w:val="auto"/>
          <w:sz w:val="22"/>
          <w:szCs w:val="24"/>
          <w:lang w:eastAsia="en-US"/>
        </w:rPr>
      </w:pPr>
      <w:r w:rsidRPr="00587973">
        <w:rPr>
          <w:color w:val="auto"/>
          <w:sz w:val="22"/>
          <w:szCs w:val="24"/>
          <w:lang w:eastAsia="en-US"/>
        </w:rPr>
        <w:t xml:space="preserve">анализировать </w:t>
      </w:r>
      <w:proofErr w:type="spellStart"/>
      <w:r w:rsidRPr="00587973">
        <w:rPr>
          <w:color w:val="auto"/>
          <w:sz w:val="22"/>
          <w:szCs w:val="24"/>
          <w:lang w:eastAsia="en-US"/>
        </w:rPr>
        <w:t>стратификационную</w:t>
      </w:r>
      <w:proofErr w:type="spellEnd"/>
      <w:r w:rsidRPr="00587973">
        <w:rPr>
          <w:color w:val="auto"/>
          <w:sz w:val="22"/>
          <w:szCs w:val="24"/>
          <w:lang w:eastAsia="en-US"/>
        </w:rPr>
        <w:t xml:space="preserve"> структуру современного общества, структуру социальных групп, определять социальные факторы, способствующие проявлению лидерства, самостоятельно анализировать свой социальный статус и ролевой набор;</w:t>
      </w:r>
    </w:p>
    <w:p w:rsidR="00587973" w:rsidRPr="00587973" w:rsidRDefault="00587973" w:rsidP="00AD45E6">
      <w:pPr>
        <w:widowControl w:val="0"/>
        <w:numPr>
          <w:ilvl w:val="0"/>
          <w:numId w:val="40"/>
        </w:numPr>
        <w:tabs>
          <w:tab w:val="left" w:pos="879"/>
        </w:tabs>
        <w:spacing w:after="0" w:line="240" w:lineRule="auto"/>
        <w:ind w:left="-567" w:right="-568" w:firstLine="567"/>
        <w:jc w:val="left"/>
        <w:rPr>
          <w:color w:val="auto"/>
          <w:sz w:val="22"/>
          <w:szCs w:val="24"/>
          <w:lang w:eastAsia="en-US"/>
        </w:rPr>
      </w:pPr>
      <w:r w:rsidRPr="00587973">
        <w:rPr>
          <w:color w:val="auto"/>
          <w:sz w:val="22"/>
          <w:szCs w:val="24"/>
          <w:lang w:eastAsia="en-US"/>
        </w:rPr>
        <w:t>анализировать проблему влияния отклоняющегося поведения на развитие общества, приводить конкретные примеры из истории и современности;</w:t>
      </w:r>
    </w:p>
    <w:p w:rsidR="00587973" w:rsidRPr="00587973" w:rsidRDefault="00587973" w:rsidP="00AD45E6">
      <w:pPr>
        <w:widowControl w:val="0"/>
        <w:numPr>
          <w:ilvl w:val="0"/>
          <w:numId w:val="40"/>
        </w:numPr>
        <w:tabs>
          <w:tab w:val="left" w:pos="961"/>
        </w:tabs>
        <w:spacing w:after="0" w:line="240" w:lineRule="auto"/>
        <w:ind w:left="-567" w:right="-568" w:firstLine="567"/>
        <w:jc w:val="left"/>
        <w:rPr>
          <w:color w:val="auto"/>
          <w:sz w:val="22"/>
          <w:szCs w:val="24"/>
          <w:lang w:eastAsia="en-US"/>
        </w:rPr>
      </w:pPr>
      <w:r w:rsidRPr="00587973">
        <w:rPr>
          <w:color w:val="auto"/>
          <w:sz w:val="22"/>
          <w:szCs w:val="24"/>
          <w:lang w:eastAsia="en-US"/>
        </w:rPr>
        <w:t>проявлять активную жизненную и гражданскую позицию, зрелые ценностные ориентации, способность к самостоятельной познавательной деятельности, к организации самостоятельной работы;</w:t>
      </w:r>
    </w:p>
    <w:p w:rsidR="00587973" w:rsidRPr="00587973" w:rsidRDefault="00587973" w:rsidP="00AD45E6">
      <w:pPr>
        <w:widowControl w:val="0"/>
        <w:numPr>
          <w:ilvl w:val="0"/>
          <w:numId w:val="40"/>
        </w:numPr>
        <w:tabs>
          <w:tab w:val="left" w:pos="922"/>
        </w:tabs>
        <w:spacing w:after="0" w:line="240" w:lineRule="auto"/>
        <w:ind w:left="-567" w:right="-568" w:firstLine="567"/>
        <w:jc w:val="left"/>
        <w:rPr>
          <w:color w:val="auto"/>
          <w:sz w:val="22"/>
          <w:szCs w:val="24"/>
          <w:lang w:eastAsia="en-US"/>
        </w:rPr>
      </w:pPr>
      <w:r w:rsidRPr="00587973">
        <w:rPr>
          <w:color w:val="auto"/>
          <w:sz w:val="22"/>
          <w:szCs w:val="24"/>
          <w:lang w:eastAsia="en-US"/>
        </w:rPr>
        <w:t xml:space="preserve">ориентироваться в актуальных проблемах и социальных процессах в стране и мире, </w:t>
      </w:r>
    </w:p>
    <w:p w:rsidR="00587973" w:rsidRPr="00587973" w:rsidRDefault="00587973" w:rsidP="00AD45E6">
      <w:pPr>
        <w:widowControl w:val="0"/>
        <w:numPr>
          <w:ilvl w:val="0"/>
          <w:numId w:val="40"/>
        </w:numPr>
        <w:tabs>
          <w:tab w:val="left" w:pos="951"/>
        </w:tabs>
        <w:spacing w:after="0" w:line="240" w:lineRule="auto"/>
        <w:ind w:left="-567" w:right="-568" w:firstLine="567"/>
        <w:jc w:val="left"/>
        <w:rPr>
          <w:color w:val="auto"/>
          <w:sz w:val="22"/>
          <w:szCs w:val="24"/>
          <w:lang w:eastAsia="en-US"/>
        </w:rPr>
      </w:pPr>
      <w:r w:rsidRPr="00587973">
        <w:rPr>
          <w:color w:val="auto"/>
          <w:sz w:val="22"/>
          <w:szCs w:val="24"/>
          <w:lang w:eastAsia="en-US"/>
        </w:rPr>
        <w:t xml:space="preserve">осознавать права и свободы личности, ответственность за выполнение основных прав и обязанностей граждан, </w:t>
      </w:r>
    </w:p>
    <w:p w:rsidR="00587973" w:rsidRPr="00587973" w:rsidRDefault="00587973" w:rsidP="00AD45E6">
      <w:pPr>
        <w:widowControl w:val="0"/>
        <w:numPr>
          <w:ilvl w:val="0"/>
          <w:numId w:val="40"/>
        </w:numPr>
        <w:tabs>
          <w:tab w:val="left" w:pos="951"/>
        </w:tabs>
        <w:spacing w:after="0" w:line="240" w:lineRule="auto"/>
        <w:ind w:left="-567" w:right="-568" w:firstLine="567"/>
        <w:jc w:val="left"/>
        <w:rPr>
          <w:color w:val="auto"/>
          <w:sz w:val="22"/>
          <w:szCs w:val="24"/>
          <w:lang w:eastAsia="en-US"/>
        </w:rPr>
      </w:pPr>
      <w:r w:rsidRPr="00587973">
        <w:rPr>
          <w:color w:val="auto"/>
          <w:sz w:val="22"/>
          <w:szCs w:val="24"/>
          <w:lang w:eastAsia="en-US"/>
        </w:rPr>
        <w:t>обрабатывать и анализировать данные для подготовки аналитических решений, экспертных заключений и рекомендаций, работать в команде;</w:t>
      </w:r>
    </w:p>
    <w:p w:rsidR="00587973" w:rsidRPr="00587973" w:rsidRDefault="00587973" w:rsidP="00AD45E6">
      <w:pPr>
        <w:widowControl w:val="0"/>
        <w:numPr>
          <w:ilvl w:val="0"/>
          <w:numId w:val="40"/>
        </w:numPr>
        <w:tabs>
          <w:tab w:val="left" w:pos="908"/>
        </w:tabs>
        <w:spacing w:after="0" w:line="240" w:lineRule="auto"/>
        <w:ind w:left="-567" w:right="-568" w:firstLine="567"/>
        <w:jc w:val="left"/>
        <w:rPr>
          <w:color w:val="auto"/>
          <w:sz w:val="22"/>
          <w:szCs w:val="24"/>
          <w:lang w:eastAsia="en-US"/>
        </w:rPr>
      </w:pPr>
      <w:r w:rsidRPr="00587973">
        <w:rPr>
          <w:color w:val="auto"/>
          <w:sz w:val="22"/>
          <w:szCs w:val="24"/>
          <w:lang w:eastAsia="en-US"/>
        </w:rPr>
        <w:t>представлять результаты аналитической работы в устной и письменной форме с использованием визуальных сре</w:t>
      </w:r>
      <w:proofErr w:type="gramStart"/>
      <w:r w:rsidRPr="00587973">
        <w:rPr>
          <w:color w:val="auto"/>
          <w:sz w:val="22"/>
          <w:szCs w:val="24"/>
          <w:lang w:eastAsia="en-US"/>
        </w:rPr>
        <w:t>дств  пр</w:t>
      </w:r>
      <w:proofErr w:type="gramEnd"/>
      <w:r w:rsidRPr="00587973">
        <w:rPr>
          <w:color w:val="auto"/>
          <w:sz w:val="22"/>
          <w:szCs w:val="24"/>
          <w:lang w:eastAsia="en-US"/>
        </w:rPr>
        <w:t>езентации;</w:t>
      </w:r>
    </w:p>
    <w:p w:rsidR="00587973" w:rsidRPr="00587973" w:rsidRDefault="00587973" w:rsidP="00AD45E6">
      <w:pPr>
        <w:widowControl w:val="0"/>
        <w:numPr>
          <w:ilvl w:val="0"/>
          <w:numId w:val="40"/>
        </w:numPr>
        <w:tabs>
          <w:tab w:val="left" w:pos="1023"/>
        </w:tabs>
        <w:spacing w:after="0" w:line="240" w:lineRule="auto"/>
        <w:ind w:left="-567" w:right="-568" w:firstLine="567"/>
        <w:jc w:val="left"/>
        <w:rPr>
          <w:color w:val="auto"/>
          <w:sz w:val="22"/>
          <w:szCs w:val="24"/>
          <w:lang w:eastAsia="en-US"/>
        </w:rPr>
      </w:pPr>
      <w:r w:rsidRPr="00587973">
        <w:rPr>
          <w:color w:val="auto"/>
          <w:sz w:val="22"/>
          <w:szCs w:val="24"/>
          <w:lang w:eastAsia="en-US"/>
        </w:rPr>
        <w:t>самостоятельно получать, систематизировать, анализировать, перерабатывать неадаптированную информацию из различных источников;</w:t>
      </w:r>
    </w:p>
    <w:p w:rsidR="00587973" w:rsidRPr="00587973" w:rsidRDefault="00587973" w:rsidP="00AD45E6">
      <w:pPr>
        <w:widowControl w:val="0"/>
        <w:numPr>
          <w:ilvl w:val="0"/>
          <w:numId w:val="40"/>
        </w:numPr>
        <w:tabs>
          <w:tab w:val="left" w:pos="859"/>
        </w:tabs>
        <w:spacing w:after="0" w:line="240" w:lineRule="auto"/>
        <w:ind w:left="-567" w:right="-568" w:firstLine="567"/>
        <w:jc w:val="left"/>
        <w:rPr>
          <w:color w:val="auto"/>
          <w:sz w:val="22"/>
          <w:szCs w:val="24"/>
          <w:lang w:eastAsia="en-US"/>
        </w:rPr>
      </w:pPr>
      <w:r w:rsidRPr="00587973">
        <w:rPr>
          <w:color w:val="auto"/>
          <w:sz w:val="22"/>
          <w:szCs w:val="24"/>
          <w:lang w:eastAsia="en-US"/>
        </w:rPr>
        <w:lastRenderedPageBreak/>
        <w:t>подготавливать доклад, реферат, творческую работу, устное выступление.</w:t>
      </w:r>
    </w:p>
    <w:p w:rsidR="00587973" w:rsidRPr="00587973" w:rsidRDefault="00587973" w:rsidP="00587973">
      <w:pPr>
        <w:spacing w:after="0" w:line="240" w:lineRule="auto"/>
        <w:ind w:left="-567" w:right="-568" w:firstLine="567"/>
        <w:rPr>
          <w:color w:val="auto"/>
          <w:sz w:val="22"/>
          <w:szCs w:val="24"/>
        </w:rPr>
      </w:pPr>
      <w:r w:rsidRPr="00587973">
        <w:rPr>
          <w:color w:val="auto"/>
          <w:sz w:val="22"/>
          <w:szCs w:val="24"/>
        </w:rPr>
        <w:t>Процесс изучения дисциплины направлен на формирование элементов следующих компетенций в соответствии с ФГОС СПО по данному направлению:</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1. Понимать сущность и социальную значимость своей будущей профессии, проявлять к ней устойчивый интерес.</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3. Принимать решения в стандартных и нестандартных ситуациях и нести за них ответственность.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6. Работать в коллективе и команде, эффективно общаться с коллегами, руководством, потребителями.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7. Брать на себя ответственность за работу членов команды (подчиненных), результат выполнения заданий.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9. Ориентироваться в условиях частой смены технологий в профессиональной деятельности.</w:t>
      </w:r>
    </w:p>
    <w:p w:rsidR="00587973" w:rsidRPr="00587973" w:rsidRDefault="00587973" w:rsidP="00AD45E6">
      <w:pPr>
        <w:widowControl w:val="0"/>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максимальной учебной нагрузки обучающегося 54 часа,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обязательной аудиторной учебной нагрузки </w:t>
      </w:r>
      <w:proofErr w:type="gramStart"/>
      <w:r w:rsidRPr="00587973">
        <w:rPr>
          <w:rFonts w:eastAsia="Calibri"/>
          <w:color w:val="auto"/>
          <w:sz w:val="22"/>
          <w:szCs w:val="24"/>
          <w:lang w:eastAsia="en-US"/>
        </w:rPr>
        <w:t>обучающегося</w:t>
      </w:r>
      <w:proofErr w:type="gramEnd"/>
      <w:r w:rsidRPr="00587973">
        <w:rPr>
          <w:rFonts w:eastAsia="Calibri"/>
          <w:color w:val="auto"/>
          <w:sz w:val="22"/>
          <w:szCs w:val="24"/>
          <w:lang w:eastAsia="en-US"/>
        </w:rPr>
        <w:t xml:space="preserve"> 36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самостоятельной</w:t>
      </w:r>
      <w:proofErr w:type="gramEnd"/>
      <w:r w:rsidRPr="00587973">
        <w:rPr>
          <w:rFonts w:eastAsia="Calibri"/>
          <w:color w:val="auto"/>
          <w:sz w:val="22"/>
          <w:szCs w:val="24"/>
          <w:lang w:eastAsia="en-US"/>
        </w:rPr>
        <w:t xml:space="preserve"> работы обучающегося 18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b/>
          <w:color w:val="auto"/>
          <w:sz w:val="22"/>
          <w:szCs w:val="24"/>
          <w:lang w:eastAsia="en-US"/>
        </w:rPr>
        <w:t xml:space="preserve">В рабочей программе </w:t>
      </w:r>
      <w:proofErr w:type="gramStart"/>
      <w:r w:rsidRPr="00587973">
        <w:rPr>
          <w:rFonts w:eastAsia="Calibri"/>
          <w:b/>
          <w:color w:val="auto"/>
          <w:sz w:val="22"/>
          <w:szCs w:val="24"/>
          <w:lang w:eastAsia="en-US"/>
        </w:rPr>
        <w:t>представлены</w:t>
      </w:r>
      <w:proofErr w:type="gramEnd"/>
      <w:r w:rsidRPr="00587973">
        <w:rPr>
          <w:rFonts w:eastAsia="Calibri"/>
          <w:b/>
          <w:color w:val="auto"/>
          <w:sz w:val="22"/>
          <w:szCs w:val="24"/>
          <w:lang w:eastAsia="en-US"/>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 входит в укрупненную группу 09.00.00 Информатика и вычислительная техника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13.02.11 Техническая эксплуатация и обслуживание электрического и электромеханического оборудования (по отраслям),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 входит в укрупненную группу 18.00.00 Химические технологии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 входит в укрупненную группу 38.00.00 Экономика и управление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13.02.02 Теплоснабжение и теплотехническое оборудование,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br w:type="page"/>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4"/>
          <w:szCs w:val="28"/>
          <w:lang w:eastAsia="en-US"/>
        </w:rPr>
      </w:pP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 xml:space="preserve">Аннотация к рабочей программе учебной дисциплины </w:t>
      </w:r>
    </w:p>
    <w:p w:rsidR="00587973" w:rsidRPr="00587973" w:rsidRDefault="00587973" w:rsidP="00587973">
      <w:pPr>
        <w:widowControl w:val="0"/>
        <w:autoSpaceDE w:val="0"/>
        <w:autoSpaceDN w:val="0"/>
        <w:adjustRightInd w:val="0"/>
        <w:spacing w:after="0" w:line="240" w:lineRule="auto"/>
        <w:ind w:left="-567" w:right="-568" w:firstLine="567"/>
        <w:jc w:val="center"/>
        <w:rPr>
          <w:rFonts w:eastAsia="Calibri"/>
          <w:b/>
          <w:color w:val="auto"/>
          <w:sz w:val="22"/>
          <w:szCs w:val="24"/>
          <w:lang w:eastAsia="en-US"/>
        </w:rPr>
      </w:pPr>
      <w:r w:rsidRPr="00587973">
        <w:rPr>
          <w:rFonts w:eastAsia="Calibri"/>
          <w:b/>
          <w:color w:val="auto"/>
          <w:sz w:val="22"/>
          <w:szCs w:val="24"/>
          <w:lang w:eastAsia="en-US"/>
        </w:rPr>
        <w:t>ОГСЭ.08 Основы политологии</w:t>
      </w:r>
    </w:p>
    <w:p w:rsidR="00587973" w:rsidRPr="00587973" w:rsidRDefault="00587973" w:rsidP="00587973">
      <w:pPr>
        <w:spacing w:after="0" w:line="259" w:lineRule="auto"/>
        <w:ind w:left="-567" w:right="-568" w:firstLine="567"/>
        <w:jc w:val="center"/>
        <w:rPr>
          <w:rFonts w:eastAsia="Calibri"/>
          <w:b/>
          <w:color w:val="auto"/>
          <w:sz w:val="22"/>
          <w:szCs w:val="24"/>
          <w:lang w:eastAsia="en-US"/>
        </w:rPr>
      </w:pPr>
    </w:p>
    <w:p w:rsidR="00587973" w:rsidRPr="00587973" w:rsidRDefault="00587973" w:rsidP="00AD45E6">
      <w:pPr>
        <w:widowControl w:val="0"/>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Область применения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Рабочая программа учебной дисциплины является частью основной профессиональной образовательной программы в соответствии с ФГОС по специальностям среднего профессионального образования:</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13.02.11 Техническая эксплуатация и обслуживание электрического и электромеханического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13.02.02 Теплоснабжение и теплотехническое оборудование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AD45E6">
      <w:pPr>
        <w:widowControl w:val="0"/>
        <w:numPr>
          <w:ilvl w:val="0"/>
          <w:numId w:val="39"/>
        </w:numPr>
        <w:tabs>
          <w:tab w:val="left" w:pos="1134"/>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b/>
          <w:color w:val="auto"/>
          <w:sz w:val="22"/>
          <w:szCs w:val="24"/>
          <w:lang w:eastAsia="en-US"/>
        </w:rPr>
      </w:pPr>
      <w:r w:rsidRPr="00587973">
        <w:rPr>
          <w:rFonts w:eastAsia="Calibri"/>
          <w:b/>
          <w:color w:val="auto"/>
          <w:sz w:val="22"/>
          <w:szCs w:val="24"/>
          <w:lang w:eastAsia="en-US"/>
        </w:rPr>
        <w:t>Место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2"/>
          <w:szCs w:val="24"/>
          <w:lang w:eastAsia="en-US"/>
        </w:rPr>
      </w:pPr>
      <w:r w:rsidRPr="00587973">
        <w:rPr>
          <w:rFonts w:eastAsia="Calibri"/>
          <w:color w:val="auto"/>
          <w:sz w:val="22"/>
          <w:szCs w:val="24"/>
          <w:lang w:eastAsia="en-US"/>
        </w:rPr>
        <w:t>Учебная дисциплина «Основы политологии» входит в  общий гуманитарный и социально-экономический цикл.</w:t>
      </w: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587973">
      <w:pPr>
        <w:widowControl w:val="0"/>
        <w:tabs>
          <w:tab w:val="left" w:pos="709"/>
        </w:tabs>
        <w:autoSpaceDE w:val="0"/>
        <w:autoSpaceDN w:val="0"/>
        <w:adjustRightInd w:val="0"/>
        <w:spacing w:after="0" w:line="197" w:lineRule="exact"/>
        <w:ind w:left="-567" w:right="-568" w:firstLine="567"/>
        <w:rPr>
          <w:color w:val="auto"/>
          <w:sz w:val="14"/>
          <w:szCs w:val="16"/>
        </w:rPr>
      </w:pPr>
    </w:p>
    <w:p w:rsidR="00587973" w:rsidRPr="00587973" w:rsidRDefault="00587973" w:rsidP="00AD45E6">
      <w:pPr>
        <w:widowControl w:val="0"/>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 xml:space="preserve"> Цели и задачи учебной дисциплины – требования к результатам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должен </w:t>
      </w:r>
      <w:r w:rsidRPr="00587973">
        <w:rPr>
          <w:rFonts w:eastAsia="Calibri"/>
          <w:b/>
          <w:color w:val="auto"/>
          <w:sz w:val="22"/>
          <w:szCs w:val="24"/>
          <w:lang w:eastAsia="en-US"/>
        </w:rPr>
        <w:t>знать:</w:t>
      </w:r>
    </w:p>
    <w:p w:rsidR="00587973" w:rsidRPr="00587973" w:rsidRDefault="00587973" w:rsidP="00AD45E6">
      <w:pPr>
        <w:widowControl w:val="0"/>
        <w:numPr>
          <w:ilvl w:val="0"/>
          <w:numId w:val="40"/>
        </w:numPr>
        <w:tabs>
          <w:tab w:val="left" w:pos="874"/>
        </w:tabs>
        <w:spacing w:after="0" w:line="240" w:lineRule="auto"/>
        <w:ind w:left="-567" w:right="-568" w:firstLine="567"/>
        <w:jc w:val="left"/>
        <w:rPr>
          <w:color w:val="auto"/>
          <w:sz w:val="22"/>
          <w:szCs w:val="24"/>
          <w:lang w:eastAsia="en-US"/>
        </w:rPr>
      </w:pPr>
      <w:r w:rsidRPr="00587973">
        <w:rPr>
          <w:color w:val="auto"/>
          <w:sz w:val="22"/>
          <w:szCs w:val="24"/>
          <w:lang w:eastAsia="en-US"/>
        </w:rPr>
        <w:t>предмет, объект функции  политологии</w:t>
      </w:r>
    </w:p>
    <w:p w:rsidR="00587973" w:rsidRPr="00587973" w:rsidRDefault="00587973" w:rsidP="00AD45E6">
      <w:pPr>
        <w:widowControl w:val="0"/>
        <w:numPr>
          <w:ilvl w:val="0"/>
          <w:numId w:val="40"/>
        </w:numPr>
        <w:tabs>
          <w:tab w:val="left" w:pos="961"/>
        </w:tabs>
        <w:spacing w:after="0" w:line="240" w:lineRule="auto"/>
        <w:ind w:left="-567" w:right="-568" w:firstLine="567"/>
        <w:jc w:val="left"/>
        <w:rPr>
          <w:color w:val="auto"/>
          <w:sz w:val="22"/>
          <w:szCs w:val="24"/>
          <w:lang w:eastAsia="en-US"/>
        </w:rPr>
      </w:pPr>
      <w:r w:rsidRPr="00587973">
        <w:rPr>
          <w:color w:val="auto"/>
          <w:sz w:val="22"/>
          <w:szCs w:val="24"/>
          <w:lang w:eastAsia="en-US"/>
        </w:rPr>
        <w:t>сущность политики как социального явления, основные формы политического участия, предпосылки участия личности в политике, политические права и свободы;</w:t>
      </w:r>
    </w:p>
    <w:p w:rsidR="00587973" w:rsidRPr="00587973" w:rsidRDefault="00587973" w:rsidP="00AD45E6">
      <w:pPr>
        <w:widowControl w:val="0"/>
        <w:numPr>
          <w:ilvl w:val="0"/>
          <w:numId w:val="40"/>
        </w:numPr>
        <w:tabs>
          <w:tab w:val="left" w:pos="908"/>
        </w:tabs>
        <w:spacing w:after="0" w:line="240" w:lineRule="auto"/>
        <w:ind w:left="-567" w:right="-568" w:firstLine="567"/>
        <w:jc w:val="left"/>
        <w:rPr>
          <w:color w:val="auto"/>
          <w:sz w:val="22"/>
          <w:szCs w:val="24"/>
          <w:lang w:eastAsia="en-US"/>
        </w:rPr>
      </w:pPr>
      <w:r w:rsidRPr="00587973">
        <w:rPr>
          <w:color w:val="auto"/>
          <w:sz w:val="22"/>
          <w:szCs w:val="24"/>
          <w:lang w:eastAsia="en-US"/>
        </w:rPr>
        <w:t>сущность политической власти, механизм её осуществления, легитимность власти, структуру и типы политических систем, особенности политических режимов, понятии государства, его признаки, функции, формы, особенности политической системы Запада и России;</w:t>
      </w:r>
    </w:p>
    <w:p w:rsidR="00587973" w:rsidRPr="00587973" w:rsidRDefault="00587973" w:rsidP="00AD45E6">
      <w:pPr>
        <w:widowControl w:val="0"/>
        <w:numPr>
          <w:ilvl w:val="0"/>
          <w:numId w:val="40"/>
        </w:numPr>
        <w:tabs>
          <w:tab w:val="left" w:pos="1033"/>
        </w:tabs>
        <w:spacing w:after="0" w:line="240" w:lineRule="auto"/>
        <w:ind w:left="-567" w:right="-568" w:firstLine="567"/>
        <w:jc w:val="left"/>
        <w:rPr>
          <w:color w:val="auto"/>
          <w:sz w:val="22"/>
          <w:szCs w:val="24"/>
          <w:lang w:eastAsia="en-US"/>
        </w:rPr>
      </w:pPr>
      <w:r w:rsidRPr="00587973">
        <w:rPr>
          <w:color w:val="auto"/>
          <w:sz w:val="22"/>
          <w:szCs w:val="24"/>
          <w:lang w:eastAsia="en-US"/>
        </w:rPr>
        <w:t>содержание понятия «гражданское общество», его функции, структуру и предпосылки формирования, основные признаки правового государства, особенности развития гражданского общества в России;</w:t>
      </w:r>
    </w:p>
    <w:p w:rsidR="00587973" w:rsidRPr="00587973" w:rsidRDefault="00587973" w:rsidP="00AD45E6">
      <w:pPr>
        <w:widowControl w:val="0"/>
        <w:numPr>
          <w:ilvl w:val="0"/>
          <w:numId w:val="40"/>
        </w:numPr>
        <w:tabs>
          <w:tab w:val="left" w:pos="980"/>
        </w:tabs>
        <w:spacing w:after="0" w:line="240" w:lineRule="auto"/>
        <w:ind w:left="-567" w:right="-568" w:firstLine="567"/>
        <w:jc w:val="left"/>
        <w:rPr>
          <w:color w:val="auto"/>
          <w:sz w:val="22"/>
          <w:szCs w:val="24"/>
          <w:lang w:eastAsia="en-US"/>
        </w:rPr>
      </w:pPr>
      <w:r w:rsidRPr="00587973">
        <w:rPr>
          <w:color w:val="auto"/>
          <w:sz w:val="22"/>
          <w:szCs w:val="24"/>
          <w:lang w:eastAsia="en-US"/>
        </w:rPr>
        <w:t>сущность политических партий, их функции и классификацию, особенности политических партий в России, сущность избирательной системы и типы избирательных систем;</w:t>
      </w:r>
    </w:p>
    <w:p w:rsidR="00587973" w:rsidRPr="00587973" w:rsidRDefault="00587973" w:rsidP="00AD45E6">
      <w:pPr>
        <w:widowControl w:val="0"/>
        <w:numPr>
          <w:ilvl w:val="0"/>
          <w:numId w:val="40"/>
        </w:numPr>
        <w:tabs>
          <w:tab w:val="left" w:pos="1004"/>
        </w:tabs>
        <w:spacing w:after="0" w:line="240" w:lineRule="auto"/>
        <w:ind w:left="-567" w:right="-568" w:firstLine="567"/>
        <w:jc w:val="left"/>
        <w:rPr>
          <w:color w:val="auto"/>
          <w:sz w:val="22"/>
          <w:szCs w:val="24"/>
          <w:lang w:eastAsia="en-US"/>
        </w:rPr>
      </w:pPr>
      <w:r w:rsidRPr="00587973">
        <w:rPr>
          <w:color w:val="auto"/>
          <w:sz w:val="22"/>
          <w:szCs w:val="24"/>
          <w:lang w:eastAsia="en-US"/>
        </w:rPr>
        <w:t>знать структуру современной элиты и системы отбора в элиту, понятие политического лидерства, функции и типы лидеров.</w:t>
      </w:r>
    </w:p>
    <w:p w:rsidR="00587973" w:rsidRPr="00587973" w:rsidRDefault="00587973" w:rsidP="00587973">
      <w:pPr>
        <w:widowControl w:val="0"/>
        <w:autoSpaceDE w:val="0"/>
        <w:autoSpaceDN w:val="0"/>
        <w:adjustRightInd w:val="0"/>
        <w:spacing w:after="0" w:line="240" w:lineRule="auto"/>
        <w:ind w:left="-567" w:right="-568" w:firstLine="567"/>
        <w:contextualSpacing/>
        <w:rPr>
          <w:rFonts w:eastAsia="Calibri"/>
          <w:color w:val="auto"/>
          <w:sz w:val="22"/>
          <w:szCs w:val="24"/>
          <w:lang w:eastAsia="en-US"/>
        </w:rPr>
      </w:pPr>
      <w:r w:rsidRPr="00587973">
        <w:rPr>
          <w:rFonts w:eastAsia="Calibri"/>
          <w:color w:val="auto"/>
          <w:sz w:val="22"/>
          <w:szCs w:val="24"/>
          <w:lang w:eastAsia="en-US"/>
        </w:rPr>
        <w:t xml:space="preserve">В результате освоения дисциплины обучающийся </w:t>
      </w:r>
      <w:r w:rsidRPr="00587973">
        <w:rPr>
          <w:rFonts w:eastAsia="Calibri"/>
          <w:bCs/>
          <w:color w:val="auto"/>
          <w:sz w:val="22"/>
          <w:szCs w:val="24"/>
          <w:lang w:eastAsia="en-US"/>
        </w:rPr>
        <w:t>должен</w:t>
      </w:r>
      <w:r w:rsidRPr="00587973">
        <w:rPr>
          <w:rFonts w:eastAsia="Calibri"/>
          <w:b/>
          <w:bCs/>
          <w:color w:val="auto"/>
          <w:sz w:val="22"/>
          <w:szCs w:val="24"/>
          <w:lang w:eastAsia="en-US"/>
        </w:rPr>
        <w:t xml:space="preserve"> уметь:</w:t>
      </w:r>
    </w:p>
    <w:p w:rsidR="00587973" w:rsidRPr="00587973" w:rsidRDefault="00587973" w:rsidP="00AD45E6">
      <w:pPr>
        <w:widowControl w:val="0"/>
        <w:numPr>
          <w:ilvl w:val="0"/>
          <w:numId w:val="40"/>
        </w:numPr>
        <w:tabs>
          <w:tab w:val="left" w:pos="932"/>
        </w:tabs>
        <w:spacing w:after="0" w:line="240" w:lineRule="auto"/>
        <w:ind w:left="-567" w:right="-568" w:firstLine="567"/>
        <w:jc w:val="left"/>
        <w:rPr>
          <w:color w:val="auto"/>
          <w:sz w:val="22"/>
          <w:szCs w:val="24"/>
          <w:lang w:eastAsia="en-US"/>
        </w:rPr>
      </w:pPr>
      <w:r w:rsidRPr="00587973">
        <w:rPr>
          <w:color w:val="auto"/>
          <w:sz w:val="22"/>
          <w:szCs w:val="24"/>
          <w:lang w:eastAsia="en-US"/>
        </w:rPr>
        <w:t>анализировать общество в целом, понимать сущность политических процессов, взаимозависимость политических  отношений и процессов;</w:t>
      </w:r>
    </w:p>
    <w:p w:rsidR="00587973" w:rsidRPr="00587973" w:rsidRDefault="00587973" w:rsidP="00AD45E6">
      <w:pPr>
        <w:widowControl w:val="0"/>
        <w:numPr>
          <w:ilvl w:val="0"/>
          <w:numId w:val="40"/>
        </w:numPr>
        <w:tabs>
          <w:tab w:val="left" w:pos="932"/>
        </w:tabs>
        <w:spacing w:after="0" w:line="240" w:lineRule="auto"/>
        <w:ind w:left="-567" w:right="-568" w:firstLine="567"/>
        <w:jc w:val="left"/>
        <w:rPr>
          <w:color w:val="auto"/>
          <w:sz w:val="22"/>
          <w:szCs w:val="24"/>
          <w:lang w:eastAsia="en-US"/>
        </w:rPr>
      </w:pPr>
      <w:r w:rsidRPr="00587973">
        <w:rPr>
          <w:color w:val="auto"/>
          <w:sz w:val="22"/>
          <w:szCs w:val="24"/>
          <w:lang w:eastAsia="en-US"/>
        </w:rPr>
        <w:t xml:space="preserve">анализировать политическую структуру   современного общества, структуру политических групп, определять политические факторы, способствующие проявлению лидерства, самостоятельно анализировать свой политический  статус </w:t>
      </w:r>
    </w:p>
    <w:p w:rsidR="00587973" w:rsidRPr="00587973" w:rsidRDefault="00587973" w:rsidP="00AD45E6">
      <w:pPr>
        <w:widowControl w:val="0"/>
        <w:numPr>
          <w:ilvl w:val="0"/>
          <w:numId w:val="40"/>
        </w:numPr>
        <w:tabs>
          <w:tab w:val="left" w:pos="961"/>
        </w:tabs>
        <w:spacing w:after="0" w:line="240" w:lineRule="auto"/>
        <w:ind w:left="-567" w:right="-568" w:firstLine="567"/>
        <w:jc w:val="left"/>
        <w:rPr>
          <w:color w:val="auto"/>
          <w:sz w:val="22"/>
          <w:szCs w:val="24"/>
          <w:lang w:eastAsia="en-US"/>
        </w:rPr>
      </w:pPr>
      <w:r w:rsidRPr="00587973">
        <w:rPr>
          <w:color w:val="auto"/>
          <w:sz w:val="22"/>
          <w:szCs w:val="24"/>
          <w:lang w:eastAsia="en-US"/>
        </w:rPr>
        <w:t>проявлять активную жизненную и гражданскую позицию, зрелые ценностные ориентации, способность к самостоятельной познавательной деятельности, к организации самостоятельной работы;</w:t>
      </w:r>
    </w:p>
    <w:p w:rsidR="00587973" w:rsidRPr="00587973" w:rsidRDefault="00587973" w:rsidP="00AD45E6">
      <w:pPr>
        <w:widowControl w:val="0"/>
        <w:numPr>
          <w:ilvl w:val="0"/>
          <w:numId w:val="40"/>
        </w:numPr>
        <w:tabs>
          <w:tab w:val="left" w:pos="922"/>
        </w:tabs>
        <w:spacing w:after="0" w:line="240" w:lineRule="auto"/>
        <w:ind w:left="-567" w:right="-568" w:firstLine="567"/>
        <w:jc w:val="left"/>
        <w:rPr>
          <w:color w:val="auto"/>
          <w:sz w:val="22"/>
          <w:szCs w:val="24"/>
          <w:lang w:eastAsia="en-US"/>
        </w:rPr>
      </w:pPr>
      <w:r w:rsidRPr="00587973">
        <w:rPr>
          <w:color w:val="auto"/>
          <w:sz w:val="22"/>
          <w:szCs w:val="24"/>
          <w:lang w:eastAsia="en-US"/>
        </w:rPr>
        <w:t>ориентироваться в актуальных проблемах и политических процессах в стране и мире, понимать роль политики и институтов гражданского общества, проблемы становления демократии в России;</w:t>
      </w:r>
    </w:p>
    <w:p w:rsidR="00587973" w:rsidRPr="00587973" w:rsidRDefault="00587973" w:rsidP="00AD45E6">
      <w:pPr>
        <w:widowControl w:val="0"/>
        <w:numPr>
          <w:ilvl w:val="0"/>
          <w:numId w:val="40"/>
        </w:numPr>
        <w:tabs>
          <w:tab w:val="left" w:pos="932"/>
        </w:tabs>
        <w:spacing w:after="0" w:line="240" w:lineRule="auto"/>
        <w:ind w:left="-567" w:right="-568" w:firstLine="567"/>
        <w:jc w:val="left"/>
        <w:rPr>
          <w:color w:val="auto"/>
          <w:sz w:val="22"/>
          <w:szCs w:val="24"/>
          <w:lang w:eastAsia="en-US"/>
        </w:rPr>
      </w:pPr>
      <w:r w:rsidRPr="00587973">
        <w:rPr>
          <w:color w:val="auto"/>
          <w:sz w:val="22"/>
          <w:szCs w:val="24"/>
          <w:lang w:eastAsia="en-US"/>
        </w:rPr>
        <w:t>осознавать права и свободы личности, ответственность за выполнение основных прав и обязанностей граждан, анализировать возможности для политического участия личности и реальную степень и формы этого участия в условиях действующего законодательства в России;</w:t>
      </w:r>
    </w:p>
    <w:p w:rsidR="00587973" w:rsidRPr="00587973" w:rsidRDefault="00587973" w:rsidP="00AD45E6">
      <w:pPr>
        <w:widowControl w:val="0"/>
        <w:numPr>
          <w:ilvl w:val="0"/>
          <w:numId w:val="40"/>
        </w:numPr>
        <w:tabs>
          <w:tab w:val="left" w:pos="951"/>
        </w:tabs>
        <w:spacing w:after="0" w:line="240" w:lineRule="auto"/>
        <w:ind w:left="-567" w:right="-568" w:firstLine="567"/>
        <w:jc w:val="left"/>
        <w:rPr>
          <w:color w:val="auto"/>
          <w:sz w:val="22"/>
          <w:szCs w:val="24"/>
          <w:lang w:eastAsia="en-US"/>
        </w:rPr>
      </w:pPr>
      <w:r w:rsidRPr="00587973">
        <w:rPr>
          <w:color w:val="auto"/>
          <w:sz w:val="22"/>
          <w:szCs w:val="24"/>
          <w:lang w:eastAsia="en-US"/>
        </w:rPr>
        <w:t>обрабатывать и анализировать данные для подготовки аналитических решений, экспертных заключений и рекомендаций, работать в команде;</w:t>
      </w:r>
    </w:p>
    <w:p w:rsidR="00587973" w:rsidRPr="00587973" w:rsidRDefault="00587973" w:rsidP="00AD45E6">
      <w:pPr>
        <w:widowControl w:val="0"/>
        <w:numPr>
          <w:ilvl w:val="0"/>
          <w:numId w:val="40"/>
        </w:numPr>
        <w:tabs>
          <w:tab w:val="left" w:pos="908"/>
        </w:tabs>
        <w:spacing w:after="0" w:line="240" w:lineRule="auto"/>
        <w:ind w:left="-567" w:right="-568" w:firstLine="567"/>
        <w:jc w:val="left"/>
        <w:rPr>
          <w:color w:val="auto"/>
          <w:sz w:val="22"/>
          <w:szCs w:val="24"/>
          <w:lang w:eastAsia="en-US"/>
        </w:rPr>
      </w:pPr>
      <w:r w:rsidRPr="00587973">
        <w:rPr>
          <w:color w:val="auto"/>
          <w:sz w:val="22"/>
          <w:szCs w:val="24"/>
          <w:lang w:eastAsia="en-US"/>
        </w:rPr>
        <w:t>представлять результаты аналитической работы в устной и письменной форме с использованием визуальных сре</w:t>
      </w:r>
      <w:proofErr w:type="gramStart"/>
      <w:r w:rsidRPr="00587973">
        <w:rPr>
          <w:color w:val="auto"/>
          <w:sz w:val="22"/>
          <w:szCs w:val="24"/>
          <w:lang w:eastAsia="en-US"/>
        </w:rPr>
        <w:t>дств пр</w:t>
      </w:r>
      <w:proofErr w:type="gramEnd"/>
      <w:r w:rsidRPr="00587973">
        <w:rPr>
          <w:color w:val="auto"/>
          <w:sz w:val="22"/>
          <w:szCs w:val="24"/>
          <w:lang w:eastAsia="en-US"/>
        </w:rPr>
        <w:t>езентации;</w:t>
      </w:r>
    </w:p>
    <w:p w:rsidR="00587973" w:rsidRPr="00587973" w:rsidRDefault="00587973" w:rsidP="00AD45E6">
      <w:pPr>
        <w:widowControl w:val="0"/>
        <w:numPr>
          <w:ilvl w:val="0"/>
          <w:numId w:val="40"/>
        </w:numPr>
        <w:tabs>
          <w:tab w:val="left" w:pos="1023"/>
        </w:tabs>
        <w:spacing w:after="0" w:line="240" w:lineRule="auto"/>
        <w:ind w:left="-567" w:right="-568" w:firstLine="567"/>
        <w:jc w:val="left"/>
        <w:rPr>
          <w:color w:val="auto"/>
          <w:sz w:val="22"/>
          <w:szCs w:val="24"/>
          <w:lang w:eastAsia="en-US"/>
        </w:rPr>
      </w:pPr>
      <w:r w:rsidRPr="00587973">
        <w:rPr>
          <w:color w:val="auto"/>
          <w:sz w:val="22"/>
          <w:szCs w:val="24"/>
          <w:lang w:eastAsia="en-US"/>
        </w:rPr>
        <w:t>самостоятельно получать, систематизировать, анализировать, перерабатывать неадаптированную информацию из различных источников;</w:t>
      </w:r>
    </w:p>
    <w:p w:rsidR="00587973" w:rsidRPr="00587973" w:rsidRDefault="00587973" w:rsidP="00AD45E6">
      <w:pPr>
        <w:widowControl w:val="0"/>
        <w:numPr>
          <w:ilvl w:val="0"/>
          <w:numId w:val="40"/>
        </w:numPr>
        <w:tabs>
          <w:tab w:val="left" w:pos="859"/>
        </w:tabs>
        <w:spacing w:after="0" w:line="240" w:lineRule="auto"/>
        <w:ind w:left="-567" w:right="-568" w:firstLine="567"/>
        <w:jc w:val="left"/>
        <w:rPr>
          <w:color w:val="auto"/>
          <w:sz w:val="22"/>
          <w:szCs w:val="24"/>
          <w:lang w:eastAsia="en-US"/>
        </w:rPr>
      </w:pPr>
      <w:r w:rsidRPr="00587973">
        <w:rPr>
          <w:color w:val="auto"/>
          <w:sz w:val="22"/>
          <w:szCs w:val="24"/>
          <w:lang w:eastAsia="en-US"/>
        </w:rPr>
        <w:lastRenderedPageBreak/>
        <w:t>подготавливать доклад, реферат, творческую работу, устное выступление.</w:t>
      </w:r>
    </w:p>
    <w:p w:rsidR="00587973" w:rsidRPr="00587973" w:rsidRDefault="00587973" w:rsidP="00587973">
      <w:pPr>
        <w:spacing w:after="0" w:line="240" w:lineRule="auto"/>
        <w:ind w:left="-567" w:right="-568" w:firstLine="567"/>
        <w:rPr>
          <w:color w:val="auto"/>
          <w:sz w:val="22"/>
          <w:szCs w:val="24"/>
        </w:rPr>
      </w:pPr>
      <w:r w:rsidRPr="00587973">
        <w:rPr>
          <w:color w:val="auto"/>
          <w:sz w:val="22"/>
          <w:szCs w:val="24"/>
        </w:rPr>
        <w:t>Процесс изучения дисциплины направлен на формирование элементов следующих компетенций в соответствии с ФГОС СПО по данному направлению:</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1. Понимать сущность и социальную значимость своей будущей профессии, проявлять к ней устойчивый интерес.</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3. Принимать решения в стандартных и нестандартных ситуациях и нести за них ответственность.</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6. Работать в коллективе и команде, эффективно общаться с коллегами, руководством, потребителями.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7. Брать на себя ответственность за работу членов команды (подчиненных), результат выполнения заданий.</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87973" w:rsidRPr="00587973" w:rsidRDefault="00587973" w:rsidP="00587973">
      <w:pPr>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ОК 9. Ориентироваться в условиях частой смены технологий в профессиональной деятельности.</w:t>
      </w:r>
    </w:p>
    <w:p w:rsidR="00587973" w:rsidRPr="00587973" w:rsidRDefault="00587973" w:rsidP="00AD45E6">
      <w:pPr>
        <w:widowControl w:val="0"/>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contextualSpacing/>
        <w:jc w:val="left"/>
        <w:rPr>
          <w:rFonts w:eastAsia="Calibri"/>
          <w:b/>
          <w:color w:val="auto"/>
          <w:sz w:val="22"/>
          <w:szCs w:val="24"/>
          <w:lang w:eastAsia="en-US"/>
        </w:rPr>
      </w:pPr>
      <w:r w:rsidRPr="00587973">
        <w:rPr>
          <w:rFonts w:eastAsia="Calibri"/>
          <w:b/>
          <w:color w:val="auto"/>
          <w:sz w:val="22"/>
          <w:szCs w:val="24"/>
          <w:lang w:eastAsia="en-US"/>
        </w:rPr>
        <w:t>Количество часов на освоение рабочей программы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максимальной учебной нагрузки </w:t>
      </w:r>
      <w:proofErr w:type="gramStart"/>
      <w:r w:rsidRPr="00587973">
        <w:rPr>
          <w:rFonts w:eastAsia="Calibri"/>
          <w:color w:val="auto"/>
          <w:sz w:val="22"/>
          <w:szCs w:val="24"/>
          <w:lang w:eastAsia="en-US"/>
        </w:rPr>
        <w:t>обучающегося</w:t>
      </w:r>
      <w:proofErr w:type="gramEnd"/>
      <w:r w:rsidRPr="00587973">
        <w:rPr>
          <w:rFonts w:eastAsia="Calibri"/>
          <w:color w:val="auto"/>
          <w:sz w:val="22"/>
          <w:szCs w:val="24"/>
          <w:lang w:eastAsia="en-US"/>
        </w:rPr>
        <w:t xml:space="preserve"> 90 часов, в том числе: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обязательной аудиторной учебной нагрузки </w:t>
      </w:r>
      <w:proofErr w:type="gramStart"/>
      <w:r w:rsidRPr="00587973">
        <w:rPr>
          <w:rFonts w:eastAsia="Calibri"/>
          <w:color w:val="auto"/>
          <w:sz w:val="22"/>
          <w:szCs w:val="24"/>
          <w:lang w:eastAsia="en-US"/>
        </w:rPr>
        <w:t>обучающегося</w:t>
      </w:r>
      <w:proofErr w:type="gramEnd"/>
      <w:r w:rsidRPr="00587973">
        <w:rPr>
          <w:rFonts w:eastAsia="Calibri"/>
          <w:color w:val="auto"/>
          <w:sz w:val="22"/>
          <w:szCs w:val="24"/>
          <w:lang w:eastAsia="en-US"/>
        </w:rPr>
        <w:t xml:space="preserve"> 60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proofErr w:type="gramStart"/>
      <w:r w:rsidRPr="00587973">
        <w:rPr>
          <w:rFonts w:eastAsia="Calibri"/>
          <w:color w:val="auto"/>
          <w:sz w:val="22"/>
          <w:szCs w:val="24"/>
          <w:lang w:eastAsia="en-US"/>
        </w:rPr>
        <w:t>самостоятельной</w:t>
      </w:r>
      <w:proofErr w:type="gramEnd"/>
      <w:r w:rsidRPr="00587973">
        <w:rPr>
          <w:rFonts w:eastAsia="Calibri"/>
          <w:color w:val="auto"/>
          <w:sz w:val="22"/>
          <w:szCs w:val="24"/>
          <w:lang w:eastAsia="en-US"/>
        </w:rPr>
        <w:t xml:space="preserve"> работы обучающегося 30 часов.</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b/>
          <w:color w:val="auto"/>
          <w:sz w:val="22"/>
          <w:szCs w:val="24"/>
          <w:lang w:eastAsia="en-US"/>
        </w:rPr>
      </w:pPr>
      <w:r w:rsidRPr="00587973">
        <w:rPr>
          <w:rFonts w:eastAsia="Calibri"/>
          <w:b/>
          <w:color w:val="auto"/>
          <w:sz w:val="22"/>
          <w:szCs w:val="24"/>
          <w:lang w:eastAsia="en-US"/>
        </w:rPr>
        <w:t xml:space="preserve">В рабочей программе </w:t>
      </w:r>
      <w:proofErr w:type="gramStart"/>
      <w:r w:rsidRPr="00587973">
        <w:rPr>
          <w:rFonts w:eastAsia="Calibri"/>
          <w:b/>
          <w:color w:val="auto"/>
          <w:sz w:val="22"/>
          <w:szCs w:val="24"/>
          <w:lang w:eastAsia="en-US"/>
        </w:rPr>
        <w:t>представлены</w:t>
      </w:r>
      <w:proofErr w:type="gramEnd"/>
      <w:r w:rsidRPr="00587973">
        <w:rPr>
          <w:rFonts w:eastAsia="Calibri"/>
          <w:b/>
          <w:color w:val="auto"/>
          <w:sz w:val="22"/>
          <w:szCs w:val="24"/>
          <w:lang w:eastAsia="en-US"/>
        </w:rPr>
        <w:t>:</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результаты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структура и содержание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условия реализации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контроль и оценка результатов освоения учебной дисциплины.</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Содержание рабочей программы учебной дисциплины полностью соответствует содержанию ФГОС СПО специальностей </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09.02.03 Программирование в компьютерных системах, входит в укрупненную группу 09.00.00 Информатика и вычислительная техника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21.02.17 Подземная разработка месторождений полезных ископаемых,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13.02.11 Техническая эксплуатация и обслуживание электрического и электромеханического оборудования (по отраслям),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18.02.05 Производство тугоплавких неметаллических и силикатных материалов и изделий, входит в укрупненную группу 18.00.00 Химические технологии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38.02.01 Экономика и бухгалтерский учет (по отраслям), входит в укрупненную группу 38.00.00 Экономика и управление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 xml:space="preserve">13.02.02 Теплоснабжение и теплотехническое оборудование, входит в укрупненную группу 13.00.00 </w:t>
      </w:r>
      <w:proofErr w:type="spellStart"/>
      <w:r w:rsidRPr="00587973">
        <w:rPr>
          <w:rFonts w:eastAsia="Calibri"/>
          <w:color w:val="auto"/>
          <w:sz w:val="22"/>
          <w:szCs w:val="24"/>
          <w:lang w:eastAsia="en-US"/>
        </w:rPr>
        <w:t>Электро</w:t>
      </w:r>
      <w:proofErr w:type="spellEnd"/>
      <w:r w:rsidRPr="00587973">
        <w:rPr>
          <w:rFonts w:eastAsia="Calibri"/>
          <w:color w:val="auto"/>
          <w:sz w:val="22"/>
          <w:szCs w:val="24"/>
          <w:lang w:eastAsia="en-US"/>
        </w:rPr>
        <w:t>- и теплоэнергетика и обеспечивает практическую реализацию ФГОС СПО в рамках образовательного процесса.</w:t>
      </w:r>
    </w:p>
    <w:p w:rsidR="00587973" w:rsidRPr="00587973" w:rsidRDefault="00587973" w:rsidP="00587973">
      <w:pPr>
        <w:widowControl w:val="0"/>
        <w:autoSpaceDE w:val="0"/>
        <w:autoSpaceDN w:val="0"/>
        <w:adjustRightInd w:val="0"/>
        <w:spacing w:after="0" w:line="240" w:lineRule="auto"/>
        <w:ind w:left="-567" w:right="-568" w:firstLine="567"/>
        <w:rPr>
          <w:rFonts w:eastAsia="Calibri"/>
          <w:color w:val="auto"/>
          <w:sz w:val="22"/>
          <w:szCs w:val="24"/>
          <w:lang w:eastAsia="en-US"/>
        </w:rPr>
      </w:pPr>
      <w:r w:rsidRPr="00587973">
        <w:rPr>
          <w:rFonts w:eastAsia="Calibri"/>
          <w:color w:val="auto"/>
          <w:sz w:val="22"/>
          <w:szCs w:val="24"/>
          <w:lang w:eastAsia="en-US"/>
        </w:rPr>
        <w:t>21.02.15 Открытые горные работы, входит в укрупненную группу 21.00.00 Прикладная геология, горное дело, нефтегазовое дело и геодезия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567" w:right="-568" w:firstLine="567"/>
        <w:rPr>
          <w:rFonts w:eastAsia="Calibri"/>
          <w:i/>
          <w:color w:val="auto"/>
          <w:sz w:val="22"/>
          <w:szCs w:val="24"/>
          <w:vertAlign w:val="superscript"/>
          <w:lang w:eastAsia="en-US"/>
        </w:rPr>
      </w:pPr>
    </w:p>
    <w:p w:rsidR="00587973" w:rsidRPr="00587973" w:rsidRDefault="00587973" w:rsidP="00587973">
      <w:pPr>
        <w:spacing w:after="0" w:line="259" w:lineRule="auto"/>
        <w:ind w:left="-567" w:right="-568" w:firstLine="567"/>
        <w:rPr>
          <w:rFonts w:eastAsia="Calibri"/>
          <w:color w:val="auto"/>
          <w:sz w:val="22"/>
          <w:szCs w:val="24"/>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rPr>
          <w:rFonts w:eastAsia="Calibri"/>
          <w:color w:val="auto"/>
          <w:sz w:val="24"/>
          <w:szCs w:val="28"/>
          <w:lang w:eastAsia="en-US"/>
        </w:rPr>
      </w:pPr>
    </w:p>
    <w:p w:rsidR="00587973" w:rsidRPr="00587973" w:rsidRDefault="00587973" w:rsidP="00587973">
      <w:pPr>
        <w:spacing w:after="0" w:line="276" w:lineRule="auto"/>
        <w:ind w:left="-567" w:right="-568" w:firstLine="567"/>
        <w:jc w:val="left"/>
        <w:rPr>
          <w:rFonts w:eastAsia="Calibri"/>
          <w:color w:val="auto"/>
          <w:sz w:val="22"/>
          <w:szCs w:val="24"/>
          <w:lang w:eastAsia="en-US"/>
        </w:rPr>
      </w:pPr>
      <w:r w:rsidRPr="00587973">
        <w:rPr>
          <w:rFonts w:eastAsia="Calibri"/>
          <w:color w:val="auto"/>
          <w:sz w:val="22"/>
          <w:szCs w:val="24"/>
          <w:lang w:eastAsia="en-US"/>
        </w:rPr>
        <w:br w:type="page"/>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Аннотация к рабочей программе ЕН.01. «Математика»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b/>
          <w:bCs/>
          <w:color w:val="auto"/>
          <w:sz w:val="24"/>
          <w:szCs w:val="28"/>
          <w:lang w:eastAsia="en-US"/>
        </w:rPr>
      </w:pPr>
      <w:r w:rsidRPr="00587973">
        <w:rPr>
          <w:rFonts w:eastAsia="Calibri"/>
          <w:b/>
          <w:bCs/>
          <w:color w:val="auto"/>
          <w:sz w:val="24"/>
          <w:szCs w:val="28"/>
          <w:lang w:eastAsia="en-US"/>
        </w:rPr>
        <w:t>1. Область применения программы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Рабочая программа учебной дисциплины разработана на основе Федеральных государственных образовательных стандартов (далее – ФГОС) по специальности среднего профессионального образования 15.02.01. «Монтаж и техническая эксплуатация промышленного оборудования»</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Рабочая 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вышеуказанной специальности.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b/>
          <w:bCs/>
          <w:color w:val="auto"/>
          <w:sz w:val="24"/>
          <w:szCs w:val="28"/>
          <w:lang w:eastAsia="en-US"/>
        </w:rPr>
        <w:t xml:space="preserve">2. Место учебной дисциплины в структуре основной профессиональной образовательной программы: </w:t>
      </w:r>
      <w:r w:rsidRPr="00587973">
        <w:rPr>
          <w:rFonts w:eastAsia="Calibri"/>
          <w:color w:val="auto"/>
          <w:sz w:val="24"/>
          <w:szCs w:val="28"/>
          <w:lang w:eastAsia="en-US"/>
        </w:rPr>
        <w:t xml:space="preserve">дисциплина относится к математическому и общему естественнонаучному циклу основной профессиональной образовательной программы.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b/>
          <w:bCs/>
          <w:color w:val="auto"/>
          <w:sz w:val="24"/>
          <w:szCs w:val="28"/>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b/>
          <w:bCs/>
          <w:color w:val="auto"/>
          <w:sz w:val="24"/>
          <w:szCs w:val="28"/>
          <w:lang w:eastAsia="en-US"/>
        </w:rPr>
      </w:pPr>
      <w:r w:rsidRPr="00587973">
        <w:rPr>
          <w:rFonts w:eastAsia="Calibri"/>
          <w:b/>
          <w:bCs/>
          <w:color w:val="auto"/>
          <w:sz w:val="24"/>
          <w:szCs w:val="28"/>
          <w:lang w:eastAsia="en-US"/>
        </w:rPr>
        <w:t>3. 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Механик должен обладать общими компетенциями</w:t>
      </w:r>
      <w:r w:rsidRPr="00587973">
        <w:rPr>
          <w:rFonts w:eastAsia="Calibri"/>
          <w:b/>
          <w:bCs/>
          <w:color w:val="auto"/>
          <w:sz w:val="24"/>
          <w:szCs w:val="28"/>
          <w:lang w:eastAsia="en-US"/>
        </w:rPr>
        <w:t xml:space="preserve">, </w:t>
      </w:r>
      <w:r w:rsidRPr="00587973">
        <w:rPr>
          <w:rFonts w:eastAsia="Calibri"/>
          <w:color w:val="auto"/>
          <w:sz w:val="24"/>
          <w:szCs w:val="28"/>
          <w:lang w:eastAsia="en-US"/>
        </w:rPr>
        <w:t>включающими в себя способность:</w:t>
      </w:r>
    </w:p>
    <w:p w:rsidR="00587973" w:rsidRPr="00587973" w:rsidRDefault="00587973" w:rsidP="00AD45E6">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587973" w:rsidRPr="00587973" w:rsidRDefault="00587973" w:rsidP="00AD45E6">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ОК 3. Решать проблемы, оценивать риски и принимать решения в нестандартных ситуациях.</w:t>
      </w:r>
    </w:p>
    <w:p w:rsidR="00587973" w:rsidRPr="00587973" w:rsidRDefault="00587973" w:rsidP="00AD45E6">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ОК 4. Осуществлять поиск, анализ и оценку информации, необходимой для постановки и решения профессиональных </w:t>
      </w:r>
      <w:proofErr w:type="spellStart"/>
      <w:r w:rsidRPr="00587973">
        <w:rPr>
          <w:rFonts w:eastAsia="Calibri"/>
          <w:color w:val="auto"/>
          <w:sz w:val="24"/>
          <w:szCs w:val="28"/>
          <w:lang w:eastAsia="en-US"/>
        </w:rPr>
        <w:t>задач</w:t>
      </w:r>
      <w:proofErr w:type="gramStart"/>
      <w:r w:rsidRPr="00587973">
        <w:rPr>
          <w:rFonts w:eastAsia="Calibri"/>
          <w:color w:val="auto"/>
          <w:sz w:val="24"/>
          <w:szCs w:val="28"/>
          <w:lang w:eastAsia="en-US"/>
        </w:rPr>
        <w:t>,п</w:t>
      </w:r>
      <w:proofErr w:type="gramEnd"/>
      <w:r w:rsidRPr="00587973">
        <w:rPr>
          <w:rFonts w:eastAsia="Calibri"/>
          <w:color w:val="auto"/>
          <w:sz w:val="24"/>
          <w:szCs w:val="28"/>
          <w:lang w:eastAsia="en-US"/>
        </w:rPr>
        <w:t>рофессионального</w:t>
      </w:r>
      <w:proofErr w:type="spellEnd"/>
      <w:r w:rsidRPr="00587973">
        <w:rPr>
          <w:rFonts w:eastAsia="Calibri"/>
          <w:color w:val="auto"/>
          <w:sz w:val="24"/>
          <w:szCs w:val="28"/>
          <w:lang w:eastAsia="en-US"/>
        </w:rPr>
        <w:t xml:space="preserve"> и личностного развития.</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Механик должен обладать профессиональными компетенциями, соответствующими основным видам профессиональной деятельности:</w:t>
      </w:r>
    </w:p>
    <w:p w:rsidR="00587973" w:rsidRPr="00587973" w:rsidRDefault="00587973" w:rsidP="00AD45E6">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1.1. Организовывать и осуществлять монтаж и ремонт промышленного оборудования на основе современных методов.</w:t>
      </w:r>
    </w:p>
    <w:p w:rsidR="00587973" w:rsidRPr="00587973" w:rsidRDefault="00587973" w:rsidP="00AD45E6">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1.3. Проводить контроль работ по монтажу и ремонту  промышленного оборудования с использованием контрольно -  измерительных приборов.</w:t>
      </w:r>
    </w:p>
    <w:p w:rsidR="00587973" w:rsidRPr="00587973" w:rsidRDefault="00587973" w:rsidP="00AD45E6">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1.5. Составлять документацию для проведения работ по монтажу  и ремонту промышленного оборудования.</w:t>
      </w:r>
    </w:p>
    <w:p w:rsidR="00587973" w:rsidRPr="00587973" w:rsidRDefault="00587973" w:rsidP="00AD45E6">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2.2. Выбирать методы регулировки и наладки промышленного  оборудования в зависимости от внешних факторов.</w:t>
      </w:r>
    </w:p>
    <w:p w:rsidR="00587973" w:rsidRPr="00587973" w:rsidRDefault="00587973" w:rsidP="00AD45E6">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2.4. Применять различные методы регулировки и наладки  промышленного оборудования.</w:t>
      </w:r>
    </w:p>
    <w:p w:rsidR="00587973" w:rsidRPr="00587973" w:rsidRDefault="00587973" w:rsidP="00AD45E6">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3.4. Оценивать экономическую эффективность производственной  деятельности участка при монтаже и ремонте промышленного  оборудования.</w:t>
      </w:r>
    </w:p>
    <w:p w:rsidR="00587973" w:rsidRPr="00587973" w:rsidRDefault="00587973" w:rsidP="00AD45E6">
      <w:pPr>
        <w:numPr>
          <w:ilvl w:val="0"/>
          <w:numId w:val="83"/>
        </w:numPr>
        <w:tabs>
          <w:tab w:val="num" w:pos="567"/>
        </w:tabs>
        <w:spacing w:after="0" w:line="240" w:lineRule="auto"/>
        <w:ind w:left="-567" w:right="-568" w:firstLine="567"/>
        <w:jc w:val="left"/>
        <w:rPr>
          <w:rFonts w:eastAsia="Calibri"/>
          <w:b/>
          <w:color w:val="1E1E1E"/>
          <w:sz w:val="24"/>
          <w:szCs w:val="28"/>
          <w:lang w:eastAsia="en-US"/>
        </w:rPr>
      </w:pPr>
      <w:r w:rsidRPr="00587973">
        <w:rPr>
          <w:rFonts w:eastAsia="Calibri"/>
          <w:b/>
          <w:color w:val="1E1E1E"/>
          <w:sz w:val="24"/>
          <w:szCs w:val="28"/>
          <w:lang w:eastAsia="en-US"/>
        </w:rPr>
        <w:t xml:space="preserve">Требования к результатам освоения дисциплины: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В результате освоения дисциплины обучающийся должен уметь:</w:t>
      </w:r>
    </w:p>
    <w:p w:rsidR="00587973" w:rsidRPr="00587973" w:rsidRDefault="00587973" w:rsidP="00AD45E6">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анализировать сложные функции и строить их графики;</w:t>
      </w:r>
    </w:p>
    <w:p w:rsidR="00587973" w:rsidRPr="00587973" w:rsidRDefault="00587973" w:rsidP="00AD45E6">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выполнять действия над комплексными  числами;</w:t>
      </w:r>
    </w:p>
    <w:p w:rsidR="00587973" w:rsidRPr="00587973" w:rsidRDefault="00587973" w:rsidP="00AD45E6">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вычислять значения геометрических величин;</w:t>
      </w:r>
    </w:p>
    <w:p w:rsidR="00587973" w:rsidRPr="00587973" w:rsidRDefault="00587973" w:rsidP="00AD45E6">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производить операции над матрицами и определителями; </w:t>
      </w:r>
    </w:p>
    <w:p w:rsidR="00587973" w:rsidRPr="00587973" w:rsidRDefault="00587973" w:rsidP="00AD45E6">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решать задачи на вычисление вероятности с использованием элементов комбинаторики;</w:t>
      </w:r>
    </w:p>
    <w:p w:rsidR="00587973" w:rsidRPr="00587973" w:rsidRDefault="00587973" w:rsidP="00AD45E6">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решать прикладные задачи с использованием элементов дифференциального и интегрального исчислений;</w:t>
      </w:r>
    </w:p>
    <w:p w:rsidR="00587973" w:rsidRPr="00587973" w:rsidRDefault="00587973" w:rsidP="00AD45E6">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b/>
          <w:color w:val="auto"/>
          <w:sz w:val="24"/>
          <w:szCs w:val="28"/>
          <w:lang w:eastAsia="en-US"/>
        </w:rPr>
      </w:pPr>
      <w:r w:rsidRPr="00587973">
        <w:rPr>
          <w:rFonts w:eastAsia="Calibri"/>
          <w:color w:val="auto"/>
          <w:sz w:val="24"/>
          <w:szCs w:val="28"/>
          <w:lang w:eastAsia="en-US"/>
        </w:rPr>
        <w:t>решать системы линейных уравнений различными методами;</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В результате освоения дисциплины обучающийся должен знать:</w:t>
      </w:r>
    </w:p>
    <w:p w:rsidR="00587973" w:rsidRPr="00587973" w:rsidRDefault="00587973" w:rsidP="00AD45E6">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основные математические методы решения прикладных задач;</w:t>
      </w:r>
    </w:p>
    <w:p w:rsidR="00587973" w:rsidRPr="00587973" w:rsidRDefault="00587973" w:rsidP="00AD45E6">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основные понятия и методы математического анализа, линейной алгебры, теорию комплексных чисел, теории вероятностей и математической статистики;</w:t>
      </w:r>
    </w:p>
    <w:p w:rsidR="00587973" w:rsidRPr="00587973" w:rsidRDefault="00587973" w:rsidP="00AD45E6">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основы интегрального и дифференциального исчисления;</w:t>
      </w:r>
    </w:p>
    <w:p w:rsidR="00587973" w:rsidRPr="00587973" w:rsidRDefault="00587973" w:rsidP="00AD45E6">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b/>
          <w:color w:val="auto"/>
          <w:sz w:val="24"/>
          <w:szCs w:val="28"/>
          <w:lang w:eastAsia="en-US"/>
        </w:rPr>
      </w:pPr>
      <w:r w:rsidRPr="00587973">
        <w:rPr>
          <w:rFonts w:eastAsia="Calibri"/>
          <w:color w:val="auto"/>
          <w:sz w:val="24"/>
          <w:szCs w:val="28"/>
          <w:lang w:eastAsia="en-US"/>
        </w:rPr>
        <w:lastRenderedPageBreak/>
        <w:t>роль и место математики в современном мире при освоении профессиональных дисциплин и в сфере профессиональной деятельности</w:t>
      </w:r>
    </w:p>
    <w:p w:rsidR="00587973" w:rsidRPr="00587973" w:rsidRDefault="00587973" w:rsidP="00AD45E6">
      <w:pPr>
        <w:numPr>
          <w:ilvl w:val="0"/>
          <w:numId w:val="83"/>
        </w:numPr>
        <w:spacing w:after="0" w:line="240" w:lineRule="auto"/>
        <w:ind w:left="-567" w:right="-568" w:firstLine="567"/>
        <w:jc w:val="left"/>
        <w:rPr>
          <w:rFonts w:eastAsia="Calibri"/>
          <w:b/>
          <w:color w:val="1E1E1E"/>
          <w:sz w:val="24"/>
          <w:szCs w:val="28"/>
          <w:lang w:eastAsia="en-US"/>
        </w:rPr>
      </w:pPr>
      <w:r w:rsidRPr="00587973">
        <w:rPr>
          <w:rFonts w:eastAsia="Calibri"/>
          <w:b/>
          <w:color w:val="1E1E1E"/>
          <w:sz w:val="24"/>
          <w:szCs w:val="28"/>
          <w:lang w:eastAsia="en-US"/>
        </w:rPr>
        <w:t>Рекомендуемое количество часов на освоении программы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максимальной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_90_часов,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_60_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_30_ часов.</w:t>
      </w:r>
    </w:p>
    <w:p w:rsidR="00587973" w:rsidRPr="00587973" w:rsidRDefault="00587973" w:rsidP="00587973">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contextualSpacing/>
        <w:rPr>
          <w:rFonts w:ascii="Calibri" w:eastAsia="Calibri" w:hAnsi="Calibri"/>
          <w:b/>
          <w:color w:val="1E1E1E"/>
          <w:sz w:val="24"/>
          <w:szCs w:val="28"/>
          <w:lang w:eastAsia="en-US"/>
        </w:rPr>
      </w:pPr>
      <w:r w:rsidRPr="00587973">
        <w:rPr>
          <w:rFonts w:ascii="Calibri" w:eastAsia="Calibri" w:hAnsi="Calibri"/>
          <w:b/>
          <w:color w:val="1E1E1E"/>
          <w:sz w:val="24"/>
          <w:szCs w:val="28"/>
          <w:lang w:eastAsia="en-US"/>
        </w:rPr>
        <w:t xml:space="preserve">В рабочей программе </w:t>
      </w:r>
      <w:proofErr w:type="gramStart"/>
      <w:r w:rsidRPr="00587973">
        <w:rPr>
          <w:rFonts w:ascii="Calibri" w:eastAsia="Calibri" w:hAnsi="Calibri"/>
          <w:b/>
          <w:color w:val="1E1E1E"/>
          <w:sz w:val="24"/>
          <w:szCs w:val="28"/>
          <w:lang w:eastAsia="en-US"/>
        </w:rPr>
        <w:t>представлены</w:t>
      </w:r>
      <w:proofErr w:type="gramEnd"/>
      <w:r w:rsidRPr="00587973">
        <w:rPr>
          <w:rFonts w:ascii="Calibri" w:eastAsia="Calibri" w:hAnsi="Calibri"/>
          <w:b/>
          <w:color w:val="1E1E1E"/>
          <w:sz w:val="24"/>
          <w:szCs w:val="28"/>
          <w:lang w:eastAsia="en-US"/>
        </w:rPr>
        <w:t>:</w:t>
      </w:r>
    </w:p>
    <w:p w:rsidR="00587973" w:rsidRPr="00587973" w:rsidRDefault="00587973" w:rsidP="00AD45E6">
      <w:pPr>
        <w:numPr>
          <w:ilvl w:val="0"/>
          <w:numId w:val="82"/>
        </w:numPr>
        <w:tabs>
          <w:tab w:val="left" w:pos="851"/>
        </w:tabs>
        <w:spacing w:after="0" w:line="240" w:lineRule="auto"/>
        <w:ind w:left="-567" w:right="-568" w:firstLine="567"/>
        <w:contextualSpacing/>
        <w:jc w:val="left"/>
        <w:rPr>
          <w:rFonts w:ascii="Calibri" w:eastAsia="Calibri" w:hAnsi="Calibri"/>
          <w:color w:val="auto"/>
          <w:sz w:val="24"/>
          <w:szCs w:val="28"/>
          <w:lang w:eastAsia="en-US"/>
        </w:rPr>
      </w:pPr>
      <w:r w:rsidRPr="00587973">
        <w:rPr>
          <w:rFonts w:ascii="Calibri" w:eastAsia="Calibri" w:hAnsi="Calibri"/>
          <w:color w:val="1E1E1E"/>
          <w:sz w:val="24"/>
          <w:szCs w:val="28"/>
          <w:lang w:eastAsia="en-US"/>
        </w:rPr>
        <w:t>результаты освоения учебной</w:t>
      </w:r>
      <w:r w:rsidRPr="00587973">
        <w:rPr>
          <w:rFonts w:ascii="Calibri" w:eastAsia="Calibri" w:hAnsi="Calibri"/>
          <w:color w:val="auto"/>
          <w:sz w:val="24"/>
          <w:szCs w:val="28"/>
          <w:lang w:eastAsia="en-US"/>
        </w:rPr>
        <w:t xml:space="preserve"> дисциплины; </w:t>
      </w:r>
    </w:p>
    <w:p w:rsidR="00587973" w:rsidRPr="00587973" w:rsidRDefault="00587973" w:rsidP="00AD45E6">
      <w:pPr>
        <w:numPr>
          <w:ilvl w:val="0"/>
          <w:numId w:val="82"/>
        </w:numPr>
        <w:tabs>
          <w:tab w:val="left" w:pos="851"/>
        </w:tabs>
        <w:spacing w:after="0" w:line="240" w:lineRule="auto"/>
        <w:ind w:left="-567" w:right="-568" w:firstLine="567"/>
        <w:contextualSpacing/>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 xml:space="preserve">структура и содержание учебной дисциплины; </w:t>
      </w:r>
    </w:p>
    <w:p w:rsidR="00587973" w:rsidRPr="00587973" w:rsidRDefault="00587973" w:rsidP="00AD45E6">
      <w:pPr>
        <w:numPr>
          <w:ilvl w:val="0"/>
          <w:numId w:val="82"/>
        </w:numPr>
        <w:tabs>
          <w:tab w:val="left" w:pos="851"/>
        </w:tabs>
        <w:spacing w:after="0" w:line="240" w:lineRule="auto"/>
        <w:ind w:left="-567" w:right="-568" w:firstLine="567"/>
        <w:contextualSpacing/>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условия реализации учебной дисциплины;</w:t>
      </w:r>
    </w:p>
    <w:p w:rsidR="00587973" w:rsidRPr="00587973" w:rsidRDefault="00587973" w:rsidP="00AD45E6">
      <w:pPr>
        <w:numPr>
          <w:ilvl w:val="0"/>
          <w:numId w:val="82"/>
        </w:numPr>
        <w:tabs>
          <w:tab w:val="left" w:pos="851"/>
        </w:tabs>
        <w:spacing w:after="0" w:line="240" w:lineRule="auto"/>
        <w:ind w:left="-567" w:right="-568" w:firstLine="567"/>
        <w:contextualSpacing/>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контроль и оценка результатов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учебной дисциплины полностью соответствует содержанию ФГОС СПО специальности 15.02.01. Монтаж и техническая эксплуатация промышленного оборудования (по отраслям), входит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br w:type="page"/>
      </w:r>
      <w:r w:rsidRPr="00587973">
        <w:rPr>
          <w:rFonts w:eastAsia="Calibri"/>
          <w:b/>
          <w:color w:val="auto"/>
          <w:sz w:val="24"/>
          <w:szCs w:val="28"/>
          <w:lang w:eastAsia="en-US"/>
        </w:rPr>
        <w:lastRenderedPageBreak/>
        <w:t>Аннотация к рабочей программе ЕН.02. «Информатика»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b/>
          <w:bCs/>
          <w:color w:val="auto"/>
          <w:sz w:val="24"/>
          <w:szCs w:val="28"/>
          <w:lang w:eastAsia="en-US"/>
        </w:rPr>
      </w:pPr>
      <w:r w:rsidRPr="00587973">
        <w:rPr>
          <w:rFonts w:eastAsia="Calibri"/>
          <w:b/>
          <w:bCs/>
          <w:color w:val="auto"/>
          <w:sz w:val="24"/>
          <w:szCs w:val="28"/>
          <w:lang w:eastAsia="en-US"/>
        </w:rPr>
        <w:t>1. Область применения программы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Рабочая программа учебной дисциплины разработана на основе Федеральных государственных образовательных стандартов (далее – ФГОС) по специальности среднего профессионального образования 15.02.01. «Монтаж и техническая эксплуатация промышленного оборудования»</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Рабочая 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вышеуказанной специальности.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b/>
          <w:bCs/>
          <w:color w:val="auto"/>
          <w:sz w:val="24"/>
          <w:szCs w:val="28"/>
          <w:lang w:eastAsia="en-US"/>
        </w:rPr>
        <w:t xml:space="preserve">2. Место учебной дисциплины в структуре основной профессиональной образовательной программы: </w:t>
      </w:r>
      <w:r w:rsidRPr="00587973">
        <w:rPr>
          <w:rFonts w:eastAsia="Calibri"/>
          <w:color w:val="auto"/>
          <w:sz w:val="24"/>
          <w:szCs w:val="28"/>
          <w:lang w:eastAsia="en-US"/>
        </w:rPr>
        <w:t xml:space="preserve">дисциплина относится к математическому и общему естественнонаучному циклу основной профессиональной образовательной программы.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b/>
          <w:bCs/>
          <w:color w:val="auto"/>
          <w:sz w:val="24"/>
          <w:szCs w:val="28"/>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b/>
          <w:bCs/>
          <w:color w:val="auto"/>
          <w:sz w:val="24"/>
          <w:szCs w:val="28"/>
          <w:lang w:eastAsia="en-US"/>
        </w:rPr>
      </w:pPr>
      <w:r w:rsidRPr="00587973">
        <w:rPr>
          <w:rFonts w:eastAsia="Calibri"/>
          <w:b/>
          <w:bCs/>
          <w:color w:val="auto"/>
          <w:sz w:val="24"/>
          <w:szCs w:val="28"/>
          <w:lang w:eastAsia="en-US"/>
        </w:rPr>
        <w:t>3. 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В результате освоения учебной дисциплины обучающийся должен уметь:</w:t>
      </w:r>
    </w:p>
    <w:p w:rsidR="00587973" w:rsidRPr="00587973" w:rsidRDefault="00587973" w:rsidP="00AD45E6">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jc w:val="left"/>
        <w:rPr>
          <w:rFonts w:eastAsia="Calibri"/>
          <w:b/>
          <w:bCs/>
          <w:color w:val="auto"/>
          <w:sz w:val="24"/>
          <w:szCs w:val="28"/>
          <w:lang w:eastAsia="en-US"/>
        </w:rPr>
      </w:pPr>
      <w:r w:rsidRPr="00587973">
        <w:rPr>
          <w:rFonts w:eastAsia="Calibri"/>
          <w:color w:val="auto"/>
          <w:sz w:val="24"/>
          <w:szCs w:val="28"/>
          <w:lang w:eastAsia="en-US"/>
        </w:rPr>
        <w:t>использовать  изученные прикладные программные средства.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В результате освоения учебной дисциплины обучающийся должен знать:</w:t>
      </w:r>
    </w:p>
    <w:p w:rsidR="00587973" w:rsidRPr="00587973" w:rsidRDefault="00587973" w:rsidP="00AD45E6">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jc w:val="left"/>
        <w:rPr>
          <w:rFonts w:eastAsia="Calibri"/>
          <w:color w:val="auto"/>
          <w:sz w:val="24"/>
          <w:szCs w:val="28"/>
          <w:lang w:eastAsia="en-US"/>
        </w:rPr>
      </w:pPr>
      <w:r w:rsidRPr="00587973">
        <w:rPr>
          <w:rFonts w:eastAsia="Calibri"/>
          <w:color w:val="auto"/>
          <w:sz w:val="24"/>
          <w:szCs w:val="28"/>
          <w:lang w:eastAsia="en-US"/>
        </w:rPr>
        <w:t>основные понятия автоматизированной обработки информации;</w:t>
      </w:r>
    </w:p>
    <w:p w:rsidR="00587973" w:rsidRPr="00587973" w:rsidRDefault="00587973" w:rsidP="00AD45E6">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jc w:val="left"/>
        <w:rPr>
          <w:rFonts w:eastAsia="Calibri"/>
          <w:color w:val="auto"/>
          <w:sz w:val="24"/>
          <w:szCs w:val="28"/>
          <w:lang w:eastAsia="en-US"/>
        </w:rPr>
      </w:pPr>
      <w:r w:rsidRPr="00587973">
        <w:rPr>
          <w:rFonts w:eastAsia="Calibri"/>
          <w:color w:val="auto"/>
          <w:sz w:val="24"/>
          <w:szCs w:val="28"/>
          <w:lang w:eastAsia="en-US"/>
        </w:rPr>
        <w:t>общий состав и структуру вычислительных машин и вычислительных систем;</w:t>
      </w:r>
    </w:p>
    <w:p w:rsidR="00587973" w:rsidRPr="00587973" w:rsidRDefault="00587973" w:rsidP="00AD45E6">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jc w:val="left"/>
        <w:rPr>
          <w:rFonts w:eastAsia="Calibri"/>
          <w:color w:val="auto"/>
          <w:sz w:val="24"/>
          <w:szCs w:val="28"/>
          <w:lang w:eastAsia="en-US"/>
        </w:rPr>
      </w:pPr>
      <w:r w:rsidRPr="00587973">
        <w:rPr>
          <w:rFonts w:eastAsia="Calibri"/>
          <w:color w:val="auto"/>
          <w:sz w:val="24"/>
          <w:szCs w:val="28"/>
          <w:lang w:eastAsia="en-US"/>
        </w:rPr>
        <w:t>базовые системные продукты и пакеты прикладных программ.</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b/>
          <w:bCs/>
          <w:color w:val="auto"/>
          <w:sz w:val="24"/>
          <w:szCs w:val="28"/>
          <w:lang w:eastAsia="en-US"/>
        </w:rPr>
        <w:t>4. Количество часов на освоение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максимальной учебной нагрузки студента 102 часа, в том числе:</w:t>
      </w:r>
    </w:p>
    <w:p w:rsidR="00587973" w:rsidRPr="00587973" w:rsidRDefault="00587973" w:rsidP="00AD45E6">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68 часов;</w:t>
      </w:r>
    </w:p>
    <w:p w:rsidR="00587973" w:rsidRPr="00587973" w:rsidRDefault="00587973" w:rsidP="00AD45E6">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jc w:val="left"/>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34 часа.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учебной дисциплины полностью соответствует ФГОС СПО специальности 15.02.01. «Монтаж и техническая эксплуатация промышленного оборудования», входящей в укрупнённую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eastAsia="Calibri"/>
          <w:color w:val="auto"/>
          <w:sz w:val="24"/>
          <w:szCs w:val="28"/>
          <w:lang w:eastAsia="en-US"/>
        </w:rPr>
      </w:pP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p>
    <w:p w:rsidR="00587973" w:rsidRPr="00587973" w:rsidRDefault="00587973" w:rsidP="00587973">
      <w:pPr>
        <w:spacing w:after="0" w:line="276" w:lineRule="auto"/>
        <w:ind w:left="-567" w:right="-568" w:firstLine="567"/>
        <w:jc w:val="left"/>
        <w:rPr>
          <w:rFonts w:eastAsia="Calibri"/>
          <w:color w:val="FF0000"/>
          <w:sz w:val="22"/>
          <w:szCs w:val="24"/>
          <w:lang w:eastAsia="en-US"/>
        </w:rPr>
      </w:pPr>
      <w:r w:rsidRPr="00587973">
        <w:rPr>
          <w:rFonts w:eastAsia="Calibri"/>
          <w:color w:val="FF0000"/>
          <w:sz w:val="22"/>
          <w:szCs w:val="24"/>
          <w:lang w:eastAsia="en-US"/>
        </w:rPr>
        <w:br w:type="page"/>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учебной дисциплины </w:t>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ОПД.01 Инженерная графика</w:t>
      </w:r>
    </w:p>
    <w:p w:rsidR="00587973" w:rsidRPr="00587973" w:rsidRDefault="00587973" w:rsidP="00AD45E6">
      <w:pPr>
        <w:numPr>
          <w:ilvl w:val="0"/>
          <w:numId w:val="43"/>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rPr>
          <w:rFonts w:eastAsia="Calibri"/>
          <w:bCs/>
          <w:color w:val="auto"/>
          <w:sz w:val="24"/>
          <w:szCs w:val="28"/>
          <w:lang w:eastAsia="en-US"/>
        </w:rPr>
      </w:pPr>
      <w:r w:rsidRPr="00587973">
        <w:rPr>
          <w:rFonts w:eastAsia="Calibri"/>
          <w:color w:val="auto"/>
          <w:sz w:val="24"/>
          <w:szCs w:val="28"/>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w:t>
      </w:r>
      <w:r w:rsidRPr="00587973">
        <w:rPr>
          <w:rFonts w:eastAsia="Calibri"/>
          <w:b/>
          <w:bCs/>
          <w:color w:val="auto"/>
          <w:sz w:val="24"/>
          <w:szCs w:val="28"/>
          <w:lang w:eastAsia="en-US"/>
        </w:rPr>
        <w:t>18.02.05 Производство тугоплавких неметаллических и силикатных материалов и изделий.</w:t>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color w:val="auto"/>
          <w:sz w:val="24"/>
          <w:szCs w:val="28"/>
          <w:lang w:eastAsia="en-US"/>
        </w:rPr>
      </w:pPr>
      <w:r w:rsidRPr="00587973">
        <w:rPr>
          <w:rFonts w:eastAsia="Calibri"/>
          <w:b/>
          <w:bCs/>
          <w:color w:val="auto"/>
          <w:sz w:val="24"/>
          <w:szCs w:val="28"/>
          <w:lang w:eastAsia="en-US"/>
        </w:rPr>
        <w:t>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r w:rsidRPr="00587973">
        <w:rPr>
          <w:rFonts w:eastAsia="Calibri"/>
          <w:b/>
          <w:bCs/>
          <w:color w:val="auto"/>
          <w:sz w:val="24"/>
          <w:szCs w:val="28"/>
          <w:lang w:eastAsia="en-US"/>
        </w:rPr>
        <w:t>Учебная дисциплина «Инженерная графика» входит в профессиональный цикл.</w:t>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bCs/>
          <w:color w:val="auto"/>
          <w:sz w:val="24"/>
          <w:szCs w:val="28"/>
          <w:lang w:eastAsia="en-US"/>
        </w:rPr>
        <w:t>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дисциплины обучающийся должен </w:t>
      </w:r>
      <w:r w:rsidRPr="00587973">
        <w:rPr>
          <w:rFonts w:eastAsia="Calibri"/>
          <w:b/>
          <w:color w:val="auto"/>
          <w:sz w:val="24"/>
          <w:szCs w:val="28"/>
          <w:lang w:eastAsia="en-US"/>
        </w:rPr>
        <w:t>уметь</w:t>
      </w:r>
      <w:r w:rsidRPr="00587973">
        <w:rPr>
          <w:rFonts w:eastAsia="Calibri"/>
          <w:color w:val="auto"/>
          <w:sz w:val="24"/>
          <w:szCs w:val="28"/>
          <w:lang w:eastAsia="en-US"/>
        </w:rPr>
        <w:t>:</w:t>
      </w:r>
    </w:p>
    <w:p w:rsidR="00587973" w:rsidRPr="00587973" w:rsidRDefault="00587973" w:rsidP="00AD45E6">
      <w:pPr>
        <w:numPr>
          <w:ilvl w:val="0"/>
          <w:numId w:val="45"/>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 xml:space="preserve">выполнять графические изображения технологического оборудования и технологических схем в ручной и машинной графике; </w:t>
      </w:r>
    </w:p>
    <w:p w:rsidR="00587973" w:rsidRPr="00587973" w:rsidRDefault="00587973" w:rsidP="00AD45E6">
      <w:pPr>
        <w:numPr>
          <w:ilvl w:val="0"/>
          <w:numId w:val="45"/>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 xml:space="preserve">выполнять комплексные чертежи геометрических тел и проекции точек, лежащих на их поверхности, в ручной и машинной графике; </w:t>
      </w:r>
    </w:p>
    <w:p w:rsidR="00587973" w:rsidRPr="00587973" w:rsidRDefault="00587973" w:rsidP="00AD45E6">
      <w:pPr>
        <w:numPr>
          <w:ilvl w:val="0"/>
          <w:numId w:val="45"/>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 xml:space="preserve">выполнять эскизы, технические рисунки и чертежи деталей, их элементов, узлов в ручной и машинной графике; </w:t>
      </w:r>
    </w:p>
    <w:p w:rsidR="00587973" w:rsidRPr="00587973" w:rsidRDefault="00587973" w:rsidP="00AD45E6">
      <w:pPr>
        <w:numPr>
          <w:ilvl w:val="0"/>
          <w:numId w:val="45"/>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 xml:space="preserve">оформлять технологическую и конструкторскую документацию в соответствии с действующей нормативно-технической документацией;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читать чертежи, технологические схемы, спецификации и технологическую документацию по профилю специальности;</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дисциплины обучающийся должен </w:t>
      </w:r>
      <w:r w:rsidRPr="00587973">
        <w:rPr>
          <w:rFonts w:eastAsia="Calibri"/>
          <w:b/>
          <w:color w:val="auto"/>
          <w:sz w:val="24"/>
          <w:szCs w:val="28"/>
          <w:lang w:eastAsia="en-US"/>
        </w:rPr>
        <w:t>знать</w:t>
      </w:r>
      <w:r w:rsidRPr="00587973">
        <w:rPr>
          <w:rFonts w:eastAsia="Calibri"/>
          <w:color w:val="auto"/>
          <w:sz w:val="24"/>
          <w:szCs w:val="28"/>
          <w:lang w:eastAsia="en-US"/>
        </w:rPr>
        <w:t>:</w:t>
      </w:r>
    </w:p>
    <w:p w:rsidR="00587973" w:rsidRPr="00587973" w:rsidRDefault="00587973" w:rsidP="00AD45E6">
      <w:pPr>
        <w:numPr>
          <w:ilvl w:val="0"/>
          <w:numId w:val="46"/>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законы, методы и приемы проекционного черчения;</w:t>
      </w:r>
    </w:p>
    <w:p w:rsidR="00587973" w:rsidRPr="00587973" w:rsidRDefault="00587973" w:rsidP="00AD45E6">
      <w:pPr>
        <w:numPr>
          <w:ilvl w:val="0"/>
          <w:numId w:val="46"/>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 xml:space="preserve">классы точности и их обозначение на чертежах;      </w:t>
      </w:r>
    </w:p>
    <w:p w:rsidR="00587973" w:rsidRPr="00587973" w:rsidRDefault="00587973" w:rsidP="00AD45E6">
      <w:pPr>
        <w:numPr>
          <w:ilvl w:val="0"/>
          <w:numId w:val="46"/>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 xml:space="preserve">правила оформления и чтения конструкторской и технологической         документации; </w:t>
      </w:r>
    </w:p>
    <w:p w:rsidR="00587973" w:rsidRPr="00587973" w:rsidRDefault="00587973" w:rsidP="00AD45E6">
      <w:pPr>
        <w:numPr>
          <w:ilvl w:val="0"/>
          <w:numId w:val="46"/>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правила выполнения чертежей, технических рисунков, эскизов и схем, геометрические построения и правила вычерчивания технических деталей;</w:t>
      </w:r>
    </w:p>
    <w:p w:rsidR="00587973" w:rsidRPr="00587973" w:rsidRDefault="00587973" w:rsidP="00AD45E6">
      <w:pPr>
        <w:numPr>
          <w:ilvl w:val="0"/>
          <w:numId w:val="46"/>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 xml:space="preserve">способы графического представления технологического оборудования и выполнения технологических схем в ручной и машинной графике; </w:t>
      </w:r>
    </w:p>
    <w:p w:rsidR="00587973" w:rsidRPr="00587973" w:rsidRDefault="00587973" w:rsidP="00AD45E6">
      <w:pPr>
        <w:numPr>
          <w:ilvl w:val="0"/>
          <w:numId w:val="46"/>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технику и принципы нанесения размеров;</w:t>
      </w:r>
    </w:p>
    <w:p w:rsidR="00587973" w:rsidRPr="00587973" w:rsidRDefault="00587973" w:rsidP="00AD45E6">
      <w:pPr>
        <w:numPr>
          <w:ilvl w:val="0"/>
          <w:numId w:val="46"/>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 xml:space="preserve">типы и назначение спецификаций, правила их чтения и составления; </w:t>
      </w:r>
    </w:p>
    <w:p w:rsidR="00587973" w:rsidRPr="00587973" w:rsidRDefault="00587973" w:rsidP="00AD45E6">
      <w:pPr>
        <w:numPr>
          <w:ilvl w:val="0"/>
          <w:numId w:val="44"/>
        </w:numPr>
        <w:spacing w:after="0" w:line="36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требования государственных стандартов Единой системы конструкторской документации (ЕСКД) и Единой системы технологической документации (ЕСТД).</w:t>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максимальной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186 часов,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обязательной аудиторной учебной нагрузки обучающегося 124 часа;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62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lastRenderedPageBreak/>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color w:val="auto"/>
          <w:sz w:val="24"/>
          <w:szCs w:val="28"/>
          <w:lang w:eastAsia="en-US"/>
        </w:rPr>
        <w:t xml:space="preserve">Содержание рабочей программы учебной дисциплины полностью соответствует содержанию ФГОС СПО специальности </w:t>
      </w:r>
      <w:r w:rsidRPr="00587973">
        <w:rPr>
          <w:rFonts w:eastAsia="Calibri"/>
          <w:b/>
          <w:bCs/>
          <w:color w:val="auto"/>
          <w:sz w:val="24"/>
          <w:szCs w:val="28"/>
          <w:lang w:eastAsia="en-US"/>
        </w:rPr>
        <w:t>18.02.05 Производство тугоплавких неметаллических и силикатных материалов и изделий, входящей в укрупненную группу 18.00.00. Химические технологии и обеспечивает практическую реализацию ФГОС СПО в рамках образовательного процесса.</w:t>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ascii="Calibri" w:eastAsia="Calibri" w:hAnsi="Calibri"/>
          <w:color w:val="FF0000"/>
          <w:sz w:val="20"/>
          <w:lang w:eastAsia="en-US"/>
        </w:rPr>
        <w:br w:type="page"/>
      </w:r>
      <w:r w:rsidRPr="00587973">
        <w:rPr>
          <w:rFonts w:eastAsia="Calibri"/>
          <w:b/>
          <w:color w:val="auto"/>
          <w:sz w:val="24"/>
          <w:szCs w:val="28"/>
          <w:lang w:eastAsia="en-US"/>
        </w:rPr>
        <w:lastRenderedPageBreak/>
        <w:t xml:space="preserve">Аннотация к рабочей программе учебной дисциплины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jc w:val="center"/>
        <w:rPr>
          <w:rFonts w:ascii="Calibri" w:eastAsia="Calibri" w:hAnsi="Calibri"/>
          <w:i/>
          <w:color w:val="auto"/>
          <w:sz w:val="18"/>
          <w:szCs w:val="20"/>
          <w:lang w:eastAsia="en-US"/>
        </w:rPr>
      </w:pPr>
      <w:r w:rsidRPr="00587973">
        <w:rPr>
          <w:rFonts w:ascii="Calibri" w:eastAsia="Calibri" w:hAnsi="Calibri"/>
          <w:b/>
          <w:bCs/>
          <w:color w:val="auto"/>
          <w:sz w:val="24"/>
          <w:lang w:eastAsia="en-US"/>
        </w:rPr>
        <w:t>Компьютерная графика</w:t>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p>
    <w:p w:rsidR="00587973" w:rsidRPr="00587973" w:rsidRDefault="00587973" w:rsidP="00AD45E6">
      <w:pPr>
        <w:numPr>
          <w:ilvl w:val="0"/>
          <w:numId w:val="74"/>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w:t>
      </w:r>
      <w:r w:rsidRPr="00587973">
        <w:rPr>
          <w:rFonts w:ascii="Calibri" w:eastAsia="Calibri" w:hAnsi="Calibri"/>
          <w:color w:val="auto"/>
          <w:sz w:val="20"/>
          <w:lang w:eastAsia="en-US"/>
        </w:rPr>
        <w:t xml:space="preserve">  </w:t>
      </w:r>
      <w:r w:rsidRPr="00587973">
        <w:rPr>
          <w:rFonts w:eastAsia="Calibri"/>
          <w:b/>
          <w:bCs/>
          <w:color w:val="auto"/>
          <w:sz w:val="24"/>
          <w:szCs w:val="26"/>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rPr>
          <w:rFonts w:eastAsia="Calibri"/>
          <w:bCs/>
          <w:color w:val="auto"/>
          <w:sz w:val="24"/>
          <w:szCs w:val="28"/>
          <w:lang w:eastAsia="en-US"/>
        </w:rPr>
      </w:pPr>
    </w:p>
    <w:p w:rsidR="00587973" w:rsidRPr="00587973" w:rsidRDefault="00587973" w:rsidP="00AD45E6">
      <w:pPr>
        <w:widowControl w:val="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color w:val="auto"/>
          <w:sz w:val="24"/>
          <w:szCs w:val="28"/>
          <w:lang w:eastAsia="en-US"/>
        </w:rPr>
      </w:pPr>
      <w:r w:rsidRPr="00587973">
        <w:rPr>
          <w:rFonts w:eastAsia="Calibri"/>
          <w:b/>
          <w:bCs/>
          <w:color w:val="auto"/>
          <w:sz w:val="24"/>
          <w:szCs w:val="28"/>
          <w:lang w:eastAsia="en-US"/>
        </w:rPr>
        <w:t>Место учебной дисциплины в структуре основной профессиональной образовательной программы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jc w:val="center"/>
        <w:rPr>
          <w:rFonts w:ascii="Calibri" w:eastAsia="Calibri" w:hAnsi="Calibri"/>
          <w:i/>
          <w:color w:val="auto"/>
          <w:sz w:val="18"/>
          <w:szCs w:val="20"/>
          <w:lang w:eastAsia="en-US"/>
        </w:rPr>
      </w:pPr>
      <w:r w:rsidRPr="00587973">
        <w:rPr>
          <w:rFonts w:eastAsia="Calibri"/>
          <w:b/>
          <w:bCs/>
          <w:color w:val="auto"/>
          <w:sz w:val="24"/>
          <w:szCs w:val="28"/>
          <w:lang w:eastAsia="en-US"/>
        </w:rPr>
        <w:t>Учебная дисциплина «</w:t>
      </w:r>
      <w:r w:rsidRPr="00587973">
        <w:rPr>
          <w:rFonts w:ascii="Calibri" w:eastAsia="Calibri" w:hAnsi="Calibri"/>
          <w:b/>
          <w:bCs/>
          <w:color w:val="auto"/>
          <w:sz w:val="24"/>
          <w:lang w:eastAsia="en-US"/>
        </w:rPr>
        <w:t>Компьютерная графика»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r w:rsidRPr="00587973">
        <w:rPr>
          <w:rFonts w:eastAsia="Calibri"/>
          <w:b/>
          <w:bCs/>
          <w:color w:val="auto"/>
          <w:sz w:val="24"/>
          <w:szCs w:val="28"/>
          <w:lang w:eastAsia="en-US"/>
        </w:rPr>
        <w:t xml:space="preserve"> входит в общепрофессиональный цикл.</w:t>
      </w:r>
    </w:p>
    <w:p w:rsidR="00587973" w:rsidRPr="00587973" w:rsidRDefault="00587973" w:rsidP="00AD45E6">
      <w:pPr>
        <w:widowControl w:val="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bCs/>
          <w:color w:val="auto"/>
          <w:sz w:val="24"/>
          <w:szCs w:val="28"/>
          <w:lang w:eastAsia="en-US"/>
        </w:rPr>
        <w:t>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
    <w:p w:rsidR="00587973" w:rsidRPr="00587973" w:rsidRDefault="00587973" w:rsidP="00587973">
      <w:pPr>
        <w:autoSpaceDE w:val="0"/>
        <w:autoSpaceDN w:val="0"/>
        <w:adjustRightInd w:val="0"/>
        <w:spacing w:after="0" w:line="360" w:lineRule="auto"/>
        <w:ind w:left="-567" w:right="-568" w:firstLine="567"/>
        <w:rPr>
          <w:color w:val="auto"/>
          <w:sz w:val="22"/>
          <w:szCs w:val="24"/>
        </w:rPr>
      </w:pPr>
      <w:r w:rsidRPr="00587973">
        <w:rPr>
          <w:color w:val="auto"/>
          <w:sz w:val="24"/>
          <w:szCs w:val="28"/>
        </w:rPr>
        <w:t xml:space="preserve">В результате освоения дисциплины обучающийся должен </w:t>
      </w:r>
      <w:r w:rsidRPr="00587973">
        <w:rPr>
          <w:b/>
          <w:i/>
          <w:color w:val="auto"/>
          <w:sz w:val="24"/>
          <w:szCs w:val="28"/>
        </w:rPr>
        <w:t>уметь:</w:t>
      </w:r>
      <w:r w:rsidRPr="00587973">
        <w:rPr>
          <w:color w:val="auto"/>
          <w:sz w:val="22"/>
          <w:szCs w:val="24"/>
        </w:rPr>
        <w:t xml:space="preserve">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24"/>
          <w:szCs w:val="28"/>
          <w:lang w:eastAsia="en-US"/>
        </w:rPr>
      </w:pPr>
      <w:r w:rsidRPr="00587973">
        <w:rPr>
          <w:rFonts w:ascii="Calibri" w:eastAsia="Calibri" w:hAnsi="Calibri"/>
          <w:sz w:val="24"/>
          <w:szCs w:val="27"/>
          <w:lang w:eastAsia="en-US"/>
        </w:rPr>
        <w:t>создавать, редактировать и оформлять чертежи на персональном компьютере с использованием прикладных программ.</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sz w:val="24"/>
          <w:szCs w:val="27"/>
          <w:lang w:eastAsia="en-US"/>
        </w:rPr>
      </w:pPr>
      <w:r w:rsidRPr="00587973">
        <w:rPr>
          <w:rFonts w:ascii="Calibri" w:eastAsia="Calibri" w:hAnsi="Calibri"/>
          <w:sz w:val="24"/>
          <w:szCs w:val="27"/>
          <w:lang w:eastAsia="en-US"/>
        </w:rPr>
        <w:t xml:space="preserve">В результате освоения дисциплины обучающийся </w:t>
      </w:r>
      <w:r w:rsidRPr="00587973">
        <w:rPr>
          <w:rFonts w:ascii="Calibri" w:eastAsia="Calibri" w:hAnsi="Calibri"/>
          <w:b/>
          <w:i/>
          <w:sz w:val="24"/>
          <w:szCs w:val="27"/>
          <w:lang w:eastAsia="en-US"/>
        </w:rPr>
        <w:t>должен знать</w:t>
      </w:r>
      <w:r w:rsidRPr="00587973">
        <w:rPr>
          <w:rFonts w:ascii="Calibri" w:eastAsia="Calibri" w:hAnsi="Calibri"/>
          <w:sz w:val="24"/>
          <w:szCs w:val="27"/>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sz w:val="24"/>
          <w:szCs w:val="27"/>
          <w:lang w:eastAsia="en-US"/>
        </w:rPr>
      </w:pPr>
      <w:r w:rsidRPr="00587973">
        <w:rPr>
          <w:rFonts w:ascii="Calibri" w:eastAsia="Calibri" w:hAnsi="Calibri"/>
          <w:sz w:val="24"/>
          <w:szCs w:val="27"/>
          <w:lang w:eastAsia="en-US"/>
        </w:rPr>
        <w:t>правила работы на персональном компьютере при создании чертежей с учетом прикладных программ.</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16"/>
          <w:szCs w:val="18"/>
          <w:lang w:eastAsia="en-US"/>
        </w:rPr>
      </w:pPr>
    </w:p>
    <w:p w:rsidR="00587973" w:rsidRPr="00587973" w:rsidRDefault="00587973" w:rsidP="00587973">
      <w:pPr>
        <w:spacing w:after="0" w:line="360" w:lineRule="auto"/>
        <w:ind w:left="-567" w:right="-568" w:firstLine="567"/>
        <w:rPr>
          <w:rFonts w:eastAsia="Calibri"/>
          <w:color w:val="auto"/>
          <w:sz w:val="24"/>
          <w:szCs w:val="28"/>
          <w:lang w:eastAsia="en-US"/>
        </w:rPr>
      </w:pPr>
    </w:p>
    <w:p w:rsidR="00587973" w:rsidRPr="00587973" w:rsidRDefault="00587973" w:rsidP="00AD45E6">
      <w:pPr>
        <w:widowControl w:val="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максимальной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48 часов,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обязательной аудиторной учебной нагрузки обучающегося 32 часа;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16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Содержание рабочей программы учебной дисциплины полностью соответствует содержанию ФГОС СПО специальности </w:t>
      </w:r>
      <w:r w:rsidRPr="00587973">
        <w:rPr>
          <w:rFonts w:eastAsia="Calibri"/>
          <w:b/>
          <w:bCs/>
          <w:color w:val="auto"/>
          <w:sz w:val="24"/>
          <w:szCs w:val="26"/>
          <w:lang w:eastAsia="en-US"/>
        </w:rPr>
        <w:t xml:space="preserve">15.02.01 Монтаж и техническая эксплуатация промышленного оборудования (по отраслям). Входящей в </w:t>
      </w:r>
      <w:proofErr w:type="gramStart"/>
      <w:r w:rsidRPr="00587973">
        <w:rPr>
          <w:rFonts w:eastAsia="Calibri"/>
          <w:b/>
          <w:bCs/>
          <w:color w:val="auto"/>
          <w:sz w:val="24"/>
          <w:szCs w:val="26"/>
          <w:lang w:eastAsia="en-US"/>
        </w:rPr>
        <w:t>укрупненную</w:t>
      </w:r>
      <w:proofErr w:type="gramEnd"/>
      <w:r w:rsidRPr="00587973">
        <w:rPr>
          <w:rFonts w:eastAsia="Calibri"/>
          <w:b/>
          <w:bCs/>
          <w:color w:val="auto"/>
          <w:sz w:val="24"/>
          <w:szCs w:val="26"/>
          <w:lang w:eastAsia="en-US"/>
        </w:rPr>
        <w:t xml:space="preserve"> группу15.00.00 Машиностроение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b/>
          <w:bCs/>
          <w:color w:val="auto"/>
          <w:sz w:val="24"/>
          <w:szCs w:val="26"/>
          <w:lang w:eastAsia="en-US"/>
        </w:rPr>
        <w:t xml:space="preserve">  </w:t>
      </w:r>
      <w:r w:rsidRPr="00587973">
        <w:rPr>
          <w:rFonts w:eastAsia="Calibri"/>
          <w:b/>
          <w:bCs/>
          <w:color w:val="auto"/>
          <w:sz w:val="24"/>
          <w:szCs w:val="28"/>
          <w:lang w:eastAsia="en-US"/>
        </w:rPr>
        <w:t>и обеспечивает практическую реализацию ФГОС СПО в рамках образовательного процесса.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bCs/>
          <w:color w:val="auto"/>
          <w:sz w:val="24"/>
          <w:szCs w:val="28"/>
          <w:lang w:eastAsia="en-US"/>
        </w:rPr>
      </w:pPr>
      <w:r w:rsidRPr="00587973">
        <w:rPr>
          <w:rFonts w:eastAsia="Calibri"/>
          <w:color w:val="auto"/>
          <w:sz w:val="24"/>
          <w:szCs w:val="28"/>
          <w:lang w:eastAsia="en-US"/>
        </w:rPr>
        <w:t xml:space="preserve"> </w:t>
      </w:r>
      <w:r w:rsidRPr="00587973">
        <w:rPr>
          <w:rFonts w:eastAsia="Calibri"/>
          <w:b/>
          <w:bCs/>
          <w:color w:val="auto"/>
          <w:sz w:val="24"/>
          <w:szCs w:val="28"/>
          <w:lang w:eastAsia="en-US"/>
        </w:rPr>
        <w:t xml:space="preserve"> </w:t>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bCs/>
          <w:color w:val="auto"/>
          <w:sz w:val="24"/>
          <w:szCs w:val="28"/>
          <w:lang w:eastAsia="en-US"/>
        </w:rPr>
        <w:br w:type="page"/>
      </w:r>
      <w:r w:rsidRPr="00587973">
        <w:rPr>
          <w:rFonts w:eastAsia="Calibri"/>
          <w:b/>
          <w:color w:val="auto"/>
          <w:sz w:val="24"/>
          <w:szCs w:val="28"/>
          <w:lang w:eastAsia="en-US"/>
        </w:rPr>
        <w:lastRenderedPageBreak/>
        <w:t xml:space="preserve">Аннотация к рабочей программе учебной дисциплины </w:t>
      </w:r>
    </w:p>
    <w:p w:rsidR="00587973" w:rsidRPr="00587973" w:rsidRDefault="00587973" w:rsidP="00587973">
      <w:pPr>
        <w:spacing w:after="0" w:line="240" w:lineRule="auto"/>
        <w:ind w:left="-567" w:right="-568" w:firstLine="567"/>
        <w:jc w:val="center"/>
        <w:rPr>
          <w:b/>
          <w:color w:val="auto"/>
          <w:sz w:val="24"/>
          <w:szCs w:val="28"/>
        </w:rPr>
      </w:pPr>
      <w:r w:rsidRPr="00587973">
        <w:rPr>
          <w:b/>
          <w:color w:val="auto"/>
          <w:sz w:val="24"/>
          <w:szCs w:val="28"/>
        </w:rPr>
        <w:t>Техническая механика</w:t>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p>
    <w:p w:rsidR="00587973" w:rsidRPr="00587973" w:rsidRDefault="00587973" w:rsidP="00AD45E6">
      <w:pPr>
        <w:numPr>
          <w:ilvl w:val="0"/>
          <w:numId w:val="43"/>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Область применения рабочей программы</w:t>
      </w:r>
    </w:p>
    <w:p w:rsidR="00587973" w:rsidRPr="00587973" w:rsidRDefault="00587973" w:rsidP="00587973">
      <w:pPr>
        <w:spacing w:after="0" w:line="240" w:lineRule="auto"/>
        <w:ind w:left="-567" w:right="-568" w:firstLine="567"/>
        <w:jc w:val="center"/>
        <w:rPr>
          <w:color w:val="auto"/>
          <w:sz w:val="24"/>
          <w:szCs w:val="28"/>
        </w:rPr>
      </w:pPr>
      <w:r w:rsidRPr="00587973">
        <w:rPr>
          <w:color w:val="auto"/>
          <w:sz w:val="24"/>
          <w:szCs w:val="28"/>
        </w:rPr>
        <w:t xml:space="preserve">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w:t>
      </w:r>
    </w:p>
    <w:p w:rsidR="00587973" w:rsidRPr="00587973" w:rsidRDefault="00587973" w:rsidP="00587973">
      <w:pPr>
        <w:spacing w:after="0" w:line="240" w:lineRule="auto"/>
        <w:ind w:left="-567" w:right="-568" w:firstLine="567"/>
        <w:jc w:val="center"/>
        <w:rPr>
          <w:color w:val="auto"/>
          <w:sz w:val="24"/>
          <w:szCs w:val="28"/>
        </w:rPr>
      </w:pPr>
      <w:r w:rsidRPr="00587973">
        <w:rPr>
          <w:color w:val="auto"/>
          <w:sz w:val="24"/>
          <w:szCs w:val="28"/>
        </w:rPr>
        <w:t>15.02.01.Монтаж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rPr>
          <w:rFonts w:eastAsia="Calibri"/>
          <w:color w:val="auto"/>
          <w:sz w:val="24"/>
          <w:szCs w:val="28"/>
          <w:lang w:eastAsia="en-US"/>
        </w:rPr>
      </w:pPr>
      <w:r w:rsidRPr="00587973">
        <w:rPr>
          <w:rFonts w:eastAsia="Calibri"/>
          <w:b/>
          <w:bCs/>
          <w:color w:val="auto"/>
          <w:sz w:val="24"/>
          <w:szCs w:val="28"/>
          <w:lang w:eastAsia="en-US"/>
        </w:rPr>
        <w:t>Место учебной дисциплины в структуре основной профессиональной образовательной программы</w:t>
      </w:r>
    </w:p>
    <w:p w:rsidR="00587973" w:rsidRPr="00587973" w:rsidRDefault="00587973" w:rsidP="00587973">
      <w:pPr>
        <w:spacing w:after="0" w:line="240" w:lineRule="auto"/>
        <w:ind w:left="-567" w:right="-568" w:firstLine="567"/>
        <w:jc w:val="center"/>
        <w:rPr>
          <w:color w:val="auto"/>
          <w:sz w:val="24"/>
          <w:szCs w:val="28"/>
        </w:rPr>
      </w:pPr>
      <w:r w:rsidRPr="00587973">
        <w:rPr>
          <w:b/>
          <w:bCs/>
          <w:color w:val="auto"/>
          <w:sz w:val="24"/>
          <w:szCs w:val="28"/>
        </w:rPr>
        <w:t>Учебная дисциплина «</w:t>
      </w:r>
      <w:r w:rsidRPr="00587973">
        <w:rPr>
          <w:color w:val="auto"/>
          <w:sz w:val="24"/>
          <w:szCs w:val="28"/>
        </w:rPr>
        <w:t>Техническая механика</w:t>
      </w:r>
      <w:r w:rsidRPr="00587973">
        <w:rPr>
          <w:b/>
          <w:bCs/>
          <w:color w:val="auto"/>
          <w:sz w:val="24"/>
          <w:szCs w:val="28"/>
        </w:rPr>
        <w:t>» входит в обще профессиональный цикл.</w:t>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bCs/>
          <w:color w:val="auto"/>
          <w:sz w:val="24"/>
          <w:szCs w:val="28"/>
          <w:lang w:eastAsia="en-US"/>
        </w:rPr>
        <w:t>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дисциплины обучающийся должен </w:t>
      </w:r>
      <w:r w:rsidRPr="00587973">
        <w:rPr>
          <w:rFonts w:eastAsia="Calibri"/>
          <w:b/>
          <w:color w:val="auto"/>
          <w:sz w:val="24"/>
          <w:szCs w:val="28"/>
          <w:lang w:eastAsia="en-US"/>
        </w:rPr>
        <w:t>уметь</w:t>
      </w:r>
      <w:r w:rsidRPr="00587973">
        <w:rPr>
          <w:rFonts w:eastAsia="Calibri"/>
          <w:color w:val="auto"/>
          <w:sz w:val="24"/>
          <w:szCs w:val="28"/>
          <w:lang w:eastAsia="en-US"/>
        </w:rPr>
        <w:t>:</w:t>
      </w:r>
    </w:p>
    <w:p w:rsidR="00587973" w:rsidRPr="00587973" w:rsidRDefault="00587973" w:rsidP="00AD45E6">
      <w:pPr>
        <w:numPr>
          <w:ilvl w:val="0"/>
          <w:numId w:val="75"/>
        </w:numPr>
        <w:spacing w:after="0" w:line="276" w:lineRule="auto"/>
        <w:ind w:left="-567" w:right="-568" w:firstLine="567"/>
        <w:contextualSpacing/>
        <w:jc w:val="left"/>
        <w:rPr>
          <w:rFonts w:eastAsia="Calibri"/>
          <w:bCs/>
          <w:color w:val="auto"/>
          <w:sz w:val="24"/>
          <w:szCs w:val="28"/>
          <w:lang w:eastAsia="en-US"/>
        </w:rPr>
      </w:pPr>
      <w:r w:rsidRPr="00587973">
        <w:rPr>
          <w:rFonts w:eastAsia="Calibri"/>
          <w:color w:val="auto"/>
          <w:sz w:val="24"/>
          <w:szCs w:val="28"/>
          <w:lang w:eastAsia="en-US"/>
        </w:rPr>
        <w:t xml:space="preserve">производить расчет на растяжение и сжатие, срез, смятие, кручение, изгиб; </w:t>
      </w:r>
    </w:p>
    <w:p w:rsidR="00587973" w:rsidRPr="00587973" w:rsidRDefault="00587973" w:rsidP="00AD45E6">
      <w:pPr>
        <w:numPr>
          <w:ilvl w:val="0"/>
          <w:numId w:val="75"/>
        </w:numPr>
        <w:spacing w:after="0" w:line="276" w:lineRule="auto"/>
        <w:ind w:left="-567" w:right="-568" w:firstLine="567"/>
        <w:contextualSpacing/>
        <w:jc w:val="left"/>
        <w:rPr>
          <w:rFonts w:eastAsia="Calibri"/>
          <w:bCs/>
          <w:color w:val="auto"/>
          <w:sz w:val="24"/>
          <w:szCs w:val="28"/>
          <w:lang w:eastAsia="en-US"/>
        </w:rPr>
      </w:pPr>
      <w:r w:rsidRPr="00587973">
        <w:rPr>
          <w:rFonts w:eastAsia="Calibri"/>
          <w:color w:val="auto"/>
          <w:sz w:val="24"/>
          <w:szCs w:val="28"/>
          <w:lang w:eastAsia="en-US"/>
        </w:rPr>
        <w:t>выбирать детали и узлы на основе анализа их свой</w:t>
      </w:r>
      <w:proofErr w:type="gramStart"/>
      <w:r w:rsidRPr="00587973">
        <w:rPr>
          <w:rFonts w:eastAsia="Calibri"/>
          <w:color w:val="auto"/>
          <w:sz w:val="24"/>
          <w:szCs w:val="28"/>
          <w:lang w:eastAsia="en-US"/>
        </w:rPr>
        <w:t>ств дл</w:t>
      </w:r>
      <w:proofErr w:type="gramEnd"/>
      <w:r w:rsidRPr="00587973">
        <w:rPr>
          <w:rFonts w:eastAsia="Calibri"/>
          <w:color w:val="auto"/>
          <w:sz w:val="24"/>
          <w:szCs w:val="28"/>
          <w:lang w:eastAsia="en-US"/>
        </w:rPr>
        <w:t>я конкретного применения.</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дисциплины обучающийся должен </w:t>
      </w:r>
      <w:r w:rsidRPr="00587973">
        <w:rPr>
          <w:rFonts w:eastAsia="Calibri"/>
          <w:b/>
          <w:color w:val="auto"/>
          <w:sz w:val="24"/>
          <w:szCs w:val="28"/>
          <w:lang w:eastAsia="en-US"/>
        </w:rPr>
        <w:t>знать</w:t>
      </w:r>
      <w:r w:rsidRPr="00587973">
        <w:rPr>
          <w:rFonts w:eastAsia="Calibri"/>
          <w:color w:val="auto"/>
          <w:sz w:val="24"/>
          <w:szCs w:val="28"/>
          <w:lang w:eastAsia="en-US"/>
        </w:rPr>
        <w:t>:</w:t>
      </w:r>
    </w:p>
    <w:p w:rsidR="00587973" w:rsidRPr="00587973" w:rsidRDefault="00587973" w:rsidP="00AD45E6">
      <w:pPr>
        <w:widowControl w:val="0"/>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color w:val="auto"/>
          <w:sz w:val="24"/>
          <w:szCs w:val="28"/>
          <w:lang w:eastAsia="en-US"/>
        </w:rPr>
        <w:t>основные понятия и аксиомы теоретической механики, законы равновесия и перемещения тел;</w:t>
      </w:r>
    </w:p>
    <w:p w:rsidR="00587973" w:rsidRPr="00587973" w:rsidRDefault="00587973" w:rsidP="00AD45E6">
      <w:pPr>
        <w:widowControl w:val="0"/>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color w:val="auto"/>
          <w:sz w:val="24"/>
          <w:szCs w:val="28"/>
          <w:lang w:eastAsia="en-US"/>
        </w:rPr>
        <w:t xml:space="preserve"> методики выполнения основных расчетов по теоретической механике, сопротивлению материалов и деталям машин;</w:t>
      </w:r>
    </w:p>
    <w:p w:rsidR="00587973" w:rsidRPr="00587973" w:rsidRDefault="00587973" w:rsidP="00AD45E6">
      <w:pPr>
        <w:widowControl w:val="0"/>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color w:val="auto"/>
          <w:sz w:val="24"/>
          <w:szCs w:val="28"/>
          <w:lang w:eastAsia="en-US"/>
        </w:rPr>
        <w:t xml:space="preserve"> основы проектирования деталей и сборочных единиц; основы конструирования.</w:t>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максимальной учебной нагрузки обучающегося 163 часа,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109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54 часа.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spacing w:after="0" w:line="240" w:lineRule="auto"/>
        <w:ind w:left="-567" w:right="-568" w:firstLine="567"/>
        <w:jc w:val="center"/>
        <w:rPr>
          <w:color w:val="auto"/>
          <w:sz w:val="24"/>
          <w:szCs w:val="28"/>
        </w:rPr>
      </w:pPr>
      <w:r w:rsidRPr="00587973">
        <w:rPr>
          <w:color w:val="auto"/>
          <w:sz w:val="24"/>
          <w:szCs w:val="28"/>
        </w:rPr>
        <w:t xml:space="preserve">Содержание рабочей программы учебной дисциплины полностью соответствует содержанию ФГОС СПО 15.02.01.Монтаж и техническая эксплуатация промышленного оборудования по отраслям, входящей в укрупненную группу15.00.00 Машиностроение  </w:t>
      </w:r>
      <w:r w:rsidRPr="00587973">
        <w:rPr>
          <w:b/>
          <w:bCs/>
          <w:color w:val="auto"/>
          <w:sz w:val="24"/>
          <w:szCs w:val="28"/>
        </w:rPr>
        <w:t>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259" w:lineRule="auto"/>
        <w:ind w:left="-567" w:right="-568" w:firstLine="567"/>
        <w:jc w:val="left"/>
        <w:rPr>
          <w:rFonts w:ascii="Calibri" w:eastAsia="Calibri" w:hAnsi="Calibri"/>
          <w:color w:val="FF0000"/>
          <w:sz w:val="20"/>
          <w:lang w:eastAsia="en-US"/>
        </w:rPr>
      </w:pPr>
      <w:r w:rsidRPr="00587973">
        <w:rPr>
          <w:rFonts w:ascii="Calibri" w:eastAsia="Calibri" w:hAnsi="Calibri"/>
          <w:color w:val="FF0000"/>
          <w:sz w:val="20"/>
          <w:lang w:eastAsia="en-US"/>
        </w:rPr>
        <w:br w:type="page"/>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Аннотация к рабочей программе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ОП.04 Материаловедение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568" w:firstLine="567"/>
        <w:rPr>
          <w:rFonts w:eastAsia="Calibri"/>
          <w:b/>
          <w:color w:val="auto"/>
          <w:sz w:val="24"/>
          <w:szCs w:val="28"/>
          <w:lang w:eastAsia="en-US"/>
        </w:rPr>
      </w:pPr>
    </w:p>
    <w:p w:rsidR="00587973" w:rsidRPr="00587973" w:rsidRDefault="00587973" w:rsidP="00587973">
      <w:pPr>
        <w:spacing w:after="0" w:line="276"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1. Область применения рабочей программы </w:t>
      </w:r>
    </w:p>
    <w:p w:rsidR="00587973" w:rsidRPr="00587973" w:rsidRDefault="00587973" w:rsidP="00587973">
      <w:pPr>
        <w:spacing w:after="0" w:line="276" w:lineRule="auto"/>
        <w:ind w:left="-567" w:right="-568" w:firstLine="567"/>
        <w:rPr>
          <w:rFonts w:eastAsia="Calibri"/>
          <w:color w:val="auto"/>
          <w:sz w:val="24"/>
          <w:szCs w:val="28"/>
          <w:lang w:eastAsia="en-US"/>
        </w:rPr>
      </w:pPr>
      <w:r w:rsidRPr="00587973">
        <w:rPr>
          <w:rFonts w:eastAsia="Calibri"/>
          <w:color w:val="auto"/>
          <w:sz w:val="24"/>
          <w:szCs w:val="28"/>
          <w:lang w:eastAsia="en-US"/>
        </w:rPr>
        <w:t>Рабочая программа учебной дисциплины является частью основной профессиональной образовательной программы (ОПОП) в соответствии с ФГОС СПО по специальности базовой и углублённой подготовки 15.02.01 Монтаж и техническая эксплуатация промышленного оборудования (по отраслям).</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2. Место учебной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Учебная дисциплина «Материаловедение» является </w:t>
      </w:r>
      <w:proofErr w:type="spellStart"/>
      <w:r w:rsidRPr="00587973">
        <w:rPr>
          <w:rFonts w:eastAsia="Calibri"/>
          <w:color w:val="auto"/>
          <w:sz w:val="24"/>
          <w:szCs w:val="28"/>
          <w:lang w:eastAsia="en-US"/>
        </w:rPr>
        <w:t>общепрофессиональной</w:t>
      </w:r>
      <w:proofErr w:type="spellEnd"/>
      <w:r w:rsidRPr="00587973">
        <w:rPr>
          <w:rFonts w:eastAsia="Calibri"/>
          <w:color w:val="auto"/>
          <w:sz w:val="24"/>
          <w:szCs w:val="28"/>
          <w:lang w:eastAsia="en-US"/>
        </w:rPr>
        <w:t xml:space="preserve"> дисциплиной и  входит  в профессиональный цикл. </w:t>
      </w:r>
    </w:p>
    <w:p w:rsidR="00587973" w:rsidRPr="00587973" w:rsidRDefault="00587973" w:rsidP="00587973">
      <w:pPr>
        <w:spacing w:after="0" w:line="276"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3. Цели и задачи учебной дисциплины – требования к результатам освоения учебной дисциплины: </w:t>
      </w:r>
    </w:p>
    <w:p w:rsidR="00587973" w:rsidRPr="00587973" w:rsidRDefault="00587973" w:rsidP="00587973">
      <w:pPr>
        <w:spacing w:after="0" w:line="276"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учебной дисциплины студент должен </w:t>
      </w:r>
      <w:r w:rsidRPr="00587973">
        <w:rPr>
          <w:rFonts w:eastAsia="Calibri"/>
          <w:b/>
          <w:color w:val="auto"/>
          <w:sz w:val="24"/>
          <w:szCs w:val="28"/>
          <w:lang w:eastAsia="en-US"/>
        </w:rPr>
        <w:t>уметь</w:t>
      </w:r>
      <w:r w:rsidRPr="00587973">
        <w:rPr>
          <w:rFonts w:eastAsia="Calibri"/>
          <w:color w:val="auto"/>
          <w:sz w:val="24"/>
          <w:szCs w:val="28"/>
          <w:lang w:eastAsia="en-US"/>
        </w:rPr>
        <w:t xml:space="preserve">: </w:t>
      </w:r>
    </w:p>
    <w:p w:rsidR="00587973" w:rsidRPr="00587973" w:rsidRDefault="00587973" w:rsidP="00AD45E6">
      <w:pPr>
        <w:widowControl w:val="0"/>
        <w:numPr>
          <w:ilvl w:val="0"/>
          <w:numId w:val="47"/>
        </w:numPr>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распознавать и классифицировать конструкционные и сырьевые материалы по внешнему виду, происхождению, свойствам; </w:t>
      </w:r>
    </w:p>
    <w:p w:rsidR="00587973" w:rsidRPr="00587973" w:rsidRDefault="00587973" w:rsidP="00AD45E6">
      <w:pPr>
        <w:widowControl w:val="0"/>
        <w:numPr>
          <w:ilvl w:val="0"/>
          <w:numId w:val="47"/>
        </w:numPr>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определять виды конструкционных материалов; </w:t>
      </w:r>
    </w:p>
    <w:p w:rsidR="00587973" w:rsidRPr="00587973" w:rsidRDefault="00587973" w:rsidP="00AD45E6">
      <w:pPr>
        <w:widowControl w:val="0"/>
        <w:numPr>
          <w:ilvl w:val="0"/>
          <w:numId w:val="47"/>
        </w:numPr>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выбирать материалы для конструкции по их назначению и условиям эксплуатации; </w:t>
      </w:r>
    </w:p>
    <w:p w:rsidR="00587973" w:rsidRPr="00587973" w:rsidRDefault="00587973" w:rsidP="00AD45E6">
      <w:pPr>
        <w:widowControl w:val="0"/>
        <w:numPr>
          <w:ilvl w:val="0"/>
          <w:numId w:val="47"/>
        </w:numPr>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проводить исследования и испытания материалов; </w:t>
      </w:r>
    </w:p>
    <w:p w:rsidR="00587973" w:rsidRPr="00587973" w:rsidRDefault="00587973" w:rsidP="00AD45E6">
      <w:pPr>
        <w:widowControl w:val="0"/>
        <w:numPr>
          <w:ilvl w:val="0"/>
          <w:numId w:val="47"/>
        </w:numPr>
        <w:shd w:val="clear" w:color="auto" w:fill="FFFFFF"/>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рассчитывать и назначать оптимальные режимы резанья;</w:t>
      </w:r>
    </w:p>
    <w:p w:rsidR="00587973" w:rsidRPr="00587973" w:rsidRDefault="00587973" w:rsidP="00587973">
      <w:pPr>
        <w:tabs>
          <w:tab w:val="left" w:pos="720"/>
        </w:tabs>
        <w:spacing w:after="0" w:line="259" w:lineRule="auto"/>
        <w:ind w:left="-567" w:right="-568" w:firstLine="567"/>
        <w:rPr>
          <w:rFonts w:eastAsia="Calibri"/>
          <w:b/>
          <w:color w:val="auto"/>
          <w:sz w:val="24"/>
          <w:szCs w:val="28"/>
          <w:lang w:eastAsia="en-US"/>
        </w:rPr>
      </w:pPr>
      <w:r w:rsidRPr="00587973">
        <w:rPr>
          <w:rFonts w:eastAsia="Calibri"/>
          <w:color w:val="auto"/>
          <w:sz w:val="24"/>
          <w:szCs w:val="28"/>
          <w:lang w:eastAsia="en-US"/>
        </w:rPr>
        <w:t xml:space="preserve">В результате освоения учебной дисциплины обучающийся должен </w:t>
      </w:r>
      <w:r w:rsidRPr="00587973">
        <w:rPr>
          <w:rFonts w:eastAsia="Calibri"/>
          <w:b/>
          <w:color w:val="auto"/>
          <w:sz w:val="24"/>
          <w:szCs w:val="28"/>
          <w:lang w:eastAsia="en-US"/>
        </w:rPr>
        <w:t>знать:</w:t>
      </w:r>
    </w:p>
    <w:p w:rsidR="00587973" w:rsidRPr="00587973" w:rsidRDefault="00587973" w:rsidP="00AD45E6">
      <w:pPr>
        <w:widowControl w:val="0"/>
        <w:numPr>
          <w:ilvl w:val="0"/>
          <w:numId w:val="48"/>
        </w:numPr>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закономерности процессов кристаллизации и структурообразования металлов и сплавов, основы их термообработки, способы защиты металлов от коррозии; </w:t>
      </w:r>
    </w:p>
    <w:p w:rsidR="00587973" w:rsidRPr="00587973" w:rsidRDefault="00587973" w:rsidP="00AD45E6">
      <w:pPr>
        <w:widowControl w:val="0"/>
        <w:numPr>
          <w:ilvl w:val="0"/>
          <w:numId w:val="48"/>
        </w:numPr>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классификацию и способы получения композиционных материалов; </w:t>
      </w:r>
    </w:p>
    <w:p w:rsidR="00587973" w:rsidRPr="00587973" w:rsidRDefault="00587973" w:rsidP="00AD45E6">
      <w:pPr>
        <w:widowControl w:val="0"/>
        <w:numPr>
          <w:ilvl w:val="0"/>
          <w:numId w:val="48"/>
        </w:numPr>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принципы выбора конструкционных материалов для применения </w:t>
      </w:r>
      <w:proofErr w:type="spellStart"/>
      <w:r w:rsidRPr="00587973">
        <w:rPr>
          <w:rFonts w:eastAsia="Calibri"/>
          <w:color w:val="auto"/>
          <w:sz w:val="24"/>
          <w:szCs w:val="28"/>
          <w:lang w:eastAsia="en-US"/>
        </w:rPr>
        <w:t>впроизводстве</w:t>
      </w:r>
      <w:proofErr w:type="spellEnd"/>
      <w:r w:rsidRPr="00587973">
        <w:rPr>
          <w:rFonts w:eastAsia="Calibri"/>
          <w:color w:val="auto"/>
          <w:sz w:val="24"/>
          <w:szCs w:val="28"/>
          <w:lang w:eastAsia="en-US"/>
        </w:rPr>
        <w:t xml:space="preserve">; </w:t>
      </w:r>
    </w:p>
    <w:p w:rsidR="00587973" w:rsidRPr="00587973" w:rsidRDefault="00587973" w:rsidP="00AD45E6">
      <w:pPr>
        <w:widowControl w:val="0"/>
        <w:numPr>
          <w:ilvl w:val="0"/>
          <w:numId w:val="48"/>
        </w:numPr>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строение и свойства металлов, методы их исследования; </w:t>
      </w:r>
    </w:p>
    <w:p w:rsidR="00587973" w:rsidRPr="00587973" w:rsidRDefault="00587973" w:rsidP="00AD45E6">
      <w:pPr>
        <w:widowControl w:val="0"/>
        <w:numPr>
          <w:ilvl w:val="0"/>
          <w:numId w:val="48"/>
        </w:numPr>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классификацию материалов, металлов и сплавов, их области применения; </w:t>
      </w:r>
    </w:p>
    <w:p w:rsidR="00587973" w:rsidRPr="00587973" w:rsidRDefault="00587973" w:rsidP="00AD45E6">
      <w:pPr>
        <w:widowControl w:val="0"/>
        <w:numPr>
          <w:ilvl w:val="0"/>
          <w:numId w:val="48"/>
        </w:numPr>
        <w:shd w:val="clear" w:color="auto" w:fill="FFFFFF"/>
        <w:autoSpaceDE w:val="0"/>
        <w:autoSpaceDN w:val="0"/>
        <w:adjustRightInd w:val="0"/>
        <w:spacing w:after="0" w:line="276" w:lineRule="auto"/>
        <w:ind w:left="-567" w:right="-568" w:firstLine="567"/>
        <w:contextualSpacing/>
        <w:jc w:val="left"/>
        <w:rPr>
          <w:rFonts w:eastAsia="Calibri"/>
          <w:color w:val="auto"/>
          <w:sz w:val="24"/>
          <w:szCs w:val="28"/>
          <w:lang w:eastAsia="en-US"/>
        </w:rPr>
      </w:pPr>
      <w:r w:rsidRPr="00587973">
        <w:rPr>
          <w:rFonts w:eastAsia="Calibri"/>
          <w:color w:val="auto"/>
          <w:spacing w:val="-1"/>
          <w:sz w:val="24"/>
          <w:szCs w:val="28"/>
          <w:lang w:eastAsia="en-US"/>
        </w:rPr>
        <w:t>методику расчета и назначения режимов резания для различных видов работ.</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b/>
          <w:color w:val="auto"/>
          <w:sz w:val="24"/>
          <w:szCs w:val="28"/>
          <w:lang w:eastAsia="en-US"/>
        </w:rPr>
        <w:t>4. Количество часов на освоение рабочей программы учебной дисциплины: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максимальной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77 часов, в том числе:</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51 час;</w:t>
      </w:r>
    </w:p>
    <w:p w:rsidR="00587973" w:rsidRPr="00587973" w:rsidRDefault="00587973" w:rsidP="00587973">
      <w:pPr>
        <w:tabs>
          <w:tab w:val="left" w:pos="6630"/>
        </w:tabs>
        <w:spacing w:after="0" w:line="259"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26 часов.</w:t>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–структура и содержание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учебной дисциплины;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учебной дисциплины полностью соответствует содержанию ФГОС СПО  специальности 15.02.01 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rPr>
          <w:rFonts w:eastAsia="Calibri"/>
          <w:color w:val="auto"/>
          <w:sz w:val="24"/>
          <w:szCs w:val="28"/>
          <w:lang w:eastAsia="en-US"/>
        </w:rPr>
      </w:pP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color w:val="auto"/>
          <w:sz w:val="22"/>
          <w:szCs w:val="24"/>
          <w:lang w:eastAsia="en-US"/>
        </w:rPr>
        <w:br w:type="page"/>
      </w:r>
      <w:r w:rsidRPr="00587973">
        <w:rPr>
          <w:rFonts w:eastAsia="Calibri"/>
          <w:b/>
          <w:color w:val="auto"/>
          <w:sz w:val="24"/>
          <w:szCs w:val="28"/>
          <w:lang w:eastAsia="en-US"/>
        </w:rPr>
        <w:lastRenderedPageBreak/>
        <w:t>Аннотация к рабочей программе учебной дисциплины</w:t>
      </w:r>
    </w:p>
    <w:p w:rsidR="00587973" w:rsidRPr="00587973" w:rsidRDefault="00587973" w:rsidP="00587973">
      <w:pPr>
        <w:spacing w:after="0" w:line="24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ОП.05Метрология, стандартизация и сертификация</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Рабочая программа учебной дисциплины является частью основной профессиональной образовательной программы (ОПОП) в соответствии с ФГОС СПО по специальности базовой и углублённой подготовки 15.02.01 Монтаж и техническая эксплуатация промышленного оборудования (по отраслям).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2. Место учебной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Учебная дисциплина «Метрология, стандартизация и сертификация» является </w:t>
      </w:r>
      <w:proofErr w:type="spellStart"/>
      <w:r w:rsidRPr="00587973">
        <w:rPr>
          <w:rFonts w:eastAsia="Calibri"/>
          <w:color w:val="auto"/>
          <w:sz w:val="24"/>
          <w:szCs w:val="28"/>
          <w:lang w:eastAsia="en-US"/>
        </w:rPr>
        <w:t>общепрофессиональной</w:t>
      </w:r>
      <w:proofErr w:type="spellEnd"/>
      <w:r w:rsidRPr="00587973">
        <w:rPr>
          <w:rFonts w:eastAsia="Calibri"/>
          <w:color w:val="auto"/>
          <w:sz w:val="24"/>
          <w:szCs w:val="28"/>
          <w:lang w:eastAsia="en-US"/>
        </w:rPr>
        <w:t xml:space="preserve"> дисциплиной и  входит  в профессиональный цикл.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3. Цели и задачи учебной дисциплины – требования к результатам освоения учебной дисциплины: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учебной дисциплины студент должен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b/>
          <w:color w:val="auto"/>
          <w:sz w:val="24"/>
          <w:szCs w:val="28"/>
          <w:lang w:eastAsia="en-US"/>
        </w:rPr>
        <w:t>уметь</w:t>
      </w:r>
      <w:r w:rsidRPr="00587973">
        <w:rPr>
          <w:rFonts w:eastAsia="Calibri"/>
          <w:color w:val="auto"/>
          <w:sz w:val="24"/>
          <w:szCs w:val="28"/>
          <w:lang w:eastAsia="en-US"/>
        </w:rPr>
        <w:t xml:space="preserve">: </w:t>
      </w:r>
    </w:p>
    <w:p w:rsidR="00587973" w:rsidRPr="00587973" w:rsidRDefault="00587973" w:rsidP="00AD45E6">
      <w:pPr>
        <w:numPr>
          <w:ilvl w:val="0"/>
          <w:numId w:val="53"/>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оформлять технологическую и техническую документацию </w:t>
      </w:r>
      <w:proofErr w:type="spellStart"/>
      <w:r w:rsidRPr="00587973">
        <w:rPr>
          <w:rFonts w:eastAsia="Calibri"/>
          <w:color w:val="auto"/>
          <w:sz w:val="24"/>
          <w:szCs w:val="28"/>
          <w:lang w:eastAsia="en-US"/>
        </w:rPr>
        <w:t>всоответствии</w:t>
      </w:r>
      <w:proofErr w:type="spellEnd"/>
      <w:r w:rsidRPr="00587973">
        <w:rPr>
          <w:rFonts w:eastAsia="Calibri"/>
          <w:color w:val="auto"/>
          <w:sz w:val="24"/>
          <w:szCs w:val="28"/>
          <w:lang w:eastAsia="en-US"/>
        </w:rPr>
        <w:t xml:space="preserve"> с действующей нормативной базой на основе использования основных положений метрологии, стандартизации и сертификации </w:t>
      </w:r>
      <w:proofErr w:type="spellStart"/>
      <w:r w:rsidRPr="00587973">
        <w:rPr>
          <w:rFonts w:eastAsia="Calibri"/>
          <w:color w:val="auto"/>
          <w:sz w:val="24"/>
          <w:szCs w:val="28"/>
          <w:lang w:eastAsia="en-US"/>
        </w:rPr>
        <w:t>впроизводственной</w:t>
      </w:r>
      <w:proofErr w:type="spellEnd"/>
      <w:r w:rsidRPr="00587973">
        <w:rPr>
          <w:rFonts w:eastAsia="Calibri"/>
          <w:color w:val="auto"/>
          <w:sz w:val="24"/>
          <w:szCs w:val="28"/>
          <w:lang w:eastAsia="en-US"/>
        </w:rPr>
        <w:t xml:space="preserve"> деятельности; </w:t>
      </w:r>
    </w:p>
    <w:p w:rsidR="00587973" w:rsidRPr="00587973" w:rsidRDefault="00587973" w:rsidP="00AD45E6">
      <w:pPr>
        <w:numPr>
          <w:ilvl w:val="0"/>
          <w:numId w:val="53"/>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применять документацию систем качества; </w:t>
      </w:r>
    </w:p>
    <w:p w:rsidR="00587973" w:rsidRPr="00587973" w:rsidRDefault="00587973" w:rsidP="00AD45E6">
      <w:pPr>
        <w:numPr>
          <w:ilvl w:val="0"/>
          <w:numId w:val="53"/>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применять требования нормативных документов к основным видам продукции (услуг) и процессов;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b/>
          <w:color w:val="auto"/>
          <w:sz w:val="24"/>
          <w:szCs w:val="28"/>
          <w:lang w:eastAsia="en-US"/>
        </w:rPr>
        <w:t>знать</w:t>
      </w:r>
      <w:r w:rsidRPr="00587973">
        <w:rPr>
          <w:rFonts w:eastAsia="Calibri"/>
          <w:color w:val="auto"/>
          <w:sz w:val="24"/>
          <w:szCs w:val="28"/>
          <w:lang w:eastAsia="en-US"/>
        </w:rPr>
        <w:t xml:space="preserve">: </w:t>
      </w:r>
    </w:p>
    <w:p w:rsidR="00587973" w:rsidRPr="00587973" w:rsidRDefault="00587973" w:rsidP="00AD45E6">
      <w:pPr>
        <w:numPr>
          <w:ilvl w:val="0"/>
          <w:numId w:val="54"/>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документацию систем качества; </w:t>
      </w:r>
    </w:p>
    <w:p w:rsidR="00587973" w:rsidRPr="00587973" w:rsidRDefault="00587973" w:rsidP="00AD45E6">
      <w:pPr>
        <w:numPr>
          <w:ilvl w:val="0"/>
          <w:numId w:val="54"/>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единство терминологии, единиц измерения с действующими стандартами и международной системой единиц СИ в учебных дисциплинах; </w:t>
      </w:r>
    </w:p>
    <w:p w:rsidR="00587973" w:rsidRPr="00587973" w:rsidRDefault="00587973" w:rsidP="00AD45E6">
      <w:pPr>
        <w:numPr>
          <w:ilvl w:val="0"/>
          <w:numId w:val="54"/>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основные положения систем (комплексов) общетехнических и организационно-методических стандартов; </w:t>
      </w:r>
    </w:p>
    <w:p w:rsidR="00587973" w:rsidRPr="00587973" w:rsidRDefault="00587973" w:rsidP="00AD45E6">
      <w:pPr>
        <w:numPr>
          <w:ilvl w:val="0"/>
          <w:numId w:val="54"/>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основные понятия и определения метрологии, стандартизации и сертификации;</w:t>
      </w:r>
    </w:p>
    <w:p w:rsidR="00587973" w:rsidRPr="00587973" w:rsidRDefault="00587973" w:rsidP="00AD45E6">
      <w:pPr>
        <w:numPr>
          <w:ilvl w:val="0"/>
          <w:numId w:val="54"/>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основы повышения качества продукции.</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b/>
          <w:color w:val="auto"/>
          <w:sz w:val="24"/>
          <w:szCs w:val="28"/>
          <w:lang w:eastAsia="en-US"/>
        </w:rPr>
        <w:t>4. Количество часов на освоение рабочей программы учебной дисциплины: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максимальной учебной нагрузки обучающегося 54 часа, в том числе:</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36 часов;</w:t>
      </w:r>
    </w:p>
    <w:p w:rsidR="00587973" w:rsidRPr="00587973" w:rsidRDefault="00587973" w:rsidP="00587973">
      <w:pPr>
        <w:tabs>
          <w:tab w:val="left" w:pos="6630"/>
        </w:tabs>
        <w:spacing w:after="0" w:line="259"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18 часов.</w:t>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–структура и содержание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учебной дисциплины;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учебной дисциплины полностью соответствует содержанию ФГОС СПО  специальности 15.02.01 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eastAsia="Calibri"/>
          <w:color w:val="auto"/>
          <w:sz w:val="22"/>
          <w:szCs w:val="24"/>
          <w:lang w:eastAsia="en-US"/>
        </w:rPr>
      </w:pPr>
    </w:p>
    <w:p w:rsidR="00587973" w:rsidRPr="00587973" w:rsidRDefault="00587973" w:rsidP="00587973">
      <w:pPr>
        <w:spacing w:after="0" w:line="259" w:lineRule="auto"/>
        <w:ind w:left="-567" w:right="-568" w:firstLine="567"/>
        <w:jc w:val="left"/>
        <w:rPr>
          <w:rFonts w:eastAsia="Calibri"/>
          <w:b/>
          <w:color w:val="auto"/>
          <w:sz w:val="24"/>
          <w:szCs w:val="28"/>
          <w:lang w:eastAsia="en-US"/>
        </w:rPr>
      </w:pPr>
      <w:r w:rsidRPr="00587973">
        <w:rPr>
          <w:rFonts w:eastAsia="Calibri"/>
          <w:b/>
          <w:color w:val="auto"/>
          <w:sz w:val="24"/>
          <w:szCs w:val="28"/>
          <w:lang w:eastAsia="en-US"/>
        </w:rPr>
        <w:br w:type="page"/>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Аннотация к рабочей программе учебной дисциплины</w:t>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ОП.06 Процессы формообразования и инструменты</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Рабочая программа учебной дисциплины является частью основной профессиональной образовательной программы (ОПОП) в соответствии </w:t>
      </w:r>
      <w:proofErr w:type="spellStart"/>
      <w:r w:rsidRPr="00587973">
        <w:rPr>
          <w:rFonts w:eastAsia="Calibri"/>
          <w:color w:val="auto"/>
          <w:sz w:val="24"/>
          <w:szCs w:val="28"/>
          <w:lang w:eastAsia="en-US"/>
        </w:rPr>
        <w:t>сФГОС</w:t>
      </w:r>
      <w:proofErr w:type="spellEnd"/>
      <w:r w:rsidRPr="00587973">
        <w:rPr>
          <w:rFonts w:eastAsia="Calibri"/>
          <w:color w:val="auto"/>
          <w:sz w:val="24"/>
          <w:szCs w:val="28"/>
          <w:lang w:eastAsia="en-US"/>
        </w:rPr>
        <w:t xml:space="preserve"> СПО по </w:t>
      </w:r>
      <w:proofErr w:type="spellStart"/>
      <w:r w:rsidRPr="00587973">
        <w:rPr>
          <w:rFonts w:eastAsia="Calibri"/>
          <w:color w:val="auto"/>
          <w:sz w:val="24"/>
          <w:szCs w:val="28"/>
          <w:lang w:eastAsia="en-US"/>
        </w:rPr>
        <w:t>специальностибазовой</w:t>
      </w:r>
      <w:proofErr w:type="spellEnd"/>
      <w:r w:rsidRPr="00587973">
        <w:rPr>
          <w:rFonts w:eastAsia="Calibri"/>
          <w:color w:val="auto"/>
          <w:sz w:val="24"/>
          <w:szCs w:val="28"/>
          <w:lang w:eastAsia="en-US"/>
        </w:rPr>
        <w:t xml:space="preserve"> и углублённой подготовки 15.02.01 Монтаж и техническая эксплуатация промышленного оборудования (по отраслям).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2. Место учебной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Учебная дисциплина «Процессы формообразования и инструменты» является </w:t>
      </w:r>
      <w:proofErr w:type="spellStart"/>
      <w:r w:rsidRPr="00587973">
        <w:rPr>
          <w:rFonts w:eastAsia="Calibri"/>
          <w:color w:val="auto"/>
          <w:sz w:val="24"/>
          <w:szCs w:val="28"/>
          <w:lang w:eastAsia="en-US"/>
        </w:rPr>
        <w:t>общепрофессиональной</w:t>
      </w:r>
      <w:proofErr w:type="spellEnd"/>
      <w:r w:rsidRPr="00587973">
        <w:rPr>
          <w:rFonts w:eastAsia="Calibri"/>
          <w:color w:val="auto"/>
          <w:sz w:val="24"/>
          <w:szCs w:val="28"/>
          <w:lang w:eastAsia="en-US"/>
        </w:rPr>
        <w:t xml:space="preserve"> дисциплиной и  входит  в профессиональный цикл.</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b/>
          <w:color w:val="auto"/>
          <w:sz w:val="24"/>
          <w:szCs w:val="28"/>
          <w:lang w:eastAsia="en-US"/>
        </w:rPr>
        <w:t>3 Цели и задачи учебной дисциплины – требования к результатам освоения учебной дисциплины:</w:t>
      </w:r>
    </w:p>
    <w:p w:rsidR="00587973" w:rsidRPr="00587973" w:rsidRDefault="00587973" w:rsidP="00587973">
      <w:pPr>
        <w:tabs>
          <w:tab w:val="left" w:pos="720"/>
        </w:tabs>
        <w:spacing w:after="0" w:line="259" w:lineRule="auto"/>
        <w:ind w:left="-567" w:right="-568" w:firstLine="567"/>
        <w:rPr>
          <w:rFonts w:eastAsia="Calibri"/>
          <w:b/>
          <w:color w:val="auto"/>
          <w:sz w:val="24"/>
          <w:szCs w:val="28"/>
          <w:lang w:eastAsia="en-US"/>
        </w:rPr>
      </w:pPr>
      <w:r w:rsidRPr="00587973">
        <w:rPr>
          <w:rFonts w:eastAsia="Calibri"/>
          <w:color w:val="auto"/>
          <w:sz w:val="24"/>
          <w:szCs w:val="28"/>
          <w:lang w:eastAsia="en-US"/>
        </w:rPr>
        <w:t xml:space="preserve">В результате освоения учебной дисциплины обучающийся должен </w:t>
      </w:r>
      <w:r w:rsidRPr="00587973">
        <w:rPr>
          <w:rFonts w:eastAsia="Calibri"/>
          <w:b/>
          <w:color w:val="auto"/>
          <w:sz w:val="24"/>
          <w:szCs w:val="28"/>
          <w:lang w:eastAsia="en-US"/>
        </w:rPr>
        <w:t>знать:</w:t>
      </w:r>
    </w:p>
    <w:p w:rsidR="00587973" w:rsidRPr="00587973" w:rsidRDefault="00587973" w:rsidP="00AD45E6">
      <w:pPr>
        <w:numPr>
          <w:ilvl w:val="0"/>
          <w:numId w:val="4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классификацию и область применения режущего инструмента; </w:t>
      </w:r>
    </w:p>
    <w:p w:rsidR="00587973" w:rsidRPr="00587973" w:rsidRDefault="00587973" w:rsidP="00AD45E6">
      <w:pPr>
        <w:numPr>
          <w:ilvl w:val="0"/>
          <w:numId w:val="4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методику и последовательность расчетов режимов резания.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color w:val="auto"/>
          <w:sz w:val="24"/>
          <w:szCs w:val="28"/>
          <w:lang w:eastAsia="en-US"/>
        </w:rPr>
        <w:t xml:space="preserve">В результате освоения учебной дисциплины обучающийся должен </w:t>
      </w:r>
      <w:r w:rsidRPr="00587973">
        <w:rPr>
          <w:rFonts w:eastAsia="Calibri"/>
          <w:b/>
          <w:color w:val="auto"/>
          <w:sz w:val="24"/>
          <w:szCs w:val="28"/>
          <w:lang w:eastAsia="en-US"/>
        </w:rPr>
        <w:t>уметь:</w:t>
      </w:r>
    </w:p>
    <w:p w:rsidR="00587973" w:rsidRPr="00587973" w:rsidRDefault="00587973" w:rsidP="00AD45E6">
      <w:pPr>
        <w:numPr>
          <w:ilvl w:val="0"/>
          <w:numId w:val="5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выбирать режущий инструмент и назначать режимы резания в зависимости от условий обработки; </w:t>
      </w:r>
    </w:p>
    <w:p w:rsidR="00587973" w:rsidRPr="00587973" w:rsidRDefault="00587973" w:rsidP="00AD45E6">
      <w:pPr>
        <w:numPr>
          <w:ilvl w:val="0"/>
          <w:numId w:val="5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рассчитывать режимы резания при различных видах обработки.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b/>
          <w:color w:val="auto"/>
          <w:sz w:val="24"/>
          <w:szCs w:val="28"/>
          <w:lang w:eastAsia="en-US"/>
        </w:rPr>
        <w:t>4. Количество часов на освоение рабочей программы учебной дисциплины: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максимальной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78 часов, в том числе:</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обязательной аудиторной учебной нагрузки обучающегося 52 часа;</w:t>
      </w:r>
    </w:p>
    <w:p w:rsidR="00587973" w:rsidRPr="00587973" w:rsidRDefault="00587973" w:rsidP="00587973">
      <w:pPr>
        <w:spacing w:after="0" w:line="259"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26 часов.</w:t>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–структура и содержание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учебной дисциплины;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учебной дисциплины полностью соответствует содержанию ФГОС СПО  специальности 15.02.01 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p>
    <w:p w:rsidR="00587973" w:rsidRPr="00587973" w:rsidRDefault="00587973" w:rsidP="00587973">
      <w:pPr>
        <w:spacing w:after="0" w:line="259" w:lineRule="auto"/>
        <w:ind w:left="-567" w:right="-568" w:firstLine="567"/>
        <w:jc w:val="left"/>
        <w:rPr>
          <w:rFonts w:eastAsia="Calibri"/>
          <w:color w:val="auto"/>
          <w:sz w:val="22"/>
          <w:szCs w:val="24"/>
          <w:lang w:eastAsia="en-US"/>
        </w:rPr>
      </w:pPr>
      <w:r w:rsidRPr="00587973">
        <w:rPr>
          <w:rFonts w:eastAsia="Calibri"/>
          <w:color w:val="auto"/>
          <w:sz w:val="22"/>
          <w:szCs w:val="24"/>
          <w:lang w:eastAsia="en-US"/>
        </w:rPr>
        <w:br w:type="page"/>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Аннотация к рабочей программе учебной дисциплины</w:t>
      </w:r>
    </w:p>
    <w:p w:rsidR="00587973" w:rsidRPr="00587973" w:rsidRDefault="00587973" w:rsidP="00587973">
      <w:pPr>
        <w:spacing w:after="0" w:line="24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ОП.07 Технологическое оборудование</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Рабочая программа учебной дисциплины является частью основной профессиональной образовательной программы (ОПОП) в соответствии с ФГОС СПО по специальности базовой и углублённой подготовки 15.02.01 Монтаж и техническая эксплуатация промышленного оборудования (по отраслям).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2. Место учебной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Учебная дисциплина «Технологическое оборудование» является </w:t>
      </w:r>
      <w:proofErr w:type="spellStart"/>
      <w:r w:rsidRPr="00587973">
        <w:rPr>
          <w:rFonts w:eastAsia="Calibri"/>
          <w:color w:val="auto"/>
          <w:sz w:val="24"/>
          <w:szCs w:val="28"/>
          <w:lang w:eastAsia="en-US"/>
        </w:rPr>
        <w:t>общепрофессиональной</w:t>
      </w:r>
      <w:proofErr w:type="spellEnd"/>
      <w:r w:rsidRPr="00587973">
        <w:rPr>
          <w:rFonts w:eastAsia="Calibri"/>
          <w:color w:val="auto"/>
          <w:sz w:val="24"/>
          <w:szCs w:val="28"/>
          <w:lang w:eastAsia="en-US"/>
        </w:rPr>
        <w:t xml:space="preserve"> дисциплиной и  входит  в профессиональный цикл. </w:t>
      </w: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b/>
          <w:color w:val="auto"/>
          <w:sz w:val="24"/>
          <w:szCs w:val="28"/>
          <w:lang w:eastAsia="en-US"/>
        </w:rPr>
        <w:t>3 Цели и задачи учебной дисциплины – требования к результатам освоения учебной дисциплины</w:t>
      </w:r>
    </w:p>
    <w:p w:rsidR="00587973" w:rsidRPr="00587973" w:rsidRDefault="00587973" w:rsidP="00587973">
      <w:pPr>
        <w:tabs>
          <w:tab w:val="left" w:pos="720"/>
        </w:tabs>
        <w:spacing w:after="0" w:line="259" w:lineRule="auto"/>
        <w:ind w:left="-567" w:right="-568" w:firstLine="567"/>
        <w:rPr>
          <w:rFonts w:eastAsia="Calibri"/>
          <w:b/>
          <w:color w:val="auto"/>
          <w:sz w:val="24"/>
          <w:szCs w:val="28"/>
          <w:lang w:eastAsia="en-US"/>
        </w:rPr>
      </w:pPr>
      <w:r w:rsidRPr="00587973">
        <w:rPr>
          <w:rFonts w:eastAsia="Calibri"/>
          <w:color w:val="auto"/>
          <w:sz w:val="24"/>
          <w:szCs w:val="28"/>
          <w:lang w:eastAsia="en-US"/>
        </w:rPr>
        <w:t xml:space="preserve">В результате освоения учебной дисциплины обучающийся должен </w:t>
      </w:r>
      <w:r w:rsidRPr="00587973">
        <w:rPr>
          <w:rFonts w:eastAsia="Calibri"/>
          <w:b/>
          <w:color w:val="auto"/>
          <w:sz w:val="24"/>
          <w:szCs w:val="28"/>
          <w:lang w:eastAsia="en-US"/>
        </w:rPr>
        <w:t>знать:</w:t>
      </w:r>
    </w:p>
    <w:p w:rsidR="00587973" w:rsidRPr="00587973" w:rsidRDefault="00587973" w:rsidP="00AD45E6">
      <w:pPr>
        <w:numPr>
          <w:ilvl w:val="0"/>
          <w:numId w:val="5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назначение, область применения, устройство, принципы работы оборудования; </w:t>
      </w:r>
    </w:p>
    <w:p w:rsidR="00587973" w:rsidRPr="00587973" w:rsidRDefault="00587973" w:rsidP="00AD45E6">
      <w:pPr>
        <w:numPr>
          <w:ilvl w:val="0"/>
          <w:numId w:val="5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технические характеристики и технологические возможности промышленного оборудования;</w:t>
      </w:r>
    </w:p>
    <w:p w:rsidR="00587973" w:rsidRPr="00587973" w:rsidRDefault="00587973" w:rsidP="00AD45E6">
      <w:pPr>
        <w:numPr>
          <w:ilvl w:val="0"/>
          <w:numId w:val="5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нормы допустимых нагрузок оборудования, в процессе эксплуатации. </w:t>
      </w:r>
    </w:p>
    <w:p w:rsidR="00587973" w:rsidRPr="00587973" w:rsidRDefault="00587973" w:rsidP="00587973">
      <w:pPr>
        <w:spacing w:after="0" w:line="259" w:lineRule="auto"/>
        <w:ind w:left="-567" w:right="-568" w:firstLine="567"/>
        <w:contextualSpacing/>
        <w:jc w:val="left"/>
        <w:rPr>
          <w:rFonts w:eastAsia="Calibri"/>
          <w:b/>
          <w:color w:val="auto"/>
          <w:sz w:val="24"/>
          <w:szCs w:val="28"/>
          <w:lang w:eastAsia="en-US"/>
        </w:rPr>
      </w:pPr>
      <w:r w:rsidRPr="00587973">
        <w:rPr>
          <w:rFonts w:eastAsia="Calibri"/>
          <w:color w:val="auto"/>
          <w:sz w:val="24"/>
          <w:szCs w:val="28"/>
          <w:lang w:eastAsia="en-US"/>
        </w:rPr>
        <w:t xml:space="preserve">В результате освоения учебной дисциплины обучающийся должен </w:t>
      </w:r>
      <w:r w:rsidRPr="00587973">
        <w:rPr>
          <w:rFonts w:eastAsia="Calibri"/>
          <w:b/>
          <w:color w:val="auto"/>
          <w:sz w:val="24"/>
          <w:szCs w:val="28"/>
          <w:lang w:eastAsia="en-US"/>
        </w:rPr>
        <w:t>уметь:</w:t>
      </w:r>
    </w:p>
    <w:p w:rsidR="00587973" w:rsidRPr="00587973" w:rsidRDefault="00587973" w:rsidP="00AD45E6">
      <w:pPr>
        <w:numPr>
          <w:ilvl w:val="0"/>
          <w:numId w:val="5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читать кинематические схемы; </w:t>
      </w:r>
    </w:p>
    <w:p w:rsidR="00587973" w:rsidRPr="00587973" w:rsidRDefault="00587973" w:rsidP="00AD45E6">
      <w:pPr>
        <w:numPr>
          <w:ilvl w:val="0"/>
          <w:numId w:val="5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определять параметры работы оборудования и его технические возможности</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b/>
          <w:color w:val="auto"/>
          <w:sz w:val="24"/>
          <w:szCs w:val="28"/>
          <w:lang w:eastAsia="en-US"/>
        </w:rPr>
        <w:t>4. Количество часов на освоение рабочей программы учебной дисциплины: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максимальной учебной нагрузки обучающегося 252 часа, в том числе:</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168 часов;</w:t>
      </w:r>
    </w:p>
    <w:p w:rsidR="00587973" w:rsidRPr="00587973" w:rsidRDefault="00587973" w:rsidP="00587973">
      <w:pPr>
        <w:tabs>
          <w:tab w:val="left" w:pos="6630"/>
        </w:tabs>
        <w:spacing w:after="0" w:line="259"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84 часа.</w:t>
      </w:r>
      <w:r w:rsidRPr="00587973">
        <w:rPr>
          <w:rFonts w:eastAsia="Calibri"/>
          <w:color w:val="auto"/>
          <w:sz w:val="24"/>
          <w:szCs w:val="28"/>
          <w:lang w:eastAsia="en-US"/>
        </w:rPr>
        <w:tab/>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–структура и содержание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учебной дисциплины; </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учебной дисциплины полностью соответствует содержанию ФГОС СПО  специальности15.02.01 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widowControl w:val="0"/>
        <w:spacing w:after="0" w:line="259" w:lineRule="auto"/>
        <w:ind w:left="-567" w:right="-568" w:firstLine="567"/>
        <w:rPr>
          <w:rFonts w:ascii="Calibri" w:eastAsia="Calibri" w:hAnsi="Calibri"/>
          <w:color w:val="auto"/>
          <w:sz w:val="20"/>
          <w:lang w:eastAsia="en-US"/>
        </w:rPr>
      </w:pPr>
    </w:p>
    <w:p w:rsidR="00587973" w:rsidRPr="00587973" w:rsidRDefault="00587973" w:rsidP="00587973">
      <w:pPr>
        <w:spacing w:after="0" w:line="276" w:lineRule="auto"/>
        <w:ind w:left="-567" w:right="-568" w:firstLine="567"/>
        <w:jc w:val="left"/>
        <w:rPr>
          <w:rFonts w:eastAsia="Calibri"/>
          <w:color w:val="FF0000"/>
          <w:sz w:val="22"/>
          <w:szCs w:val="24"/>
          <w:lang w:eastAsia="en-US"/>
        </w:rPr>
      </w:pPr>
      <w:r w:rsidRPr="00587973">
        <w:rPr>
          <w:rFonts w:eastAsia="Calibri"/>
          <w:color w:val="FF0000"/>
          <w:sz w:val="22"/>
          <w:szCs w:val="24"/>
          <w:lang w:eastAsia="en-US"/>
        </w:rPr>
        <w:br w:type="page"/>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учебной дисциплины </w:t>
      </w:r>
    </w:p>
    <w:p w:rsidR="00587973" w:rsidRPr="00587973" w:rsidRDefault="00587973" w:rsidP="00587973">
      <w:pPr>
        <w:tabs>
          <w:tab w:val="left" w:pos="2550"/>
        </w:tabs>
        <w:spacing w:after="0" w:line="360" w:lineRule="auto"/>
        <w:ind w:left="-567" w:right="-568" w:firstLine="567"/>
        <w:jc w:val="left"/>
        <w:rPr>
          <w:rFonts w:eastAsia="Calibri"/>
          <w:b/>
          <w:color w:val="auto"/>
          <w:sz w:val="24"/>
          <w:szCs w:val="28"/>
          <w:lang w:eastAsia="en-US"/>
        </w:rPr>
      </w:pPr>
      <w:r w:rsidRPr="00587973">
        <w:rPr>
          <w:rFonts w:eastAsia="Calibri"/>
          <w:b/>
          <w:color w:val="auto"/>
          <w:sz w:val="24"/>
          <w:szCs w:val="28"/>
          <w:lang w:eastAsia="en-US"/>
        </w:rPr>
        <w:tab/>
        <w:t>Технология отрасли</w:t>
      </w:r>
    </w:p>
    <w:p w:rsidR="00587973" w:rsidRPr="00587973" w:rsidRDefault="00587973" w:rsidP="00AD45E6">
      <w:pPr>
        <w:numPr>
          <w:ilvl w:val="0"/>
          <w:numId w:val="55"/>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w:t>
      </w:r>
      <w:r w:rsidRPr="00587973">
        <w:rPr>
          <w:rFonts w:ascii="Calibri" w:eastAsia="Calibri" w:hAnsi="Calibri"/>
          <w:color w:val="auto"/>
          <w:sz w:val="20"/>
          <w:lang w:eastAsia="en-US"/>
        </w:rPr>
        <w:t xml:space="preserve">  </w:t>
      </w:r>
      <w:r w:rsidRPr="00587973">
        <w:rPr>
          <w:rFonts w:eastAsia="Calibri"/>
          <w:b/>
          <w:bCs/>
          <w:color w:val="auto"/>
          <w:sz w:val="24"/>
          <w:szCs w:val="26"/>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rPr>
          <w:rFonts w:eastAsia="Calibri"/>
          <w:bCs/>
          <w:color w:val="auto"/>
          <w:sz w:val="24"/>
          <w:szCs w:val="28"/>
          <w:lang w:eastAsia="en-US"/>
        </w:rPr>
      </w:pPr>
    </w:p>
    <w:p w:rsidR="00587973" w:rsidRPr="00587973" w:rsidRDefault="00587973" w:rsidP="00AD45E6">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color w:val="auto"/>
          <w:sz w:val="24"/>
          <w:szCs w:val="28"/>
          <w:lang w:eastAsia="en-US"/>
        </w:rPr>
      </w:pPr>
      <w:r w:rsidRPr="00587973">
        <w:rPr>
          <w:rFonts w:eastAsia="Calibri"/>
          <w:b/>
          <w:bCs/>
          <w:color w:val="auto"/>
          <w:sz w:val="24"/>
          <w:szCs w:val="28"/>
          <w:lang w:eastAsia="en-US"/>
        </w:rPr>
        <w:t>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r w:rsidRPr="00587973">
        <w:rPr>
          <w:rFonts w:eastAsia="Calibri"/>
          <w:b/>
          <w:bCs/>
          <w:color w:val="auto"/>
          <w:sz w:val="24"/>
          <w:szCs w:val="28"/>
          <w:lang w:eastAsia="en-US"/>
        </w:rPr>
        <w:t>Учебная дисциплина «Технология отрасли» входит в общепрофессиональный цикл.</w:t>
      </w:r>
    </w:p>
    <w:p w:rsidR="00587973" w:rsidRPr="00587973" w:rsidRDefault="00587973" w:rsidP="00AD45E6">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bCs/>
          <w:color w:val="auto"/>
          <w:sz w:val="24"/>
          <w:szCs w:val="28"/>
          <w:lang w:eastAsia="en-US"/>
        </w:rPr>
        <w:t>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16"/>
          <w:szCs w:val="18"/>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24"/>
          <w:szCs w:val="28"/>
          <w:lang w:eastAsia="en-US"/>
        </w:rPr>
      </w:pPr>
      <w:r w:rsidRPr="00587973">
        <w:rPr>
          <w:rFonts w:ascii="Calibri" w:eastAsia="Calibri" w:hAnsi="Calibri"/>
          <w:color w:val="auto"/>
          <w:sz w:val="24"/>
          <w:szCs w:val="28"/>
          <w:lang w:eastAsia="en-US"/>
        </w:rPr>
        <w:t>В результате освоения дисциплины обучающийся должен уметь:</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проектировать операции технологического процесса производства продукции отрасли;</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проектировать участки механических цехов;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нормировать операции технологического процесса.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20"/>
          <w:lang w:eastAsia="en-US"/>
        </w:rPr>
      </w:pPr>
      <w:r w:rsidRPr="00587973">
        <w:rPr>
          <w:rFonts w:ascii="Calibri" w:eastAsia="Calibri" w:hAnsi="Calibri"/>
          <w:color w:val="auto"/>
          <w:sz w:val="24"/>
          <w:szCs w:val="28"/>
          <w:lang w:eastAsia="en-US"/>
        </w:rPr>
        <w:t>В результате освоения дисциплины обучающийся должен знать:</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принципы, формы и методы организации производственного и технологического процессов;</w:t>
      </w:r>
    </w:p>
    <w:p w:rsidR="00587973" w:rsidRPr="00587973" w:rsidRDefault="00587973" w:rsidP="00587973">
      <w:pPr>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технологические процессы производства типовых деталей и узлов машин</w:t>
      </w:r>
    </w:p>
    <w:p w:rsidR="00587973" w:rsidRPr="00587973" w:rsidRDefault="00587973" w:rsidP="00AD45E6">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максимальной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147часов,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98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49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Содержание рабочей программы учебной дисциплины полностью соответствует содержанию ФГОС СПО специальности </w:t>
      </w:r>
      <w:r w:rsidRPr="00587973">
        <w:rPr>
          <w:rFonts w:eastAsia="Calibri"/>
          <w:b/>
          <w:bCs/>
          <w:color w:val="auto"/>
          <w:sz w:val="24"/>
          <w:szCs w:val="26"/>
          <w:lang w:eastAsia="en-US"/>
        </w:rPr>
        <w:t xml:space="preserve">15.02.01 Монтаж и техническая эксплуатация промышленного оборудования (по отраслям). Входящей в </w:t>
      </w:r>
      <w:proofErr w:type="gramStart"/>
      <w:r w:rsidRPr="00587973">
        <w:rPr>
          <w:rFonts w:eastAsia="Calibri"/>
          <w:b/>
          <w:bCs/>
          <w:color w:val="auto"/>
          <w:sz w:val="24"/>
          <w:szCs w:val="26"/>
          <w:lang w:eastAsia="en-US"/>
        </w:rPr>
        <w:t>укрупненную</w:t>
      </w:r>
      <w:proofErr w:type="gramEnd"/>
      <w:r w:rsidRPr="00587973">
        <w:rPr>
          <w:rFonts w:eastAsia="Calibri"/>
          <w:b/>
          <w:bCs/>
          <w:color w:val="auto"/>
          <w:sz w:val="24"/>
          <w:szCs w:val="26"/>
          <w:lang w:eastAsia="en-US"/>
        </w:rPr>
        <w:t xml:space="preserve"> группу15.00.00 Машиностроение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b/>
          <w:bCs/>
          <w:color w:val="auto"/>
          <w:sz w:val="24"/>
          <w:szCs w:val="26"/>
          <w:lang w:eastAsia="en-US"/>
        </w:rPr>
        <w:t xml:space="preserve">  </w:t>
      </w:r>
      <w:r w:rsidRPr="00587973">
        <w:rPr>
          <w:rFonts w:eastAsia="Calibri"/>
          <w:b/>
          <w:bCs/>
          <w:color w:val="auto"/>
          <w:sz w:val="24"/>
          <w:szCs w:val="28"/>
          <w:lang w:eastAsia="en-US"/>
        </w:rPr>
        <w:t>и обеспечивает практическую реализацию ФГОС СПО в рамках образовательного процесса.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 </w:t>
      </w:r>
      <w:r w:rsidRPr="00587973">
        <w:rPr>
          <w:rFonts w:eastAsia="Calibri"/>
          <w:b/>
          <w:bCs/>
          <w:color w:val="auto"/>
          <w:sz w:val="24"/>
          <w:szCs w:val="28"/>
          <w:lang w:eastAsia="en-US"/>
        </w:rPr>
        <w:t xml:space="preserve"> </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276" w:lineRule="auto"/>
        <w:ind w:left="-567" w:right="-568" w:firstLine="567"/>
        <w:jc w:val="left"/>
        <w:rPr>
          <w:rFonts w:eastAsia="Calibri"/>
          <w:color w:val="auto"/>
          <w:sz w:val="24"/>
          <w:szCs w:val="28"/>
          <w:lang w:eastAsia="en-US"/>
        </w:rPr>
      </w:pPr>
      <w:r w:rsidRPr="00587973">
        <w:rPr>
          <w:rFonts w:eastAsia="Calibri"/>
          <w:color w:val="FF0000"/>
          <w:sz w:val="22"/>
          <w:szCs w:val="24"/>
          <w:lang w:eastAsia="en-US"/>
        </w:rPr>
        <w:br w:type="page"/>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Аннотация к рабочей программе учебной дисциплины</w:t>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ОП.08 Информационные технологии в профессиональной деятельности</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w:t>
      </w:r>
      <w:r w:rsidRPr="00587973">
        <w:rPr>
          <w:rFonts w:eastAsia="Calibri"/>
          <w:b/>
          <w:color w:val="auto"/>
          <w:sz w:val="24"/>
          <w:szCs w:val="28"/>
          <w:lang w:eastAsia="en-US"/>
        </w:rPr>
        <w:tab/>
        <w:t>Область применения примерной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15.02.01. «Монтаж и техническая эксплуатация промышленного оборудования </w:t>
      </w:r>
      <w:proofErr w:type="gramStart"/>
      <w:r w:rsidRPr="00587973">
        <w:rPr>
          <w:rFonts w:eastAsia="Calibri"/>
          <w:color w:val="auto"/>
          <w:sz w:val="24"/>
          <w:szCs w:val="28"/>
          <w:lang w:eastAsia="en-US"/>
        </w:rPr>
        <w:t xml:space="preserve">( </w:t>
      </w:r>
      <w:proofErr w:type="gramEnd"/>
      <w:r w:rsidRPr="00587973">
        <w:rPr>
          <w:rFonts w:eastAsia="Calibri"/>
          <w:color w:val="auto"/>
          <w:sz w:val="24"/>
          <w:szCs w:val="28"/>
          <w:lang w:eastAsia="en-US"/>
        </w:rPr>
        <w:t>по отраслям)».</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2.</w:t>
      </w:r>
      <w:r w:rsidRPr="00587973">
        <w:rPr>
          <w:rFonts w:eastAsia="Calibri"/>
          <w:color w:val="auto"/>
          <w:sz w:val="24"/>
          <w:szCs w:val="28"/>
          <w:lang w:eastAsia="en-US"/>
        </w:rPr>
        <w:tab/>
        <w:t>Место учебной дисциплины в структуре основной профессиональной образовательной программы: дисциплина входит в общепрофессиональный цикл.</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3.</w:t>
      </w:r>
      <w:r w:rsidRPr="00587973">
        <w:rPr>
          <w:rFonts w:eastAsia="Calibri"/>
          <w:color w:val="auto"/>
          <w:sz w:val="24"/>
          <w:szCs w:val="28"/>
          <w:lang w:eastAsia="en-US"/>
        </w:rPr>
        <w:tab/>
        <w:t>Цели и задачи учебной дисциплины – требования к результатам освоения дисциплины: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В результате освоения учебной дисциплины обучающийся должен уметь:</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выполнять расчеты с использованием прикладных компьютерных программ;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использовать сеть Интернет и ее возможности для организации оперативного обмена информацией;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обрабатывать и анализировать информацию с применением программных средств и вычислительной техники;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получать информацию в локальных и глобальных компьютерных сетях;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применять графические редакторы для создания и редактирования изображений;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применять компьютерные программы для поиска информации, составления и оформления документов и презентаций.</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В результате освоения учебной дисциплины обучающийся должен знать:</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базовые системные программные продукты и пакеты прикладных программ (текстовые редакторы, электронные таблицы, системы управления базами данных, графические редакторы)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 информационно-поисковые системы методы и средства сбора, обработки, хранения передачи и накопления информации;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общий состав и структуру персональных ЭВМ и вычислительных систем;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основные методы и приемы обеспечения информационной безопасности;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основные положения и принципы автоматизированной обработки и передачи информации;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основные принципы, методы и свойства информационных и телекоммуникационных технологий в профессиональной деятельности.</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4.</w:t>
      </w:r>
      <w:r w:rsidRPr="00587973">
        <w:rPr>
          <w:rFonts w:eastAsia="Calibri"/>
          <w:color w:val="auto"/>
          <w:sz w:val="24"/>
          <w:szCs w:val="28"/>
          <w:lang w:eastAsia="en-US"/>
        </w:rPr>
        <w:tab/>
        <w:t>Рекомендуемое количество часов на освоение примерной программы учебной дисциплины: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максимальной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48 часов, в том числе:</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32часа;</w:t>
      </w:r>
    </w:p>
    <w:p w:rsidR="00587973" w:rsidRPr="00587973" w:rsidRDefault="00587973" w:rsidP="00587973">
      <w:pPr>
        <w:spacing w:after="0" w:line="259"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16 часов.</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рабочей программе </w:t>
      </w:r>
      <w:proofErr w:type="gramStart"/>
      <w:r w:rsidRPr="00587973">
        <w:rPr>
          <w:rFonts w:eastAsia="Calibri"/>
          <w:color w:val="auto"/>
          <w:sz w:val="24"/>
          <w:szCs w:val="28"/>
          <w:lang w:eastAsia="en-US"/>
        </w:rPr>
        <w:t>представлены</w:t>
      </w:r>
      <w:proofErr w:type="gramEnd"/>
      <w:r w:rsidRPr="00587973">
        <w:rPr>
          <w:rFonts w:eastAsia="Calibri"/>
          <w:color w:val="auto"/>
          <w:sz w:val="24"/>
          <w:szCs w:val="28"/>
          <w:lang w:eastAsia="en-US"/>
        </w:rPr>
        <w:t>:</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результаты освоения учебной дисциплины;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 xml:space="preserve">структура и содержание учебной дисциплины;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условия реализации учебной дисциплины;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w:t>
      </w:r>
      <w:r w:rsidRPr="00587973">
        <w:rPr>
          <w:rFonts w:eastAsia="Calibri"/>
          <w:color w:val="auto"/>
          <w:sz w:val="24"/>
          <w:szCs w:val="28"/>
          <w:lang w:eastAsia="en-US"/>
        </w:rPr>
        <w:tab/>
        <w:t>контроль и оценка результатов освоения учебной дисциплины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учебной дисциплины полностью соответствует содержанию ФГОС СПО специальности15.02.01. «Монтаж и техническая эксплуатация промышленного оборудования ( по отраслям</w:t>
      </w:r>
      <w:proofErr w:type="gramStart"/>
      <w:r w:rsidRPr="00587973">
        <w:rPr>
          <w:rFonts w:eastAsia="Calibri"/>
          <w:color w:val="auto"/>
          <w:sz w:val="24"/>
          <w:szCs w:val="28"/>
          <w:lang w:eastAsia="en-US"/>
        </w:rPr>
        <w:t>)»</w:t>
      </w:r>
      <w:proofErr w:type="gramEnd"/>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 , входящей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rPr>
          <w:rFonts w:eastAsia="Calibri"/>
          <w:color w:val="FF0000"/>
          <w:sz w:val="22"/>
          <w:szCs w:val="24"/>
          <w:lang w:eastAsia="en-US"/>
        </w:rPr>
      </w:pPr>
    </w:p>
    <w:p w:rsidR="00587973" w:rsidRPr="00587973" w:rsidRDefault="00587973" w:rsidP="00587973">
      <w:pPr>
        <w:spacing w:after="0" w:line="259" w:lineRule="auto"/>
        <w:ind w:left="-567" w:right="-568" w:firstLine="567"/>
        <w:rPr>
          <w:rFonts w:eastAsia="Calibri"/>
          <w:color w:val="FF0000"/>
          <w:sz w:val="22"/>
          <w:szCs w:val="24"/>
          <w:lang w:eastAsia="en-US"/>
        </w:rPr>
      </w:pPr>
      <w:r w:rsidRPr="00587973">
        <w:rPr>
          <w:rFonts w:eastAsia="Calibri"/>
          <w:color w:val="FF0000"/>
          <w:sz w:val="22"/>
          <w:szCs w:val="24"/>
          <w:lang w:eastAsia="en-US"/>
        </w:rPr>
        <w:t> </w:t>
      </w:r>
    </w:p>
    <w:p w:rsidR="00587973" w:rsidRPr="00587973" w:rsidRDefault="00587973" w:rsidP="00587973">
      <w:pPr>
        <w:spacing w:after="0" w:line="276" w:lineRule="auto"/>
        <w:ind w:left="-567" w:right="-568" w:firstLine="567"/>
        <w:jc w:val="left"/>
        <w:rPr>
          <w:rFonts w:eastAsia="Calibri"/>
          <w:color w:val="FF0000"/>
          <w:sz w:val="22"/>
          <w:szCs w:val="24"/>
          <w:lang w:eastAsia="en-US"/>
        </w:rPr>
      </w:pPr>
      <w:r w:rsidRPr="00587973">
        <w:rPr>
          <w:rFonts w:eastAsia="Calibri"/>
          <w:color w:val="FF0000"/>
          <w:sz w:val="22"/>
          <w:szCs w:val="24"/>
          <w:lang w:eastAsia="en-US"/>
        </w:rPr>
        <w:br w:type="page"/>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учебной дисциплины </w:t>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Основы экономики</w:t>
      </w:r>
    </w:p>
    <w:p w:rsidR="00587973" w:rsidRPr="00587973" w:rsidRDefault="00587973" w:rsidP="00AD45E6">
      <w:pPr>
        <w:numPr>
          <w:ilvl w:val="0"/>
          <w:numId w:val="74"/>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9" w:lineRule="auto"/>
        <w:ind w:left="-567" w:right="-568" w:firstLine="567"/>
        <w:jc w:val="left"/>
        <w:rPr>
          <w:rFonts w:ascii="Calibri" w:eastAsia="Calibri" w:hAnsi="Calibri"/>
          <w:bCs/>
          <w:color w:val="auto"/>
          <w:sz w:val="24"/>
          <w:szCs w:val="28"/>
          <w:lang w:eastAsia="en-US"/>
        </w:rPr>
      </w:pPr>
      <w:r w:rsidRPr="00587973">
        <w:rPr>
          <w:rFonts w:eastAsia="Calibri"/>
          <w:color w:val="auto"/>
          <w:sz w:val="24"/>
          <w:szCs w:val="28"/>
          <w:lang w:eastAsia="en-US"/>
        </w:rPr>
        <w:t>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w:t>
      </w:r>
      <w:r w:rsidRPr="00587973">
        <w:rPr>
          <w:rFonts w:ascii="Calibri" w:eastAsia="Calibri" w:hAnsi="Calibri"/>
          <w:color w:val="auto"/>
          <w:sz w:val="24"/>
          <w:szCs w:val="28"/>
          <w:lang w:eastAsia="en-US"/>
        </w:rPr>
        <w:t xml:space="preserve"> 15.02.01«Монтаж и техническая эксплуатация промышленного оборудования п</w:t>
      </w:r>
      <w:proofErr w:type="gramStart"/>
      <w:r w:rsidRPr="00587973">
        <w:rPr>
          <w:rFonts w:ascii="Calibri" w:eastAsia="Calibri" w:hAnsi="Calibri"/>
          <w:color w:val="auto"/>
          <w:sz w:val="24"/>
          <w:szCs w:val="28"/>
          <w:lang w:eastAsia="en-US"/>
        </w:rPr>
        <w:t>о(</w:t>
      </w:r>
      <w:proofErr w:type="gramEnd"/>
      <w:r w:rsidRPr="00587973">
        <w:rPr>
          <w:rFonts w:ascii="Calibri" w:eastAsia="Calibri" w:hAnsi="Calibri"/>
          <w:color w:val="auto"/>
          <w:sz w:val="24"/>
          <w:szCs w:val="28"/>
          <w:lang w:eastAsia="en-US"/>
        </w:rPr>
        <w:t xml:space="preserve"> отраслям)» </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rPr>
          <w:rFonts w:eastAsia="Calibri"/>
          <w:bCs/>
          <w:color w:val="auto"/>
          <w:sz w:val="24"/>
          <w:szCs w:val="28"/>
          <w:lang w:eastAsia="en-US"/>
        </w:rPr>
      </w:pPr>
    </w:p>
    <w:p w:rsidR="00587973" w:rsidRPr="00587973" w:rsidRDefault="00587973" w:rsidP="00AD45E6">
      <w:pPr>
        <w:widowControl w:val="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color w:val="auto"/>
          <w:sz w:val="24"/>
          <w:szCs w:val="28"/>
          <w:lang w:eastAsia="en-US"/>
        </w:rPr>
      </w:pPr>
      <w:r w:rsidRPr="00587973">
        <w:rPr>
          <w:rFonts w:eastAsia="Calibri"/>
          <w:b/>
          <w:bCs/>
          <w:color w:val="auto"/>
          <w:sz w:val="24"/>
          <w:szCs w:val="28"/>
          <w:lang w:eastAsia="en-US"/>
        </w:rPr>
        <w:t>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r w:rsidRPr="00587973">
        <w:rPr>
          <w:rFonts w:eastAsia="Calibri"/>
          <w:b/>
          <w:bCs/>
          <w:color w:val="auto"/>
          <w:sz w:val="24"/>
          <w:szCs w:val="28"/>
          <w:lang w:eastAsia="en-US"/>
        </w:rPr>
        <w:t>Учебная дисциплина «Основы экономики» входит в общепрофессиональный цикл.</w:t>
      </w:r>
    </w:p>
    <w:p w:rsidR="00587973" w:rsidRPr="00587973" w:rsidRDefault="00587973" w:rsidP="00AD45E6">
      <w:pPr>
        <w:widowControl w:val="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bCs/>
          <w:color w:val="auto"/>
          <w:sz w:val="24"/>
          <w:szCs w:val="28"/>
          <w:lang w:eastAsia="en-US"/>
        </w:rPr>
        <w:t>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дисциплины обучающийся должен </w:t>
      </w:r>
      <w:r w:rsidRPr="00587973">
        <w:rPr>
          <w:rFonts w:eastAsia="Calibri"/>
          <w:b/>
          <w:color w:val="auto"/>
          <w:sz w:val="24"/>
          <w:szCs w:val="28"/>
          <w:lang w:eastAsia="en-US"/>
        </w:rPr>
        <w:t>уметь</w:t>
      </w:r>
      <w:r w:rsidRPr="00587973">
        <w:rPr>
          <w:rFonts w:eastAsia="Calibri"/>
          <w:color w:val="auto"/>
          <w:sz w:val="24"/>
          <w:szCs w:val="28"/>
          <w:lang w:eastAsia="en-US"/>
        </w:rPr>
        <w:t>:</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оформлять первичные документы по учету рабочего времени, выработки, заработной платы, простоев;</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рассчитывать основные технико-экономические показатели деятельности подразделения (организации);</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разрабатывать бизнес-план;</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защищать свои права в соответствии с гражданским, гражданско-процессуальным и трудовым законодательством;</w:t>
      </w:r>
    </w:p>
    <w:p w:rsidR="00587973" w:rsidRPr="00587973" w:rsidRDefault="00587973" w:rsidP="00AD45E6">
      <w:pPr>
        <w:numPr>
          <w:ilvl w:val="0"/>
          <w:numId w:val="56"/>
        </w:numPr>
        <w:spacing w:after="0" w:line="240" w:lineRule="auto"/>
        <w:ind w:left="-567" w:right="-568" w:firstLine="567"/>
        <w:jc w:val="left"/>
        <w:rPr>
          <w:rFonts w:ascii="Calibri" w:eastAsia="Calibri" w:hAnsi="Calibri"/>
          <w:b/>
          <w:color w:val="auto"/>
          <w:sz w:val="24"/>
          <w:szCs w:val="28"/>
          <w:lang w:eastAsia="en-US"/>
        </w:rPr>
      </w:pPr>
      <w:r w:rsidRPr="00587973">
        <w:rPr>
          <w:rFonts w:ascii="Calibri" w:eastAsia="Calibri" w:hAnsi="Calibri"/>
          <w:color w:val="auto"/>
          <w:sz w:val="24"/>
          <w:szCs w:val="28"/>
          <w:lang w:eastAsia="en-US"/>
        </w:rPr>
        <w:t>анализировать и оценивать результаты и последствия деятельности (бездействия) с правовой точки зрения;</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24"/>
          <w:szCs w:val="28"/>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24"/>
          <w:szCs w:val="28"/>
          <w:lang w:eastAsia="en-US"/>
        </w:rPr>
      </w:pPr>
      <w:r w:rsidRPr="00587973">
        <w:rPr>
          <w:rFonts w:ascii="Calibri" w:eastAsia="Calibri" w:hAnsi="Calibri"/>
          <w:color w:val="auto"/>
          <w:sz w:val="24"/>
          <w:szCs w:val="28"/>
          <w:lang w:eastAsia="en-US"/>
        </w:rPr>
        <w:t xml:space="preserve">В результате освоения учебной дисциплины обучающийся </w:t>
      </w:r>
      <w:r w:rsidRPr="00587973">
        <w:rPr>
          <w:rFonts w:ascii="Calibri" w:eastAsia="Calibri" w:hAnsi="Calibri"/>
          <w:b/>
          <w:color w:val="auto"/>
          <w:sz w:val="24"/>
          <w:szCs w:val="28"/>
          <w:lang w:eastAsia="en-US"/>
        </w:rPr>
        <w:t>должен знать:</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действующие законодательные и нормативные акты, регулирующие производственно-хозяйственную деятельность;</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материально-технические, трудовые и финансовые ресурсы отрасли и организации, показатели их эффективного использования;</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методики расчета основных технико-экономических показателей деятельности организации;</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методику разработки бизнес-плана;</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механизмы ценообразования на продукцию (услуги), формы оплаты труда в современных условиях;</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основы маркетинговой деятельности, менеджмента и принципы делового общения;</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основы организации работы коллектива исполнителей;</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основы планирования, финансирования и кредитования организации;</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особенности менеджмента в области профессиональной деятельности;</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производственную и организационную структуру организации;</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 деятельности;</w:t>
      </w:r>
    </w:p>
    <w:p w:rsidR="00587973" w:rsidRPr="00587973" w:rsidRDefault="00587973" w:rsidP="00AD45E6">
      <w:pPr>
        <w:numPr>
          <w:ilvl w:val="0"/>
          <w:numId w:val="56"/>
        </w:num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классификацию, основные виды и правила составления нормативных документов;</w:t>
      </w:r>
    </w:p>
    <w:p w:rsidR="00587973" w:rsidRPr="00587973" w:rsidRDefault="00587973" w:rsidP="00587973">
      <w:pPr>
        <w:spacing w:after="0" w:line="240" w:lineRule="auto"/>
        <w:ind w:left="-567" w:right="-568" w:firstLine="567"/>
        <w:jc w:val="left"/>
        <w:rPr>
          <w:rFonts w:ascii="Calibri" w:eastAsia="Calibri" w:hAnsi="Calibri"/>
          <w:color w:val="auto"/>
          <w:sz w:val="24"/>
          <w:szCs w:val="28"/>
          <w:lang w:eastAsia="en-US"/>
        </w:rPr>
      </w:pPr>
      <w:r w:rsidRPr="00587973">
        <w:rPr>
          <w:rFonts w:ascii="Calibri" w:eastAsia="Calibri" w:hAnsi="Calibri"/>
          <w:color w:val="auto"/>
          <w:sz w:val="24"/>
          <w:szCs w:val="28"/>
          <w:lang w:eastAsia="en-US"/>
        </w:rPr>
        <w:t>права и обязанности работников в сфере профессиональной деятельности</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24"/>
          <w:szCs w:val="28"/>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
    <w:p w:rsidR="00587973" w:rsidRPr="00587973" w:rsidRDefault="00587973" w:rsidP="00AD45E6">
      <w:pPr>
        <w:widowControl w:val="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максимальной учебной нагрузки обучающегося 54 часа,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36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самостоятельной работы обучающегося 18часов.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59" w:lineRule="auto"/>
        <w:ind w:left="-567" w:right="-568" w:firstLine="567"/>
        <w:jc w:val="left"/>
        <w:rPr>
          <w:rFonts w:ascii="Calibri" w:eastAsia="Calibri" w:hAnsi="Calibri"/>
          <w:bCs/>
          <w:color w:val="auto"/>
          <w:sz w:val="24"/>
          <w:szCs w:val="28"/>
          <w:lang w:eastAsia="en-US"/>
        </w:rPr>
      </w:pPr>
      <w:r w:rsidRPr="00587973">
        <w:rPr>
          <w:rFonts w:eastAsia="Calibri"/>
          <w:color w:val="auto"/>
          <w:sz w:val="24"/>
          <w:szCs w:val="28"/>
          <w:lang w:eastAsia="en-US"/>
        </w:rPr>
        <w:t xml:space="preserve">Содержание рабочей программы учебной дисциплины полностью соответствует содержанию ФГОС СПО специальности </w:t>
      </w:r>
      <w:r w:rsidRPr="00587973">
        <w:rPr>
          <w:rFonts w:ascii="Calibri" w:eastAsia="Calibri" w:hAnsi="Calibri"/>
          <w:color w:val="auto"/>
          <w:sz w:val="24"/>
          <w:szCs w:val="28"/>
          <w:lang w:eastAsia="en-US"/>
        </w:rPr>
        <w:t>15.02.01«Монтаж и техническая эксплуатация промышленного оборудования по ( отраслям)»</w:t>
      </w:r>
      <w:r w:rsidRPr="00587973">
        <w:rPr>
          <w:rFonts w:ascii="Calibri" w:eastAsia="Calibri" w:hAnsi="Calibri"/>
          <w:bCs/>
          <w:color w:val="auto"/>
          <w:sz w:val="24"/>
          <w:szCs w:val="28"/>
          <w:lang w:eastAsia="en-US"/>
        </w:rPr>
        <w:t xml:space="preserve"> »</w:t>
      </w:r>
      <w:proofErr w:type="gramStart"/>
      <w:r w:rsidRPr="00587973">
        <w:rPr>
          <w:rFonts w:ascii="Calibri" w:eastAsia="Calibri" w:hAnsi="Calibri"/>
          <w:bCs/>
          <w:color w:val="auto"/>
          <w:sz w:val="24"/>
          <w:szCs w:val="28"/>
          <w:lang w:eastAsia="en-US"/>
        </w:rPr>
        <w:t>,в</w:t>
      </w:r>
      <w:proofErr w:type="gramEnd"/>
      <w:r w:rsidRPr="00587973">
        <w:rPr>
          <w:rFonts w:ascii="Calibri" w:eastAsia="Calibri" w:hAnsi="Calibri"/>
          <w:bCs/>
          <w:color w:val="auto"/>
          <w:sz w:val="24"/>
          <w:szCs w:val="28"/>
          <w:lang w:eastAsia="en-US"/>
        </w:rPr>
        <w:t>ходящей в укрупненную группу15.00.00 Машиностроение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b/>
          <w:bCs/>
          <w:color w:val="auto"/>
          <w:sz w:val="24"/>
          <w:szCs w:val="28"/>
          <w:lang w:eastAsia="en-US"/>
        </w:rPr>
        <w:t xml:space="preserve">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 xml:space="preserve">Аннотация к рабочей программе учебной дисциплины </w:t>
      </w:r>
    </w:p>
    <w:p w:rsidR="00587973" w:rsidRPr="00587973" w:rsidRDefault="00587973" w:rsidP="00587973">
      <w:pPr>
        <w:tabs>
          <w:tab w:val="left" w:pos="2115"/>
        </w:tabs>
        <w:spacing w:after="0" w:line="240" w:lineRule="auto"/>
        <w:ind w:left="-567" w:right="-568" w:firstLine="567"/>
        <w:jc w:val="left"/>
        <w:rPr>
          <w:color w:val="auto"/>
          <w:sz w:val="24"/>
          <w:szCs w:val="28"/>
        </w:rPr>
      </w:pPr>
      <w:r w:rsidRPr="00587973">
        <w:rPr>
          <w:color w:val="auto"/>
          <w:sz w:val="24"/>
          <w:szCs w:val="28"/>
        </w:rPr>
        <w:tab/>
        <w:t>Безопасность жизнедеятельности</w:t>
      </w:r>
    </w:p>
    <w:p w:rsidR="00587973" w:rsidRPr="00587973" w:rsidRDefault="00587973" w:rsidP="00AD45E6">
      <w:pPr>
        <w:numPr>
          <w:ilvl w:val="0"/>
          <w:numId w:val="43"/>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1.Область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rPr>
          <w:rFonts w:eastAsia="Calibri"/>
          <w:bCs/>
          <w:color w:val="auto"/>
          <w:sz w:val="24"/>
          <w:szCs w:val="28"/>
          <w:lang w:eastAsia="en-US"/>
        </w:rPr>
      </w:pPr>
      <w:r w:rsidRPr="00587973">
        <w:rPr>
          <w:rFonts w:eastAsia="Calibri"/>
          <w:color w:val="auto"/>
          <w:sz w:val="24"/>
          <w:szCs w:val="28"/>
          <w:lang w:eastAsia="en-US"/>
        </w:rPr>
        <w:t>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color w:val="auto"/>
          <w:sz w:val="24"/>
          <w:szCs w:val="28"/>
          <w:lang w:eastAsia="en-US"/>
        </w:rPr>
      </w:pPr>
      <w:r w:rsidRPr="00587973">
        <w:rPr>
          <w:rFonts w:eastAsia="Calibri"/>
          <w:b/>
          <w:bCs/>
          <w:color w:val="auto"/>
          <w:sz w:val="24"/>
          <w:szCs w:val="28"/>
          <w:lang w:eastAsia="en-US"/>
        </w:rPr>
        <w:t>2.Место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r w:rsidRPr="00587973">
        <w:rPr>
          <w:rFonts w:eastAsia="Calibri"/>
          <w:b/>
          <w:bCs/>
          <w:color w:val="auto"/>
          <w:sz w:val="24"/>
          <w:szCs w:val="28"/>
          <w:lang w:eastAsia="en-US"/>
        </w:rPr>
        <w:t>Учебная дисциплина «</w:t>
      </w:r>
      <w:r w:rsidRPr="00587973">
        <w:rPr>
          <w:rFonts w:eastAsia="Calibri"/>
          <w:color w:val="auto"/>
          <w:sz w:val="24"/>
          <w:szCs w:val="28"/>
          <w:lang w:eastAsia="en-US"/>
        </w:rPr>
        <w:t>Безопасность жизнедеятельности</w:t>
      </w:r>
      <w:r w:rsidRPr="00587973">
        <w:rPr>
          <w:rFonts w:eastAsia="Calibri"/>
          <w:b/>
          <w:bCs/>
          <w:color w:val="auto"/>
          <w:sz w:val="24"/>
          <w:szCs w:val="28"/>
          <w:lang w:eastAsia="en-US"/>
        </w:rPr>
        <w:t>» входит в общепрофессиональный цикл.</w:t>
      </w:r>
    </w:p>
    <w:p w:rsidR="00587973" w:rsidRPr="00587973" w:rsidRDefault="00587973" w:rsidP="00587973">
      <w:pPr>
        <w:spacing w:after="0" w:line="259" w:lineRule="auto"/>
        <w:ind w:left="-567" w:right="-568" w:firstLine="567"/>
        <w:jc w:val="left"/>
        <w:rPr>
          <w:rFonts w:eastAsia="Calibri"/>
          <w:b/>
          <w:bCs/>
          <w:color w:val="auto"/>
          <w:sz w:val="24"/>
          <w:szCs w:val="28"/>
          <w:lang w:eastAsia="en-US"/>
        </w:rPr>
      </w:pPr>
      <w:r w:rsidRPr="00587973">
        <w:rPr>
          <w:rFonts w:eastAsia="Calibri"/>
          <w:b/>
          <w:bCs/>
          <w:color w:val="auto"/>
          <w:sz w:val="24"/>
          <w:szCs w:val="28"/>
          <w:lang w:eastAsia="en-US"/>
        </w:rPr>
        <w:t>3.Цели и задачи учебной дисциплины – требования к результатам освоения учебной дисциплины:</w:t>
      </w:r>
      <w:r w:rsidRPr="00587973">
        <w:rPr>
          <w:rFonts w:ascii="Calibri" w:eastAsia="Calibri" w:hAnsi="Calibri"/>
          <w:color w:val="auto"/>
          <w:sz w:val="24"/>
          <w:szCs w:val="28"/>
          <w:lang w:eastAsia="en-US"/>
        </w:rPr>
        <w:t xml:space="preserve"> </w:t>
      </w:r>
      <w:r w:rsidRPr="00587973">
        <w:rPr>
          <w:rFonts w:eastAsia="Calibri"/>
          <w:b/>
          <w:bCs/>
          <w:color w:val="auto"/>
          <w:sz w:val="24"/>
          <w:szCs w:val="28"/>
          <w:lang w:eastAsia="en-US"/>
        </w:rPr>
        <w:t>ОК 1. Понимать сущность и социальную значимость своей будущей профессии, проявлять к ней устойчивый интерес.</w:t>
      </w:r>
    </w:p>
    <w:p w:rsidR="00587973" w:rsidRPr="00587973" w:rsidRDefault="00587973" w:rsidP="00587973">
      <w:pPr>
        <w:spacing w:after="0" w:line="259" w:lineRule="auto"/>
        <w:ind w:left="-567" w:right="-568" w:firstLine="567"/>
        <w:jc w:val="left"/>
        <w:rPr>
          <w:rFonts w:eastAsia="Calibri"/>
          <w:b/>
          <w:bCs/>
          <w:color w:val="auto"/>
          <w:sz w:val="24"/>
          <w:szCs w:val="28"/>
          <w:lang w:eastAsia="en-US"/>
        </w:rPr>
      </w:pPr>
      <w:r w:rsidRPr="00587973">
        <w:rPr>
          <w:rFonts w:eastAsia="Calibri"/>
          <w:b/>
          <w:bCs/>
          <w:color w:val="auto"/>
          <w:sz w:val="24"/>
          <w:szCs w:val="28"/>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r w:rsidRPr="00587973">
        <w:rPr>
          <w:rFonts w:eastAsia="Calibri"/>
          <w:color w:val="auto"/>
          <w:sz w:val="24"/>
          <w:szCs w:val="28"/>
          <w:lang w:eastAsia="en-US"/>
        </w:rPr>
        <w:t>ОК 3.  Принимать решения в стандартных и нестандартных ситуациях и нести за них ответственность.</w:t>
      </w: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ОК 6.  Работать в коллективе, команде, эффективно общаться  с коллегами, руководством.</w:t>
      </w: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ОК 7.  Брать ответственность за работу членов команды (подчиненных), за результат выполнения заданий.</w:t>
      </w: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ОК 9. Ориентироваться в условиях частой смены технологий в профессиональной деятельности.</w:t>
      </w: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ОК 10.  Исполнять воинскую обязанность, в том числе с применением полученных профессиональных знаний (для юношей).</w:t>
      </w:r>
    </w:p>
    <w:p w:rsidR="00587973" w:rsidRPr="00587973" w:rsidRDefault="00587973" w:rsidP="00587973">
      <w:pPr>
        <w:spacing w:after="0" w:line="240" w:lineRule="auto"/>
        <w:ind w:left="-567" w:right="-568" w:firstLine="567"/>
        <w:rPr>
          <w:rFonts w:eastAsia="Calibri"/>
          <w:b/>
          <w:bCs/>
          <w:color w:val="auto"/>
          <w:sz w:val="24"/>
          <w:szCs w:val="26"/>
          <w:lang w:eastAsia="en-US"/>
        </w:rPr>
      </w:pPr>
    </w:p>
    <w:p w:rsidR="00587973" w:rsidRPr="00587973" w:rsidRDefault="00587973" w:rsidP="00587973">
      <w:pPr>
        <w:spacing w:after="0" w:line="240" w:lineRule="auto"/>
        <w:ind w:left="-567" w:right="-568" w:firstLine="567"/>
        <w:rPr>
          <w:rFonts w:ascii="Calibri" w:eastAsia="Calibri" w:hAnsi="Calibri"/>
          <w:b/>
          <w:color w:val="auto"/>
          <w:sz w:val="20"/>
          <w:lang w:eastAsia="en-US"/>
        </w:rPr>
      </w:pPr>
      <w:r w:rsidRPr="00587973">
        <w:rPr>
          <w:rFonts w:eastAsia="Calibri"/>
          <w:color w:val="auto"/>
          <w:sz w:val="24"/>
          <w:szCs w:val="28"/>
          <w:lang w:eastAsia="en-US"/>
        </w:rPr>
        <w:t xml:space="preserve">  В результате освоения учебной дисциплины обучающийся должен </w:t>
      </w:r>
      <w:r w:rsidRPr="00587973">
        <w:rPr>
          <w:rFonts w:eastAsia="Calibri"/>
          <w:b/>
          <w:color w:val="auto"/>
          <w:sz w:val="24"/>
          <w:szCs w:val="28"/>
          <w:lang w:eastAsia="en-US"/>
        </w:rPr>
        <w:t>уметь:</w:t>
      </w:r>
    </w:p>
    <w:p w:rsidR="00587973" w:rsidRPr="00587973" w:rsidRDefault="00587973" w:rsidP="00587973">
      <w:pPr>
        <w:spacing w:after="0" w:line="240" w:lineRule="auto"/>
        <w:ind w:left="-567" w:right="-568" w:firstLine="567"/>
        <w:rPr>
          <w:rFonts w:eastAsia="Calibri"/>
          <w:color w:val="auto"/>
          <w:sz w:val="24"/>
          <w:szCs w:val="28"/>
          <w:lang w:eastAsia="en-US"/>
        </w:rPr>
      </w:pP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организовывать и проводить  мероприятия по защите работающих и населения от негативных воздействий чрезвычайных ситуаций;</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использовать средства индивидуальной и коллективной защиты от оружия массового поражения;</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применять первичные средства пожаротушения;</w:t>
      </w:r>
    </w:p>
    <w:p w:rsidR="00587973" w:rsidRPr="00587973" w:rsidRDefault="00587973" w:rsidP="00587973">
      <w:pPr>
        <w:spacing w:after="0" w:line="24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 ориентироваться  в  перечне  военно-учетных специальностей и самостоятельно  определять среди них родственные полученной специальности;</w:t>
      </w:r>
      <w:proofErr w:type="gramEnd"/>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 владеть способами бесконфликтного общения и </w:t>
      </w:r>
      <w:proofErr w:type="spellStart"/>
      <w:r w:rsidRPr="00587973">
        <w:rPr>
          <w:rFonts w:eastAsia="Calibri"/>
          <w:color w:val="auto"/>
          <w:sz w:val="24"/>
          <w:szCs w:val="28"/>
          <w:lang w:eastAsia="en-US"/>
        </w:rPr>
        <w:t>саморегуляции</w:t>
      </w:r>
      <w:proofErr w:type="spellEnd"/>
      <w:r w:rsidRPr="00587973">
        <w:rPr>
          <w:rFonts w:eastAsia="Calibri"/>
          <w:color w:val="auto"/>
          <w:sz w:val="24"/>
          <w:szCs w:val="28"/>
          <w:lang w:eastAsia="en-US"/>
        </w:rPr>
        <w:t xml:space="preserve"> в повседневной деятельности и экстремальных условиях военной службы;</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оказывать первую помощь пострадавшим.</w:t>
      </w:r>
    </w:p>
    <w:p w:rsidR="00587973" w:rsidRPr="00587973" w:rsidRDefault="00587973" w:rsidP="00587973">
      <w:pPr>
        <w:spacing w:after="0" w:line="240" w:lineRule="auto"/>
        <w:ind w:left="-567" w:right="-568" w:firstLine="567"/>
        <w:rPr>
          <w:rFonts w:eastAsia="Calibri"/>
          <w:color w:val="auto"/>
          <w:sz w:val="24"/>
          <w:szCs w:val="28"/>
          <w:lang w:eastAsia="en-US"/>
        </w:rPr>
      </w:pPr>
    </w:p>
    <w:p w:rsidR="00587973" w:rsidRPr="00587973" w:rsidRDefault="00587973" w:rsidP="00587973">
      <w:pPr>
        <w:spacing w:after="0" w:line="240" w:lineRule="auto"/>
        <w:ind w:left="-567" w:right="-568" w:firstLine="567"/>
        <w:rPr>
          <w:rFonts w:eastAsia="Calibri"/>
          <w:b/>
          <w:color w:val="auto"/>
          <w:sz w:val="24"/>
          <w:szCs w:val="28"/>
          <w:lang w:eastAsia="en-US"/>
        </w:rPr>
      </w:pPr>
      <w:r w:rsidRPr="00587973">
        <w:rPr>
          <w:rFonts w:eastAsia="Calibri"/>
          <w:color w:val="auto"/>
          <w:sz w:val="24"/>
          <w:szCs w:val="28"/>
          <w:lang w:eastAsia="en-US"/>
        </w:rPr>
        <w:t xml:space="preserve">В результате освоения учебной дисциплины обучающийся должен </w:t>
      </w:r>
      <w:r w:rsidRPr="00587973">
        <w:rPr>
          <w:rFonts w:eastAsia="Calibri"/>
          <w:b/>
          <w:color w:val="auto"/>
          <w:sz w:val="24"/>
          <w:szCs w:val="28"/>
          <w:lang w:eastAsia="en-US"/>
        </w:rPr>
        <w:t>знать:</w:t>
      </w:r>
    </w:p>
    <w:p w:rsidR="00587973" w:rsidRPr="00587973" w:rsidRDefault="00587973" w:rsidP="00587973">
      <w:pPr>
        <w:spacing w:after="0" w:line="240" w:lineRule="auto"/>
        <w:ind w:left="-567" w:right="-568" w:firstLine="567"/>
        <w:rPr>
          <w:rFonts w:eastAsia="Calibri"/>
          <w:color w:val="auto"/>
          <w:sz w:val="24"/>
          <w:szCs w:val="28"/>
          <w:lang w:eastAsia="en-US"/>
        </w:rPr>
      </w:pP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основы военной службы и обороны государства;</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задачи и основные мероприятия гражданской обороны; способы защиты населения от оружия массового поражения;</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меры пожарной безопасности и правила безопасного поведения при пожарах;</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организацию и порядок призыва граждан на военную службу и поступления на нее в добровольном порядке;</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область применения получаемых профессиональных знаний при исполнении обязанностей военной службы;</w:t>
      </w:r>
    </w:p>
    <w:p w:rsidR="00587973" w:rsidRPr="00587973" w:rsidRDefault="00587973" w:rsidP="00587973">
      <w:pPr>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порядок и правила оказания первой помощи пострадавшим.</w:t>
      </w:r>
    </w:p>
    <w:p w:rsidR="00587973" w:rsidRPr="00587973" w:rsidRDefault="00587973" w:rsidP="00587973">
      <w:pPr>
        <w:spacing w:after="0" w:line="240" w:lineRule="auto"/>
        <w:ind w:left="-567" w:right="-568" w:firstLine="567"/>
        <w:jc w:val="left"/>
        <w:rPr>
          <w:rFonts w:eastAsia="Calibri"/>
          <w:b/>
          <w:color w:val="auto"/>
          <w:sz w:val="24"/>
          <w:szCs w:val="28"/>
          <w:lang w:eastAsia="en-US"/>
        </w:rPr>
      </w:pPr>
      <w:r w:rsidRPr="00587973">
        <w:rPr>
          <w:rFonts w:eastAsia="Calibri"/>
          <w:b/>
          <w:color w:val="auto"/>
          <w:sz w:val="24"/>
          <w:szCs w:val="28"/>
          <w:lang w:eastAsia="en-US"/>
        </w:rPr>
        <w:br w:type="page"/>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4.Количество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максимальной учебной нагрузки обучающегося 102 часа,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68часов;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34 часа.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AD45E6">
      <w:pPr>
        <w:numPr>
          <w:ilvl w:val="0"/>
          <w:numId w:val="43"/>
        </w:numPr>
        <w:spacing w:after="0" w:line="240" w:lineRule="auto"/>
        <w:ind w:left="-567" w:right="-568" w:firstLine="567"/>
        <w:jc w:val="center"/>
        <w:rPr>
          <w:color w:val="auto"/>
          <w:sz w:val="24"/>
          <w:szCs w:val="28"/>
        </w:rPr>
      </w:pPr>
      <w:r w:rsidRPr="00587973">
        <w:rPr>
          <w:color w:val="auto"/>
          <w:sz w:val="24"/>
          <w:szCs w:val="28"/>
        </w:rPr>
        <w:t xml:space="preserve">Содержание рабочей программы учебной дисциплины полностью соответствует содержанию ФГОС СПО специальности 15.02.01.Монтаж и техническая эксплуатация промышленного оборудования по отраслям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jc w:val="left"/>
        <w:rPr>
          <w:rFonts w:eastAsia="Calibri"/>
          <w:color w:val="auto"/>
          <w:sz w:val="24"/>
          <w:szCs w:val="28"/>
          <w:lang w:eastAsia="en-US"/>
        </w:rPr>
      </w:pPr>
      <w:r w:rsidRPr="00587973">
        <w:rPr>
          <w:rFonts w:eastAsia="Calibri"/>
          <w:b/>
          <w:bCs/>
          <w:color w:val="auto"/>
          <w:sz w:val="24"/>
          <w:szCs w:val="28"/>
          <w:lang w:eastAsia="en-US"/>
        </w:rPr>
        <w:t>,входящей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276" w:lineRule="auto"/>
        <w:ind w:left="-567" w:right="-568" w:firstLine="567"/>
        <w:jc w:val="left"/>
        <w:rPr>
          <w:rFonts w:eastAsia="Calibri"/>
          <w:color w:val="C00000"/>
          <w:sz w:val="22"/>
          <w:szCs w:val="24"/>
          <w:lang w:eastAsia="en-US"/>
        </w:rPr>
      </w:pPr>
      <w:r w:rsidRPr="00587973">
        <w:rPr>
          <w:rFonts w:eastAsia="Calibri"/>
          <w:color w:val="C00000"/>
          <w:sz w:val="22"/>
          <w:szCs w:val="24"/>
          <w:lang w:eastAsia="en-US"/>
        </w:rPr>
        <w:br w:type="page"/>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Аннотация к рабочей программе учебной дисциплины</w:t>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Электротехника и электроника</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Рабочая программа учебной дисциплины является частью основной профессиональной образовательной программы в соответствии с ФГОС СПО по специальности базовой </w:t>
      </w:r>
      <w:r w:rsidRPr="00587973">
        <w:rPr>
          <w:rFonts w:ascii="Calibri" w:eastAsia="Calibri" w:hAnsi="Calibri"/>
          <w:color w:val="auto"/>
          <w:sz w:val="24"/>
          <w:szCs w:val="28"/>
          <w:lang w:eastAsia="en-US"/>
        </w:rPr>
        <w:t xml:space="preserve">15.02.01 </w:t>
      </w:r>
      <w:r w:rsidRPr="00587973">
        <w:rPr>
          <w:rFonts w:eastAsia="Calibri"/>
          <w:color w:val="auto"/>
          <w:sz w:val="24"/>
          <w:szCs w:val="28"/>
          <w:lang w:eastAsia="en-US"/>
        </w:rPr>
        <w:t xml:space="preserve"> «Монтаж и техническая эксплуатация промышленного оборудования» (по отраслям).</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2. Место учебной дисциплины в структуре основной профессиональной образовательной программы:</w:t>
      </w:r>
    </w:p>
    <w:p w:rsidR="00587973" w:rsidRPr="00587973" w:rsidRDefault="00587973" w:rsidP="00587973">
      <w:pPr>
        <w:spacing w:after="0" w:line="259" w:lineRule="auto"/>
        <w:ind w:left="-567" w:right="-568" w:firstLine="567"/>
        <w:jc w:val="left"/>
        <w:rPr>
          <w:rFonts w:eastAsia="Calibri"/>
          <w:b/>
          <w:color w:val="auto"/>
          <w:sz w:val="24"/>
          <w:szCs w:val="28"/>
          <w:lang w:eastAsia="en-US"/>
        </w:rPr>
      </w:pPr>
      <w:r w:rsidRPr="00587973">
        <w:rPr>
          <w:rFonts w:eastAsia="Calibri"/>
          <w:color w:val="auto"/>
          <w:sz w:val="24"/>
          <w:szCs w:val="28"/>
          <w:lang w:eastAsia="en-US"/>
        </w:rPr>
        <w:t>Учебная дисциплина «</w:t>
      </w:r>
      <w:r w:rsidRPr="00587973">
        <w:rPr>
          <w:rFonts w:eastAsia="Calibri"/>
          <w:b/>
          <w:color w:val="auto"/>
          <w:sz w:val="24"/>
          <w:szCs w:val="28"/>
          <w:lang w:eastAsia="en-US"/>
        </w:rPr>
        <w:t>Электротехника и электроника</w:t>
      </w:r>
      <w:r w:rsidRPr="00587973">
        <w:rPr>
          <w:rFonts w:eastAsia="Calibri"/>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jc w:val="left"/>
        <w:rPr>
          <w:rFonts w:eastAsia="Calibri"/>
          <w:b/>
          <w:color w:val="auto"/>
          <w:sz w:val="24"/>
          <w:szCs w:val="28"/>
          <w:lang w:eastAsia="en-US"/>
        </w:rPr>
      </w:pPr>
      <w:r w:rsidRPr="00587973">
        <w:rPr>
          <w:rFonts w:eastAsia="Calibri"/>
          <w:color w:val="auto"/>
          <w:sz w:val="24"/>
          <w:szCs w:val="28"/>
          <w:lang w:eastAsia="en-US"/>
        </w:rPr>
        <w:t xml:space="preserve"> входит  в</w:t>
      </w:r>
      <w:r w:rsidRPr="00587973">
        <w:rPr>
          <w:rFonts w:eastAsia="Calibri"/>
          <w:b/>
          <w:color w:val="auto"/>
          <w:sz w:val="24"/>
          <w:szCs w:val="28"/>
          <w:lang w:eastAsia="en-US"/>
        </w:rPr>
        <w:t xml:space="preserve"> </w:t>
      </w:r>
      <w:r w:rsidRPr="00587973">
        <w:rPr>
          <w:rFonts w:eastAsia="Calibri"/>
          <w:color w:val="auto"/>
          <w:sz w:val="24"/>
          <w:szCs w:val="28"/>
          <w:lang w:eastAsia="en-US"/>
        </w:rPr>
        <w:t>структуру основной профессиональной образовательной программы:</w:t>
      </w:r>
      <w:r w:rsidRPr="00587973">
        <w:rPr>
          <w:rFonts w:eastAsia="Calibri"/>
          <w:b/>
          <w:color w:val="auto"/>
          <w:sz w:val="24"/>
          <w:szCs w:val="28"/>
          <w:lang w:eastAsia="en-US"/>
        </w:rPr>
        <w:t xml:space="preserve"> </w:t>
      </w:r>
      <w:r w:rsidRPr="00587973">
        <w:rPr>
          <w:rFonts w:eastAsia="Calibri"/>
          <w:color w:val="auto"/>
          <w:sz w:val="24"/>
          <w:szCs w:val="28"/>
          <w:lang w:eastAsia="en-US"/>
        </w:rPr>
        <w:t>общепрофессиональный цикл</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jc w:val="left"/>
        <w:rPr>
          <w:rFonts w:ascii="Calibri" w:eastAsia="Calibri" w:hAnsi="Calibri"/>
          <w:color w:val="auto"/>
          <w:sz w:val="24"/>
          <w:szCs w:val="28"/>
          <w:lang w:eastAsia="en-US"/>
        </w:rPr>
      </w:pPr>
      <w:r w:rsidRPr="00587973">
        <w:rPr>
          <w:rFonts w:eastAsia="Calibri"/>
          <w:b/>
          <w:color w:val="auto"/>
          <w:sz w:val="24"/>
          <w:szCs w:val="28"/>
          <w:lang w:eastAsia="en-US"/>
        </w:rPr>
        <w:t xml:space="preserve">3 Цели и задачи учебной дисциплины – требования к результатам освоения учебной дисциплины:                                                                                     </w:t>
      </w:r>
      <w:r w:rsidRPr="00587973">
        <w:rPr>
          <w:rFonts w:ascii="Calibri" w:eastAsia="Calibri" w:hAnsi="Calibri"/>
          <w:color w:val="auto"/>
          <w:sz w:val="24"/>
          <w:szCs w:val="28"/>
          <w:lang w:eastAsia="en-US"/>
        </w:rPr>
        <w:t xml:space="preserve">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b/>
          <w:color w:val="auto"/>
          <w:sz w:val="24"/>
          <w:szCs w:val="28"/>
          <w:lang w:eastAsia="en-US"/>
        </w:rPr>
      </w:pPr>
      <w:r w:rsidRPr="00587973">
        <w:rPr>
          <w:rFonts w:ascii="Calibri" w:eastAsia="Calibri" w:hAnsi="Calibri"/>
          <w:b/>
          <w:color w:val="auto"/>
          <w:sz w:val="24"/>
          <w:szCs w:val="28"/>
          <w:lang w:eastAsia="en-US"/>
        </w:rPr>
        <w:t xml:space="preserve">В результате освоения дисциплины </w:t>
      </w:r>
      <w:proofErr w:type="gramStart"/>
      <w:r w:rsidRPr="00587973">
        <w:rPr>
          <w:rFonts w:ascii="Calibri" w:eastAsia="Calibri" w:hAnsi="Calibri"/>
          <w:b/>
          <w:color w:val="auto"/>
          <w:sz w:val="24"/>
          <w:szCs w:val="28"/>
          <w:lang w:eastAsia="en-US"/>
        </w:rPr>
        <w:t>обучающийся</w:t>
      </w:r>
      <w:proofErr w:type="gramEnd"/>
      <w:r w:rsidRPr="00587973">
        <w:rPr>
          <w:rFonts w:ascii="Calibri" w:eastAsia="Calibri" w:hAnsi="Calibri"/>
          <w:b/>
          <w:color w:val="auto"/>
          <w:sz w:val="24"/>
          <w:szCs w:val="28"/>
          <w:lang w:eastAsia="en-US"/>
        </w:rPr>
        <w:t xml:space="preserve"> должен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b/>
          <w:color w:val="auto"/>
          <w:sz w:val="24"/>
          <w:szCs w:val="28"/>
          <w:lang w:eastAsia="en-US"/>
        </w:rPr>
      </w:pPr>
      <w:r w:rsidRPr="00587973">
        <w:rPr>
          <w:rFonts w:ascii="Calibri" w:eastAsia="Calibri" w:hAnsi="Calibri"/>
          <w:b/>
          <w:color w:val="auto"/>
          <w:sz w:val="24"/>
          <w:szCs w:val="28"/>
          <w:lang w:eastAsia="en-US"/>
        </w:rPr>
        <w:t>уметь:</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 -- подбирать устройства электронной техники, электрические приборы и оборудование с определенными параметрами и характеристиками</w:t>
      </w:r>
      <w:proofErr w:type="gramStart"/>
      <w:r w:rsidRPr="00587973">
        <w:rPr>
          <w:rFonts w:eastAsia="Calibri"/>
          <w:color w:val="auto"/>
          <w:sz w:val="24"/>
          <w:szCs w:val="28"/>
          <w:lang w:eastAsia="en-US"/>
        </w:rPr>
        <w:t xml:space="preserve">;                           -- </w:t>
      </w:r>
      <w:proofErr w:type="gramEnd"/>
      <w:r w:rsidRPr="00587973">
        <w:rPr>
          <w:rFonts w:eastAsia="Calibri"/>
          <w:color w:val="auto"/>
          <w:sz w:val="24"/>
          <w:szCs w:val="28"/>
          <w:lang w:eastAsia="en-US"/>
        </w:rPr>
        <w:t>рассчитывать параметры электрических и магнитных цепей;                        --- снимать показания электроизмерительных приборов и приспособлений и пользоваться ими;                                                                                                        -- собирать электрические схемы; читать принципиальные электрические  и монтажные схемы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результате освоения дисциплины </w:t>
      </w:r>
      <w:proofErr w:type="gramStart"/>
      <w:r w:rsidRPr="00587973">
        <w:rPr>
          <w:rFonts w:eastAsia="Calibri"/>
          <w:b/>
          <w:color w:val="auto"/>
          <w:sz w:val="24"/>
          <w:szCs w:val="28"/>
          <w:lang w:eastAsia="en-US"/>
        </w:rPr>
        <w:t>обучающийся</w:t>
      </w:r>
      <w:proofErr w:type="gramEnd"/>
      <w:r w:rsidRPr="00587973">
        <w:rPr>
          <w:rFonts w:eastAsia="Calibri"/>
          <w:b/>
          <w:color w:val="auto"/>
          <w:sz w:val="24"/>
          <w:szCs w:val="28"/>
          <w:lang w:eastAsia="en-US"/>
        </w:rPr>
        <w:t xml:space="preserve"> должен</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 знать:</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 -- классификацию электронных приборов, их устройство и область применения</w:t>
      </w:r>
      <w:proofErr w:type="gramStart"/>
      <w:r w:rsidRPr="00587973">
        <w:rPr>
          <w:rFonts w:eastAsia="Calibri"/>
          <w:color w:val="auto"/>
          <w:sz w:val="24"/>
          <w:szCs w:val="28"/>
          <w:lang w:eastAsia="en-US"/>
        </w:rPr>
        <w:t xml:space="preserve">;                                                                                                                              -- </w:t>
      </w:r>
      <w:proofErr w:type="gramEnd"/>
      <w:r w:rsidRPr="00587973">
        <w:rPr>
          <w:rFonts w:eastAsia="Calibri"/>
          <w:color w:val="auto"/>
          <w:sz w:val="24"/>
          <w:szCs w:val="28"/>
          <w:lang w:eastAsia="en-US"/>
        </w:rPr>
        <w:t>методы расчета и измерения основных параметров электрических и магнитных цепей;                                                                                                                                                -- основные законы электротехники;                                                                            -- основы теории электрических машин, принцип работы типовых электрических устройств;                                                                                        --- основы физических процессов в проводниках, полупроводниках и диэлектриках, параметры электрических схем и единицы их измерения</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b/>
          <w:color w:val="auto"/>
          <w:sz w:val="24"/>
          <w:szCs w:val="28"/>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1.4. Рекомендуемое количество часов на освоение программы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24"/>
          <w:szCs w:val="28"/>
          <w:lang w:eastAsia="en-US"/>
        </w:rPr>
      </w:pPr>
      <w:r w:rsidRPr="00587973">
        <w:rPr>
          <w:rFonts w:ascii="Calibri" w:eastAsia="Calibri" w:hAnsi="Calibri"/>
          <w:color w:val="auto"/>
          <w:sz w:val="24"/>
          <w:szCs w:val="28"/>
          <w:lang w:eastAsia="en-US"/>
        </w:rPr>
        <w:t>максимальной учебной нагрузки обучающегося 105 часов, в том числе: обязательной аудиторной учебной нагрузки обучающегося 70 часов;  самостоятельной работы обучающегося 35 часов.</w:t>
      </w:r>
    </w:p>
    <w:p w:rsidR="00587973" w:rsidRPr="00587973" w:rsidRDefault="00587973" w:rsidP="00587973">
      <w:pPr>
        <w:autoSpaceDE w:val="0"/>
        <w:autoSpaceDN w:val="0"/>
        <w:adjustRightInd w:val="0"/>
        <w:spacing w:after="0" w:line="276" w:lineRule="auto"/>
        <w:ind w:left="-567" w:right="-568" w:firstLine="567"/>
        <w:rPr>
          <w:b/>
          <w:sz w:val="24"/>
          <w:szCs w:val="28"/>
        </w:rPr>
      </w:pPr>
      <w:proofErr w:type="gramStart"/>
      <w:r w:rsidRPr="00587973">
        <w:rPr>
          <w:b/>
          <w:sz w:val="24"/>
          <w:szCs w:val="28"/>
        </w:rPr>
        <w:t>р</w:t>
      </w:r>
      <w:proofErr w:type="gramEnd"/>
      <w:r w:rsidRPr="00587973">
        <w:rPr>
          <w:b/>
          <w:sz w:val="24"/>
          <w:szCs w:val="28"/>
        </w:rPr>
        <w:t xml:space="preserve">абочей программе представлены: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–структура и содержание учебной дисциплины;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учебной дисциплины;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Содержание рабочей программы учебной дисциплины полностью соответствует содержанию ФГОС СПО  специальности </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ascii="Calibri" w:eastAsia="Calibri" w:hAnsi="Calibri"/>
          <w:color w:val="auto"/>
          <w:sz w:val="24"/>
          <w:szCs w:val="28"/>
          <w:lang w:eastAsia="en-US"/>
        </w:rPr>
        <w:t xml:space="preserve">15.02.01 </w:t>
      </w:r>
      <w:r w:rsidRPr="00587973">
        <w:rPr>
          <w:rFonts w:eastAsia="Calibri"/>
          <w:color w:val="auto"/>
          <w:sz w:val="24"/>
          <w:szCs w:val="28"/>
          <w:lang w:eastAsia="en-US"/>
        </w:rPr>
        <w:t xml:space="preserve"> «Монтаж и техническая эксплуатация промышленного оборудования» (по отраслям), входящей в укрупненную группу 15.00.00Машиностроение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eastAsia="Calibri"/>
          <w:color w:val="auto"/>
          <w:sz w:val="24"/>
          <w:szCs w:val="28"/>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24"/>
          <w:szCs w:val="28"/>
          <w:lang w:eastAsia="en-US"/>
        </w:rPr>
      </w:pP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jc w:val="left"/>
        <w:rPr>
          <w:rFonts w:eastAsia="Calibri"/>
          <w:color w:val="auto"/>
          <w:sz w:val="24"/>
          <w:szCs w:val="28"/>
          <w:lang w:eastAsia="en-US"/>
        </w:rPr>
      </w:pPr>
    </w:p>
    <w:p w:rsidR="00587973" w:rsidRPr="00587973" w:rsidRDefault="00587973" w:rsidP="00587973">
      <w:pPr>
        <w:spacing w:after="0" w:line="276" w:lineRule="auto"/>
        <w:ind w:left="-567" w:right="-568" w:firstLine="567"/>
        <w:jc w:val="left"/>
        <w:rPr>
          <w:rFonts w:eastAsia="Calibri"/>
          <w:color w:val="C00000"/>
          <w:sz w:val="22"/>
          <w:szCs w:val="24"/>
          <w:lang w:eastAsia="en-US"/>
        </w:rPr>
      </w:pPr>
      <w:r w:rsidRPr="00587973">
        <w:rPr>
          <w:rFonts w:eastAsia="Calibri"/>
          <w:color w:val="C00000"/>
          <w:sz w:val="22"/>
          <w:szCs w:val="24"/>
          <w:lang w:eastAsia="en-US"/>
        </w:rPr>
        <w:br w:type="page"/>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учебной дисциплины </w:t>
      </w:r>
    </w:p>
    <w:p w:rsidR="00587973" w:rsidRPr="00587973" w:rsidRDefault="00587973" w:rsidP="00587973">
      <w:pPr>
        <w:tabs>
          <w:tab w:val="left" w:pos="2115"/>
        </w:tabs>
        <w:spacing w:after="0" w:line="240" w:lineRule="auto"/>
        <w:ind w:left="-567" w:right="-568" w:firstLine="567"/>
        <w:jc w:val="left"/>
        <w:rPr>
          <w:color w:val="auto"/>
          <w:sz w:val="24"/>
          <w:szCs w:val="28"/>
        </w:rPr>
      </w:pPr>
      <w:r w:rsidRPr="00587973">
        <w:rPr>
          <w:color w:val="auto"/>
          <w:sz w:val="24"/>
          <w:szCs w:val="28"/>
        </w:rPr>
        <w:tab/>
        <w:t>Детали машин и основы конструирования</w:t>
      </w:r>
    </w:p>
    <w:p w:rsidR="00587973" w:rsidRPr="00587973" w:rsidRDefault="00587973" w:rsidP="00AD45E6">
      <w:pPr>
        <w:numPr>
          <w:ilvl w:val="0"/>
          <w:numId w:val="43"/>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1.Область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rPr>
          <w:rFonts w:eastAsia="Calibri"/>
          <w:bCs/>
          <w:color w:val="auto"/>
          <w:sz w:val="24"/>
          <w:szCs w:val="28"/>
          <w:lang w:eastAsia="en-US"/>
        </w:rPr>
      </w:pPr>
      <w:r w:rsidRPr="00587973">
        <w:rPr>
          <w:rFonts w:eastAsia="Calibri"/>
          <w:color w:val="auto"/>
          <w:sz w:val="24"/>
          <w:szCs w:val="28"/>
          <w:lang w:eastAsia="en-US"/>
        </w:rPr>
        <w:t>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color w:val="auto"/>
          <w:sz w:val="24"/>
          <w:szCs w:val="28"/>
          <w:lang w:eastAsia="en-US"/>
        </w:rPr>
      </w:pPr>
      <w:r w:rsidRPr="00587973">
        <w:rPr>
          <w:rFonts w:eastAsia="Calibri"/>
          <w:b/>
          <w:bCs/>
          <w:color w:val="auto"/>
          <w:sz w:val="24"/>
          <w:szCs w:val="28"/>
          <w:lang w:eastAsia="en-US"/>
        </w:rPr>
        <w:t>2.Место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r w:rsidRPr="00587973">
        <w:rPr>
          <w:rFonts w:eastAsia="Calibri"/>
          <w:b/>
          <w:bCs/>
          <w:color w:val="auto"/>
          <w:sz w:val="24"/>
          <w:szCs w:val="28"/>
          <w:lang w:eastAsia="en-US"/>
        </w:rPr>
        <w:t>Учебная дисциплина «Детали машин и основы конструирования» входит в общепрофессиональный цикл.</w:t>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bCs/>
          <w:color w:val="auto"/>
          <w:sz w:val="24"/>
          <w:szCs w:val="28"/>
          <w:lang w:eastAsia="en-US"/>
        </w:rPr>
        <w:t>3.Цели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дисциплины обучающийся должен </w:t>
      </w:r>
      <w:r w:rsidRPr="00587973">
        <w:rPr>
          <w:rFonts w:eastAsia="Calibri"/>
          <w:b/>
          <w:color w:val="auto"/>
          <w:sz w:val="24"/>
          <w:szCs w:val="28"/>
          <w:lang w:eastAsia="en-US"/>
        </w:rPr>
        <w:t>уметь</w:t>
      </w:r>
      <w:r w:rsidRPr="00587973">
        <w:rPr>
          <w:rFonts w:eastAsia="Calibri"/>
          <w:color w:val="auto"/>
          <w:sz w:val="24"/>
          <w:szCs w:val="28"/>
          <w:lang w:eastAsia="en-US"/>
        </w:rPr>
        <w:t>:</w:t>
      </w:r>
    </w:p>
    <w:p w:rsidR="00587973" w:rsidRPr="00587973" w:rsidRDefault="00587973" w:rsidP="00AD45E6">
      <w:pPr>
        <w:numPr>
          <w:ilvl w:val="0"/>
          <w:numId w:val="77"/>
        </w:numPr>
        <w:spacing w:after="0" w:line="276" w:lineRule="auto"/>
        <w:ind w:left="-567" w:right="-568" w:firstLine="567"/>
        <w:contextualSpacing/>
        <w:jc w:val="left"/>
        <w:rPr>
          <w:rFonts w:eastAsia="Calibri"/>
          <w:bCs/>
          <w:color w:val="auto"/>
          <w:sz w:val="24"/>
          <w:szCs w:val="28"/>
          <w:lang w:eastAsia="en-US"/>
        </w:rPr>
      </w:pPr>
      <w:r w:rsidRPr="00587973">
        <w:rPr>
          <w:rFonts w:eastAsia="Calibri"/>
          <w:color w:val="auto"/>
          <w:sz w:val="24"/>
          <w:szCs w:val="28"/>
          <w:lang w:eastAsia="en-US"/>
        </w:rPr>
        <w:t>производить расчет на растяжение и сжатие, срез, смятие, кручение, изгиб;</w:t>
      </w:r>
    </w:p>
    <w:p w:rsidR="00587973" w:rsidRPr="00587973" w:rsidRDefault="00587973" w:rsidP="00AD45E6">
      <w:pPr>
        <w:numPr>
          <w:ilvl w:val="0"/>
          <w:numId w:val="77"/>
        </w:numPr>
        <w:spacing w:after="0" w:line="276" w:lineRule="auto"/>
        <w:ind w:left="-567" w:right="-568" w:firstLine="567"/>
        <w:contextualSpacing/>
        <w:jc w:val="left"/>
        <w:rPr>
          <w:rFonts w:eastAsia="Calibri"/>
          <w:bCs/>
          <w:color w:val="auto"/>
          <w:sz w:val="24"/>
          <w:szCs w:val="28"/>
          <w:lang w:eastAsia="en-US"/>
        </w:rPr>
      </w:pPr>
      <w:r w:rsidRPr="00587973">
        <w:rPr>
          <w:rFonts w:eastAsia="Calibri"/>
          <w:color w:val="auto"/>
          <w:sz w:val="24"/>
          <w:szCs w:val="28"/>
          <w:lang w:eastAsia="en-US"/>
        </w:rPr>
        <w:t xml:space="preserve"> выбирать детали и узлы на основе анализа их свой</w:t>
      </w:r>
      <w:proofErr w:type="gramStart"/>
      <w:r w:rsidRPr="00587973">
        <w:rPr>
          <w:rFonts w:eastAsia="Calibri"/>
          <w:color w:val="auto"/>
          <w:sz w:val="24"/>
          <w:szCs w:val="28"/>
          <w:lang w:eastAsia="en-US"/>
        </w:rPr>
        <w:t>ств дл</w:t>
      </w:r>
      <w:proofErr w:type="gramEnd"/>
      <w:r w:rsidRPr="00587973">
        <w:rPr>
          <w:rFonts w:eastAsia="Calibri"/>
          <w:color w:val="auto"/>
          <w:sz w:val="24"/>
          <w:szCs w:val="28"/>
          <w:lang w:eastAsia="en-US"/>
        </w:rPr>
        <w:t>я конкретного применения</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дисциплины обучающийся должен </w:t>
      </w:r>
      <w:r w:rsidRPr="00587973">
        <w:rPr>
          <w:rFonts w:eastAsia="Calibri"/>
          <w:b/>
          <w:color w:val="auto"/>
          <w:sz w:val="24"/>
          <w:szCs w:val="28"/>
          <w:lang w:eastAsia="en-US"/>
        </w:rPr>
        <w:t>знать</w:t>
      </w:r>
      <w:r w:rsidRPr="00587973">
        <w:rPr>
          <w:rFonts w:eastAsia="Calibri"/>
          <w:color w:val="auto"/>
          <w:sz w:val="24"/>
          <w:szCs w:val="28"/>
          <w:lang w:eastAsia="en-US"/>
        </w:rPr>
        <w:t>:</w:t>
      </w:r>
    </w:p>
    <w:p w:rsidR="00587973" w:rsidRPr="00587973" w:rsidRDefault="00587973" w:rsidP="00AD45E6">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основные понятия и аксиомы теоретической механики, законы равновесия и перемещения тел;</w:t>
      </w:r>
    </w:p>
    <w:p w:rsidR="00587973" w:rsidRPr="00587973" w:rsidRDefault="00587973" w:rsidP="00AD45E6">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 методики выполнения основных расчетов по теоретической механике, сопротивлению материалов и деталям машин; </w:t>
      </w:r>
    </w:p>
    <w:p w:rsidR="00587973" w:rsidRPr="00587973" w:rsidRDefault="00587973" w:rsidP="00AD45E6">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основы проектирования деталей и сборочных единиц;</w:t>
      </w:r>
    </w:p>
    <w:p w:rsidR="00587973" w:rsidRPr="00587973" w:rsidRDefault="00587973" w:rsidP="00AD45E6">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 основы конструирования.</w:t>
      </w:r>
    </w:p>
    <w:p w:rsidR="00587973" w:rsidRPr="00587973" w:rsidRDefault="00587973" w:rsidP="00AD45E6">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4.Количество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максимальной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249 часов,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166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83 часа.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AD45E6">
      <w:pPr>
        <w:numPr>
          <w:ilvl w:val="0"/>
          <w:numId w:val="43"/>
        </w:numPr>
        <w:spacing w:after="0" w:line="240" w:lineRule="auto"/>
        <w:ind w:left="-567" w:right="-568" w:firstLine="567"/>
        <w:jc w:val="center"/>
        <w:rPr>
          <w:color w:val="auto"/>
          <w:sz w:val="24"/>
          <w:szCs w:val="28"/>
        </w:rPr>
      </w:pPr>
      <w:r w:rsidRPr="00587973">
        <w:rPr>
          <w:color w:val="auto"/>
          <w:sz w:val="24"/>
          <w:szCs w:val="28"/>
        </w:rPr>
        <w:t xml:space="preserve">Содержание рабочей программы учебной дисциплины полностью соответствует содержанию ФГОС СПО специальности 15.02.01.Монтаж и техническая эксплуатация промышленного оборудования по отраслям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jc w:val="left"/>
        <w:rPr>
          <w:rFonts w:eastAsia="Calibri"/>
          <w:color w:val="auto"/>
          <w:sz w:val="24"/>
          <w:szCs w:val="28"/>
          <w:lang w:eastAsia="en-US"/>
        </w:rPr>
      </w:pPr>
      <w:r w:rsidRPr="00587973">
        <w:rPr>
          <w:rFonts w:eastAsia="Calibri"/>
          <w:b/>
          <w:bCs/>
          <w:color w:val="auto"/>
          <w:sz w:val="24"/>
          <w:szCs w:val="28"/>
          <w:lang w:eastAsia="en-US"/>
        </w:rPr>
        <w:t>,входящей в укрупненную группу 15.00.00. Машиностроение и обеспечивает практическую реализацию ФГОС СПО  в рамках образовательного  процесса.</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276" w:lineRule="auto"/>
        <w:ind w:left="-567" w:right="-568" w:firstLine="567"/>
        <w:jc w:val="left"/>
        <w:rPr>
          <w:rFonts w:eastAsia="Calibri"/>
          <w:color w:val="C00000"/>
          <w:sz w:val="22"/>
          <w:szCs w:val="24"/>
          <w:lang w:eastAsia="en-US"/>
        </w:rPr>
      </w:pPr>
      <w:r w:rsidRPr="00587973">
        <w:rPr>
          <w:rFonts w:eastAsia="Calibri"/>
          <w:color w:val="C00000"/>
          <w:sz w:val="22"/>
          <w:szCs w:val="24"/>
          <w:lang w:eastAsia="en-US"/>
        </w:rPr>
        <w:br w:type="page"/>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учебной дисциплины </w:t>
      </w:r>
    </w:p>
    <w:p w:rsidR="00587973" w:rsidRPr="00587973" w:rsidRDefault="00587973" w:rsidP="00587973">
      <w:pPr>
        <w:tabs>
          <w:tab w:val="left" w:pos="1635"/>
        </w:tabs>
        <w:spacing w:after="0" w:line="360" w:lineRule="auto"/>
        <w:ind w:left="-567" w:right="-568" w:firstLine="567"/>
        <w:jc w:val="left"/>
        <w:rPr>
          <w:rFonts w:eastAsia="Calibri"/>
          <w:b/>
          <w:color w:val="auto"/>
          <w:sz w:val="24"/>
          <w:szCs w:val="28"/>
          <w:lang w:eastAsia="en-US"/>
        </w:rPr>
      </w:pPr>
      <w:r w:rsidRPr="00587973">
        <w:rPr>
          <w:rFonts w:eastAsia="Calibri"/>
          <w:b/>
          <w:color w:val="auto"/>
          <w:sz w:val="24"/>
          <w:szCs w:val="28"/>
          <w:lang w:eastAsia="en-US"/>
        </w:rPr>
        <w:tab/>
        <w:t>Гидравлика, гидравлические машины и гидропривод.</w:t>
      </w:r>
    </w:p>
    <w:p w:rsidR="00587973" w:rsidRPr="00587973" w:rsidRDefault="00587973" w:rsidP="00AD45E6">
      <w:pPr>
        <w:numPr>
          <w:ilvl w:val="0"/>
          <w:numId w:val="57"/>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w:t>
      </w:r>
      <w:r w:rsidRPr="00587973">
        <w:rPr>
          <w:rFonts w:ascii="Calibri" w:eastAsia="Calibri" w:hAnsi="Calibri"/>
          <w:color w:val="auto"/>
          <w:sz w:val="20"/>
          <w:lang w:eastAsia="en-US"/>
        </w:rPr>
        <w:t xml:space="preserve">  </w:t>
      </w:r>
      <w:r w:rsidRPr="00587973">
        <w:rPr>
          <w:rFonts w:eastAsia="Calibri"/>
          <w:b/>
          <w:bCs/>
          <w:color w:val="auto"/>
          <w:sz w:val="24"/>
          <w:szCs w:val="26"/>
          <w:lang w:eastAsia="en-US"/>
        </w:rPr>
        <w:t>15.02.01 Монтаж и техническая эксплуатация промышленного оборудования (по отраслям)</w:t>
      </w:r>
    </w:p>
    <w:p w:rsidR="00587973" w:rsidRPr="00587973" w:rsidRDefault="00587973" w:rsidP="00AD45E6">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color w:val="auto"/>
          <w:sz w:val="24"/>
          <w:szCs w:val="28"/>
          <w:lang w:eastAsia="en-US"/>
        </w:rPr>
      </w:pPr>
      <w:r w:rsidRPr="00587973">
        <w:rPr>
          <w:rFonts w:eastAsia="Calibri"/>
          <w:b/>
          <w:bCs/>
          <w:color w:val="auto"/>
          <w:sz w:val="24"/>
          <w:szCs w:val="28"/>
          <w:lang w:eastAsia="en-US"/>
        </w:rPr>
        <w:t>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r w:rsidRPr="00587973">
        <w:rPr>
          <w:rFonts w:eastAsia="Calibri"/>
          <w:b/>
          <w:bCs/>
          <w:color w:val="auto"/>
          <w:sz w:val="24"/>
          <w:szCs w:val="28"/>
          <w:lang w:eastAsia="en-US"/>
        </w:rPr>
        <w:t>Учебная дисциплина «</w:t>
      </w:r>
      <w:r w:rsidRPr="00587973">
        <w:rPr>
          <w:rFonts w:eastAsia="Calibri"/>
          <w:b/>
          <w:color w:val="auto"/>
          <w:sz w:val="24"/>
          <w:szCs w:val="28"/>
          <w:lang w:eastAsia="en-US"/>
        </w:rPr>
        <w:t>Гидравлика, гидравлические машины и гидропривод</w:t>
      </w:r>
      <w:r w:rsidRPr="00587973">
        <w:rPr>
          <w:rFonts w:eastAsia="Calibri"/>
          <w:b/>
          <w:bCs/>
          <w:color w:val="auto"/>
          <w:sz w:val="24"/>
          <w:szCs w:val="28"/>
          <w:lang w:eastAsia="en-US"/>
        </w:rPr>
        <w:t>» входит в общепрофессиональный цикл.</w:t>
      </w:r>
    </w:p>
    <w:p w:rsidR="00587973" w:rsidRPr="00587973" w:rsidRDefault="00587973" w:rsidP="00AD45E6">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bCs/>
          <w:color w:val="auto"/>
          <w:sz w:val="24"/>
          <w:szCs w:val="28"/>
          <w:lang w:eastAsia="en-US"/>
        </w:rPr>
        <w:t>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дисциплины обучающийся должен </w:t>
      </w:r>
      <w:r w:rsidRPr="00587973">
        <w:rPr>
          <w:rFonts w:eastAsia="Calibri"/>
          <w:b/>
          <w:color w:val="auto"/>
          <w:sz w:val="24"/>
          <w:szCs w:val="28"/>
          <w:lang w:eastAsia="en-US"/>
        </w:rPr>
        <w:t>уметь</w:t>
      </w:r>
      <w:r w:rsidRPr="00587973">
        <w:rPr>
          <w:rFonts w:eastAsia="Calibri"/>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16"/>
          <w:szCs w:val="18"/>
          <w:lang w:eastAsia="en-US"/>
        </w:rPr>
      </w:pPr>
    </w:p>
    <w:p w:rsidR="00587973" w:rsidRPr="00587973" w:rsidRDefault="00587973" w:rsidP="00587973">
      <w:pPr>
        <w:spacing w:after="0" w:line="360" w:lineRule="auto"/>
        <w:ind w:left="-567" w:right="-568" w:firstLine="567"/>
        <w:rPr>
          <w:rFonts w:eastAsia="Calibri"/>
          <w:color w:val="auto"/>
          <w:sz w:val="24"/>
          <w:szCs w:val="28"/>
          <w:lang w:eastAsia="en-US"/>
        </w:rPr>
      </w:pPr>
    </w:p>
    <w:p w:rsidR="00587973" w:rsidRPr="00587973" w:rsidRDefault="00587973" w:rsidP="00AD45E6">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максимальной учебной нагрузки обучающегося 54 часа,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36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18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Содержание рабочей программы учебной дисциплины полностью соответствует содержанию ФГОС СПО специальности </w:t>
      </w:r>
      <w:r w:rsidRPr="00587973">
        <w:rPr>
          <w:rFonts w:eastAsia="Calibri"/>
          <w:b/>
          <w:bCs/>
          <w:color w:val="auto"/>
          <w:sz w:val="24"/>
          <w:szCs w:val="26"/>
          <w:lang w:eastAsia="en-US"/>
        </w:rPr>
        <w:t xml:space="preserve">15.02.01 Монтаж и техническая эксплуатация промышленного оборудования (по отраслям). Входящей в </w:t>
      </w:r>
      <w:proofErr w:type="gramStart"/>
      <w:r w:rsidRPr="00587973">
        <w:rPr>
          <w:rFonts w:eastAsia="Calibri"/>
          <w:b/>
          <w:bCs/>
          <w:color w:val="auto"/>
          <w:sz w:val="24"/>
          <w:szCs w:val="26"/>
          <w:lang w:eastAsia="en-US"/>
        </w:rPr>
        <w:t>укрупненную</w:t>
      </w:r>
      <w:proofErr w:type="gramEnd"/>
      <w:r w:rsidRPr="00587973">
        <w:rPr>
          <w:rFonts w:eastAsia="Calibri"/>
          <w:b/>
          <w:bCs/>
          <w:color w:val="auto"/>
          <w:sz w:val="24"/>
          <w:szCs w:val="26"/>
          <w:lang w:eastAsia="en-US"/>
        </w:rPr>
        <w:t xml:space="preserve"> группу15.00.00 Машиностроение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b/>
          <w:bCs/>
          <w:color w:val="auto"/>
          <w:sz w:val="24"/>
          <w:szCs w:val="26"/>
          <w:lang w:eastAsia="en-US"/>
        </w:rPr>
        <w:t xml:space="preserve">  </w:t>
      </w:r>
      <w:r w:rsidRPr="00587973">
        <w:rPr>
          <w:rFonts w:eastAsia="Calibri"/>
          <w:b/>
          <w:bCs/>
          <w:color w:val="auto"/>
          <w:sz w:val="24"/>
          <w:szCs w:val="28"/>
          <w:lang w:eastAsia="en-US"/>
        </w:rPr>
        <w:t>и обеспечивает практическую реализацию ФГОС СПО в рамках образовательного процесса.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 </w:t>
      </w:r>
      <w:r w:rsidRPr="00587973">
        <w:rPr>
          <w:rFonts w:eastAsia="Calibri"/>
          <w:b/>
          <w:bCs/>
          <w:color w:val="auto"/>
          <w:sz w:val="24"/>
          <w:szCs w:val="28"/>
          <w:lang w:eastAsia="en-US"/>
        </w:rPr>
        <w:t xml:space="preserve"> </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360" w:lineRule="auto"/>
        <w:ind w:left="-567" w:right="-568" w:firstLine="567"/>
        <w:contextualSpacing/>
        <w:rPr>
          <w:rFonts w:eastAsia="Calibri"/>
          <w:b/>
          <w:color w:val="auto"/>
          <w:sz w:val="24"/>
          <w:szCs w:val="28"/>
          <w:lang w:eastAsia="en-US"/>
        </w:rPr>
      </w:pPr>
    </w:p>
    <w:p w:rsidR="00587973" w:rsidRPr="00587973" w:rsidRDefault="00587973" w:rsidP="00587973">
      <w:pPr>
        <w:spacing w:after="0" w:line="276" w:lineRule="auto"/>
        <w:ind w:left="-567" w:right="-568" w:firstLine="567"/>
        <w:jc w:val="left"/>
        <w:rPr>
          <w:rFonts w:eastAsia="Calibri"/>
          <w:color w:val="FF0000"/>
          <w:sz w:val="22"/>
          <w:szCs w:val="24"/>
          <w:lang w:eastAsia="en-US"/>
        </w:rPr>
      </w:pPr>
      <w:r w:rsidRPr="00587973">
        <w:rPr>
          <w:rFonts w:eastAsia="Calibri"/>
          <w:color w:val="FF0000"/>
          <w:sz w:val="22"/>
          <w:szCs w:val="24"/>
          <w:lang w:eastAsia="en-US"/>
        </w:rPr>
        <w:br w:type="page"/>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учебной дисциплины </w:t>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Охрана труда</w:t>
      </w:r>
    </w:p>
    <w:p w:rsidR="00587973" w:rsidRPr="00587973" w:rsidRDefault="00587973" w:rsidP="00AD45E6">
      <w:pPr>
        <w:numPr>
          <w:ilvl w:val="0"/>
          <w:numId w:val="58"/>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w:t>
      </w:r>
      <w:r w:rsidRPr="00587973">
        <w:rPr>
          <w:rFonts w:ascii="Calibri" w:eastAsia="Calibri" w:hAnsi="Calibri"/>
          <w:color w:val="auto"/>
          <w:sz w:val="20"/>
          <w:lang w:eastAsia="en-US"/>
        </w:rPr>
        <w:t xml:space="preserve">  </w:t>
      </w:r>
      <w:r w:rsidRPr="00587973">
        <w:rPr>
          <w:rFonts w:eastAsia="Calibri"/>
          <w:b/>
          <w:bCs/>
          <w:color w:val="auto"/>
          <w:sz w:val="24"/>
          <w:szCs w:val="26"/>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rPr>
          <w:rFonts w:eastAsia="Calibri"/>
          <w:bCs/>
          <w:color w:val="auto"/>
          <w:sz w:val="24"/>
          <w:szCs w:val="28"/>
          <w:lang w:eastAsia="en-US"/>
        </w:rPr>
      </w:pPr>
    </w:p>
    <w:p w:rsidR="00587973" w:rsidRPr="00587973" w:rsidRDefault="00587973" w:rsidP="00AD45E6">
      <w:pPr>
        <w:widowControl w:val="0"/>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color w:val="auto"/>
          <w:sz w:val="24"/>
          <w:szCs w:val="28"/>
          <w:lang w:eastAsia="en-US"/>
        </w:rPr>
      </w:pPr>
      <w:r w:rsidRPr="00587973">
        <w:rPr>
          <w:rFonts w:eastAsia="Calibri"/>
          <w:b/>
          <w:bCs/>
          <w:color w:val="auto"/>
          <w:sz w:val="24"/>
          <w:szCs w:val="28"/>
          <w:lang w:eastAsia="en-US"/>
        </w:rPr>
        <w:t>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r w:rsidRPr="00587973">
        <w:rPr>
          <w:rFonts w:eastAsia="Calibri"/>
          <w:b/>
          <w:bCs/>
          <w:color w:val="auto"/>
          <w:sz w:val="24"/>
          <w:szCs w:val="28"/>
          <w:lang w:eastAsia="en-US"/>
        </w:rPr>
        <w:t>Учебная дисциплина «Охрана труда» входит в общепрофессиональный цикл.</w:t>
      </w:r>
    </w:p>
    <w:p w:rsidR="00587973" w:rsidRPr="00587973" w:rsidRDefault="00587973" w:rsidP="00AD45E6">
      <w:pPr>
        <w:widowControl w:val="0"/>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bCs/>
          <w:color w:val="auto"/>
          <w:sz w:val="24"/>
          <w:szCs w:val="28"/>
          <w:lang w:eastAsia="en-US"/>
        </w:rPr>
        <w:t>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В результате освоения дисциплины обучающийся должен </w:t>
      </w:r>
      <w:r w:rsidRPr="00587973">
        <w:rPr>
          <w:rFonts w:eastAsia="Calibri"/>
          <w:b/>
          <w:color w:val="auto"/>
          <w:sz w:val="24"/>
          <w:szCs w:val="28"/>
          <w:lang w:eastAsia="en-US"/>
        </w:rPr>
        <w:t>уметь</w:t>
      </w:r>
      <w:r w:rsidRPr="00587973">
        <w:rPr>
          <w:rFonts w:eastAsia="Calibri"/>
          <w:color w:val="auto"/>
          <w:sz w:val="24"/>
          <w:szCs w:val="28"/>
          <w:lang w:eastAsia="en-US"/>
        </w:rPr>
        <w:t>:</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--законодательство в области охраны труда;</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 xml:space="preserve">-нормативные документы по охране труда и здоровья, основы профгигиены, </w:t>
      </w:r>
      <w:proofErr w:type="spellStart"/>
      <w:r w:rsidRPr="00587973">
        <w:rPr>
          <w:color w:val="auto"/>
          <w:sz w:val="24"/>
          <w:szCs w:val="28"/>
        </w:rPr>
        <w:t>профсанитарии</w:t>
      </w:r>
      <w:proofErr w:type="spellEnd"/>
      <w:r w:rsidRPr="00587973">
        <w:rPr>
          <w:color w:val="auto"/>
          <w:sz w:val="24"/>
          <w:szCs w:val="28"/>
        </w:rPr>
        <w:t xml:space="preserve"> и </w:t>
      </w:r>
      <w:proofErr w:type="spellStart"/>
      <w:r w:rsidRPr="00587973">
        <w:rPr>
          <w:color w:val="auto"/>
          <w:sz w:val="24"/>
          <w:szCs w:val="28"/>
        </w:rPr>
        <w:t>пожаробезопасности</w:t>
      </w:r>
      <w:proofErr w:type="spellEnd"/>
      <w:r w:rsidRPr="00587973">
        <w:rPr>
          <w:color w:val="auto"/>
          <w:sz w:val="24"/>
          <w:szCs w:val="28"/>
        </w:rPr>
        <w:t>;</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-правила и нормы охраны труда, техники безопасности, личной и производственной санитарии и противопожарной защиты;</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-правовые и организационные основы охраны труда в организации,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p w:rsidR="00587973" w:rsidRPr="00587973" w:rsidRDefault="00587973" w:rsidP="00587973">
      <w:pPr>
        <w:autoSpaceDE w:val="0"/>
        <w:autoSpaceDN w:val="0"/>
        <w:adjustRightInd w:val="0"/>
        <w:spacing w:after="0" w:line="274" w:lineRule="exact"/>
        <w:ind w:left="-567" w:right="-568" w:firstLine="567"/>
        <w:rPr>
          <w:color w:val="auto"/>
          <w:sz w:val="24"/>
          <w:szCs w:val="28"/>
        </w:rPr>
      </w:pPr>
      <w:r w:rsidRPr="00587973">
        <w:rPr>
          <w:color w:val="auto"/>
          <w:sz w:val="24"/>
          <w:szCs w:val="28"/>
        </w:rPr>
        <w:t>-возможные опасные и вредные факторы и средства защиты;</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-действие токсичных веществ на организм человека;</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 xml:space="preserve">-категорирование производств по </w:t>
      </w:r>
      <w:proofErr w:type="spellStart"/>
      <w:r w:rsidRPr="00587973">
        <w:rPr>
          <w:color w:val="auto"/>
          <w:sz w:val="24"/>
          <w:szCs w:val="28"/>
        </w:rPr>
        <w:t>взрыв</w:t>
      </w:r>
      <w:proofErr w:type="gramStart"/>
      <w:r w:rsidRPr="00587973">
        <w:rPr>
          <w:color w:val="auto"/>
          <w:sz w:val="24"/>
          <w:szCs w:val="28"/>
        </w:rPr>
        <w:t>о</w:t>
      </w:r>
      <w:proofErr w:type="spellEnd"/>
      <w:r w:rsidRPr="00587973">
        <w:rPr>
          <w:color w:val="auto"/>
          <w:sz w:val="24"/>
          <w:szCs w:val="28"/>
        </w:rPr>
        <w:t>-</w:t>
      </w:r>
      <w:proofErr w:type="gramEnd"/>
      <w:r w:rsidRPr="00587973">
        <w:rPr>
          <w:color w:val="auto"/>
          <w:sz w:val="24"/>
          <w:szCs w:val="28"/>
        </w:rPr>
        <w:t xml:space="preserve"> и </w:t>
      </w:r>
      <w:proofErr w:type="spellStart"/>
      <w:r w:rsidRPr="00587973">
        <w:rPr>
          <w:color w:val="auto"/>
          <w:sz w:val="24"/>
          <w:szCs w:val="28"/>
        </w:rPr>
        <w:t>пожароопасности</w:t>
      </w:r>
      <w:proofErr w:type="spellEnd"/>
      <w:r w:rsidRPr="00587973">
        <w:rPr>
          <w:color w:val="auto"/>
          <w:sz w:val="24"/>
          <w:szCs w:val="28"/>
        </w:rPr>
        <w:t>;</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меры предупреждения пожаров и взрывов;</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-общие требования безопасности на территории организации и в производственных помещениях;</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-основные причины возникновения пожаров и взрывов;</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 особенности обеспечения безопасных условий труда на производстве;</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-порядок хранения и использования средств коллективной и индивидуальной защиты;</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-предельно допустимые концентрации (ПДК) и индивидуальные средства защиты;</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-права и обязанности работников в области охраны труда;</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-виды и правила проведения инструктажей по охране труда</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-правила безопасной эксплуатации установок и аппаратов;</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-возможные последствия несоблюдения технологических процессов и производственных инструкций подчиненными работниками (персоналом), фактические или потенциальные последствия собственной деятельности (или бездействия) и их влияние на уровень безопасности труда;</w:t>
      </w:r>
    </w:p>
    <w:p w:rsidR="00587973" w:rsidRPr="00587973" w:rsidRDefault="00587973" w:rsidP="00587973">
      <w:pPr>
        <w:autoSpaceDE w:val="0"/>
        <w:autoSpaceDN w:val="0"/>
        <w:adjustRightInd w:val="0"/>
        <w:spacing w:after="0" w:line="274" w:lineRule="exact"/>
        <w:ind w:left="-567" w:right="-568" w:firstLine="567"/>
        <w:jc w:val="left"/>
        <w:rPr>
          <w:color w:val="auto"/>
          <w:sz w:val="24"/>
          <w:szCs w:val="28"/>
        </w:rPr>
      </w:pPr>
      <w:r w:rsidRPr="00587973">
        <w:rPr>
          <w:color w:val="auto"/>
          <w:sz w:val="24"/>
          <w:szCs w:val="28"/>
        </w:rPr>
        <w:t>-принципы прогнозирования развития событий и оценки последствий при техногенных чрезвычайных ситуациях и стихийных явлениях;</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hAnsi="Calibri"/>
          <w:color w:val="auto"/>
          <w:sz w:val="24"/>
          <w:szCs w:val="28"/>
          <w:lang w:eastAsia="en-US"/>
        </w:rPr>
      </w:pPr>
      <w:r w:rsidRPr="00587973">
        <w:rPr>
          <w:rFonts w:ascii="Calibri" w:eastAsia="Calibri" w:hAnsi="Calibri"/>
          <w:color w:val="auto"/>
          <w:sz w:val="24"/>
          <w:szCs w:val="28"/>
          <w:lang w:eastAsia="en-US"/>
        </w:rPr>
        <w:t>-средства и методы повышения безопасности технических средств и технологических процессов</w:t>
      </w:r>
    </w:p>
    <w:p w:rsidR="00587973" w:rsidRPr="00587973" w:rsidRDefault="00587973" w:rsidP="00587973">
      <w:pPr>
        <w:suppressAutoHyphens/>
        <w:spacing w:after="0" w:line="259" w:lineRule="auto"/>
        <w:ind w:left="-567" w:right="-568" w:firstLine="567"/>
        <w:jc w:val="left"/>
        <w:rPr>
          <w:rFonts w:ascii="Calibri" w:eastAsia="Calibri" w:hAnsi="Calibri"/>
          <w:color w:val="auto"/>
          <w:sz w:val="24"/>
          <w:szCs w:val="28"/>
          <w:lang w:eastAsia="en-US"/>
        </w:rPr>
      </w:pPr>
    </w:p>
    <w:p w:rsidR="00587973" w:rsidRPr="00587973" w:rsidRDefault="00587973" w:rsidP="00587973">
      <w:pPr>
        <w:spacing w:after="0" w:line="259" w:lineRule="auto"/>
        <w:ind w:left="-567" w:right="-568" w:firstLine="567"/>
        <w:rPr>
          <w:rFonts w:ascii="Calibri" w:eastAsia="Calibri" w:hAnsi="Calibri"/>
          <w:b/>
          <w:color w:val="auto"/>
          <w:sz w:val="24"/>
          <w:szCs w:val="28"/>
          <w:lang w:eastAsia="en-US"/>
        </w:rPr>
      </w:pPr>
    </w:p>
    <w:p w:rsidR="00587973" w:rsidRPr="00587973" w:rsidRDefault="00587973" w:rsidP="00587973">
      <w:pPr>
        <w:spacing w:after="0" w:line="228" w:lineRule="auto"/>
        <w:ind w:left="-567" w:right="-568" w:firstLine="567"/>
        <w:rPr>
          <w:rFonts w:ascii="Calibri" w:eastAsia="Calibri" w:hAnsi="Calibri"/>
          <w:color w:val="auto"/>
          <w:sz w:val="24"/>
          <w:szCs w:val="28"/>
          <w:lang w:eastAsia="en-US"/>
        </w:rPr>
      </w:pPr>
      <w:r w:rsidRPr="00587973">
        <w:rPr>
          <w:rFonts w:ascii="Calibri" w:eastAsia="Calibri" w:hAnsi="Calibri"/>
          <w:b/>
          <w:color w:val="auto"/>
          <w:sz w:val="24"/>
          <w:szCs w:val="28"/>
          <w:lang w:eastAsia="en-US"/>
        </w:rPr>
        <w:t>уметь</w:t>
      </w:r>
      <w:r w:rsidRPr="00587973">
        <w:rPr>
          <w:rFonts w:ascii="Calibri" w:eastAsia="Calibri" w:hAnsi="Calibri"/>
          <w:color w:val="auto"/>
          <w:sz w:val="24"/>
          <w:szCs w:val="28"/>
          <w:lang w:eastAsia="en-US"/>
        </w:rPr>
        <w:t>:</w:t>
      </w:r>
    </w:p>
    <w:p w:rsidR="00587973" w:rsidRPr="00587973" w:rsidRDefault="00587973" w:rsidP="00587973">
      <w:pPr>
        <w:autoSpaceDE w:val="0"/>
        <w:autoSpaceDN w:val="0"/>
        <w:adjustRightInd w:val="0"/>
        <w:spacing w:after="0" w:line="259" w:lineRule="exact"/>
        <w:ind w:left="-567" w:right="-568" w:firstLine="567"/>
        <w:jc w:val="left"/>
        <w:rPr>
          <w:color w:val="auto"/>
          <w:sz w:val="24"/>
          <w:szCs w:val="28"/>
        </w:rPr>
      </w:pPr>
      <w:r w:rsidRPr="00587973">
        <w:rPr>
          <w:color w:val="auto"/>
          <w:sz w:val="20"/>
        </w:rPr>
        <w:lastRenderedPageBreak/>
        <w:t>-</w:t>
      </w:r>
      <w:r w:rsidRPr="00587973">
        <w:rPr>
          <w:color w:val="auto"/>
          <w:sz w:val="24"/>
          <w:szCs w:val="28"/>
        </w:rPr>
        <w:t>вести документацию установленного образца по охране труда, соблюдать сроки ее заполнения и условия хранения;</w:t>
      </w:r>
    </w:p>
    <w:p w:rsidR="00587973" w:rsidRPr="00587973" w:rsidRDefault="00587973" w:rsidP="00587973">
      <w:pPr>
        <w:autoSpaceDE w:val="0"/>
        <w:autoSpaceDN w:val="0"/>
        <w:adjustRightInd w:val="0"/>
        <w:spacing w:after="0" w:line="259" w:lineRule="exact"/>
        <w:ind w:left="-567" w:right="-568" w:firstLine="567"/>
        <w:jc w:val="left"/>
        <w:rPr>
          <w:color w:val="auto"/>
          <w:sz w:val="24"/>
          <w:szCs w:val="28"/>
        </w:rPr>
      </w:pPr>
      <w:r w:rsidRPr="00587973">
        <w:rPr>
          <w:color w:val="auto"/>
          <w:sz w:val="24"/>
          <w:szCs w:val="28"/>
        </w:rPr>
        <w:t xml:space="preserve">-использовать </w:t>
      </w:r>
      <w:proofErr w:type="spellStart"/>
      <w:r w:rsidRPr="00587973">
        <w:rPr>
          <w:color w:val="auto"/>
          <w:sz w:val="24"/>
          <w:szCs w:val="28"/>
        </w:rPr>
        <w:t>экобиозащитную</w:t>
      </w:r>
      <w:proofErr w:type="spellEnd"/>
      <w:r w:rsidRPr="00587973">
        <w:rPr>
          <w:color w:val="auto"/>
          <w:sz w:val="24"/>
          <w:szCs w:val="28"/>
        </w:rPr>
        <w:t xml:space="preserve"> и противопожарную технику, средства коллективной и индивидуальной защиты;</w:t>
      </w:r>
    </w:p>
    <w:p w:rsidR="00587973" w:rsidRPr="00587973" w:rsidRDefault="00587973" w:rsidP="00587973">
      <w:pPr>
        <w:autoSpaceDE w:val="0"/>
        <w:autoSpaceDN w:val="0"/>
        <w:adjustRightInd w:val="0"/>
        <w:spacing w:after="0" w:line="259" w:lineRule="exact"/>
        <w:ind w:left="-567" w:right="-568" w:firstLine="567"/>
        <w:jc w:val="left"/>
        <w:rPr>
          <w:color w:val="auto"/>
          <w:sz w:val="24"/>
          <w:szCs w:val="28"/>
        </w:rPr>
      </w:pPr>
      <w:r w:rsidRPr="00587973">
        <w:rPr>
          <w:color w:val="auto"/>
          <w:sz w:val="24"/>
          <w:szCs w:val="28"/>
        </w:rPr>
        <w:t>-определять и проводить анализ опасных и вредных факторов в сфере профессиональной деятельности;</w:t>
      </w:r>
    </w:p>
    <w:p w:rsidR="00587973" w:rsidRPr="00587973" w:rsidRDefault="00587973" w:rsidP="00587973">
      <w:pPr>
        <w:autoSpaceDE w:val="0"/>
        <w:autoSpaceDN w:val="0"/>
        <w:adjustRightInd w:val="0"/>
        <w:spacing w:after="0" w:line="259" w:lineRule="exact"/>
        <w:ind w:left="-567" w:right="-568" w:firstLine="567"/>
        <w:jc w:val="left"/>
        <w:rPr>
          <w:color w:val="auto"/>
          <w:sz w:val="24"/>
          <w:szCs w:val="28"/>
        </w:rPr>
      </w:pPr>
      <w:r w:rsidRPr="00587973">
        <w:rPr>
          <w:color w:val="auto"/>
          <w:sz w:val="24"/>
          <w:szCs w:val="28"/>
        </w:rPr>
        <w:t>оценивать состояние техники безопасности на производственном объекте;</w:t>
      </w:r>
    </w:p>
    <w:p w:rsidR="00587973" w:rsidRPr="00587973" w:rsidRDefault="00587973" w:rsidP="00587973">
      <w:pPr>
        <w:autoSpaceDE w:val="0"/>
        <w:autoSpaceDN w:val="0"/>
        <w:adjustRightInd w:val="0"/>
        <w:spacing w:after="0" w:line="259" w:lineRule="exact"/>
        <w:ind w:left="-567" w:right="-568" w:firstLine="567"/>
        <w:jc w:val="left"/>
        <w:rPr>
          <w:color w:val="auto"/>
          <w:sz w:val="24"/>
          <w:szCs w:val="28"/>
        </w:rPr>
      </w:pPr>
      <w:r w:rsidRPr="00587973">
        <w:rPr>
          <w:color w:val="auto"/>
          <w:sz w:val="24"/>
          <w:szCs w:val="28"/>
        </w:rPr>
        <w:t>-применять безопасные приемы труда на территории организации и в производственных помещениях;</w:t>
      </w:r>
    </w:p>
    <w:p w:rsidR="00587973" w:rsidRPr="00587973" w:rsidRDefault="00587973" w:rsidP="00587973">
      <w:pPr>
        <w:autoSpaceDE w:val="0"/>
        <w:autoSpaceDN w:val="0"/>
        <w:adjustRightInd w:val="0"/>
        <w:spacing w:after="0" w:line="259" w:lineRule="exact"/>
        <w:ind w:left="-567" w:right="-568" w:firstLine="567"/>
        <w:jc w:val="left"/>
        <w:rPr>
          <w:color w:val="auto"/>
          <w:sz w:val="24"/>
          <w:szCs w:val="28"/>
        </w:rPr>
      </w:pPr>
      <w:r w:rsidRPr="00587973">
        <w:rPr>
          <w:color w:val="auto"/>
          <w:sz w:val="24"/>
          <w:szCs w:val="28"/>
        </w:rPr>
        <w:t xml:space="preserve">-проводить аттестацию рабочих мест по условиям труда, в том числе оценку условий труда и </w:t>
      </w:r>
      <w:proofErr w:type="spellStart"/>
      <w:r w:rsidRPr="00587973">
        <w:rPr>
          <w:color w:val="auto"/>
          <w:sz w:val="24"/>
          <w:szCs w:val="28"/>
        </w:rPr>
        <w:t>травмобезопасности</w:t>
      </w:r>
      <w:proofErr w:type="spellEnd"/>
      <w:r w:rsidRPr="00587973">
        <w:rPr>
          <w:color w:val="auto"/>
          <w:sz w:val="24"/>
          <w:szCs w:val="28"/>
        </w:rPr>
        <w:t>;</w:t>
      </w:r>
    </w:p>
    <w:p w:rsidR="00587973" w:rsidRPr="00587973" w:rsidRDefault="00587973" w:rsidP="00587973">
      <w:pPr>
        <w:autoSpaceDE w:val="0"/>
        <w:autoSpaceDN w:val="0"/>
        <w:adjustRightInd w:val="0"/>
        <w:spacing w:after="0" w:line="259" w:lineRule="exact"/>
        <w:ind w:left="-567" w:right="-568" w:firstLine="567"/>
        <w:jc w:val="left"/>
        <w:rPr>
          <w:color w:val="auto"/>
          <w:sz w:val="24"/>
          <w:szCs w:val="28"/>
        </w:rPr>
      </w:pPr>
      <w:r w:rsidRPr="00587973">
        <w:rPr>
          <w:color w:val="auto"/>
          <w:sz w:val="24"/>
          <w:szCs w:val="28"/>
        </w:rPr>
        <w:t>-инструктировать подчиненных работников (персонал) по вопросам техники безопасности;</w:t>
      </w:r>
    </w:p>
    <w:p w:rsidR="00587973" w:rsidRPr="00587973" w:rsidRDefault="00587973" w:rsidP="00587973">
      <w:pPr>
        <w:autoSpaceDE w:val="0"/>
        <w:autoSpaceDN w:val="0"/>
        <w:adjustRightInd w:val="0"/>
        <w:spacing w:after="0" w:line="259" w:lineRule="exact"/>
        <w:ind w:left="-567" w:right="-568" w:firstLine="567"/>
        <w:jc w:val="left"/>
        <w:rPr>
          <w:color w:val="auto"/>
          <w:sz w:val="24"/>
          <w:szCs w:val="28"/>
        </w:rPr>
      </w:pPr>
      <w:r w:rsidRPr="00587973">
        <w:rPr>
          <w:color w:val="auto"/>
          <w:sz w:val="24"/>
          <w:szCs w:val="28"/>
        </w:rPr>
        <w:t>соблюдать правила безопасности труда, производственной санитарии и пожарной безопасности</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ascii="Calibri" w:eastAsia="Calibri" w:hAnsi="Calibri"/>
          <w:color w:val="auto"/>
          <w:sz w:val="16"/>
          <w:szCs w:val="18"/>
          <w:lang w:eastAsia="en-US"/>
        </w:rPr>
      </w:pPr>
    </w:p>
    <w:p w:rsidR="00587973" w:rsidRPr="00587973" w:rsidRDefault="00587973" w:rsidP="00587973">
      <w:pPr>
        <w:spacing w:after="0" w:line="360" w:lineRule="auto"/>
        <w:ind w:left="-567" w:right="-568" w:firstLine="567"/>
        <w:rPr>
          <w:rFonts w:eastAsia="Calibri"/>
          <w:color w:val="auto"/>
          <w:sz w:val="24"/>
          <w:szCs w:val="28"/>
          <w:lang w:eastAsia="en-US"/>
        </w:rPr>
      </w:pPr>
    </w:p>
    <w:p w:rsidR="00587973" w:rsidRPr="00587973" w:rsidRDefault="00587973" w:rsidP="00AD45E6">
      <w:pPr>
        <w:widowControl w:val="0"/>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максимальной учебной нагрузки обучающегося 54 часа,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обязательной аудиторной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36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18 часов.</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Содержание рабочей программы учебной дисциплины полностью соответствует содержанию ФГОС СПО специальности </w:t>
      </w:r>
      <w:r w:rsidRPr="00587973">
        <w:rPr>
          <w:rFonts w:eastAsia="Calibri"/>
          <w:b/>
          <w:bCs/>
          <w:color w:val="auto"/>
          <w:sz w:val="24"/>
          <w:szCs w:val="26"/>
          <w:lang w:eastAsia="en-US"/>
        </w:rPr>
        <w:t xml:space="preserve">15.02.01 Монтаж и техническая эксплуатация промышленного оборудования (по отраслям). Входящей в </w:t>
      </w:r>
      <w:proofErr w:type="gramStart"/>
      <w:r w:rsidRPr="00587973">
        <w:rPr>
          <w:rFonts w:eastAsia="Calibri"/>
          <w:b/>
          <w:bCs/>
          <w:color w:val="auto"/>
          <w:sz w:val="24"/>
          <w:szCs w:val="26"/>
          <w:lang w:eastAsia="en-US"/>
        </w:rPr>
        <w:t>укрупненную</w:t>
      </w:r>
      <w:proofErr w:type="gramEnd"/>
      <w:r w:rsidRPr="00587973">
        <w:rPr>
          <w:rFonts w:eastAsia="Calibri"/>
          <w:b/>
          <w:bCs/>
          <w:color w:val="auto"/>
          <w:sz w:val="24"/>
          <w:szCs w:val="26"/>
          <w:lang w:eastAsia="en-US"/>
        </w:rPr>
        <w:t xml:space="preserve"> группу15.00.00 Машиностроение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8"/>
          <w:lang w:eastAsia="en-US"/>
        </w:rPr>
      </w:pPr>
      <w:r w:rsidRPr="00587973">
        <w:rPr>
          <w:rFonts w:eastAsia="Calibri"/>
          <w:b/>
          <w:bCs/>
          <w:color w:val="auto"/>
          <w:sz w:val="24"/>
          <w:szCs w:val="26"/>
          <w:lang w:eastAsia="en-US"/>
        </w:rPr>
        <w:t xml:space="preserve">  </w:t>
      </w:r>
      <w:r w:rsidRPr="00587973">
        <w:rPr>
          <w:rFonts w:eastAsia="Calibri"/>
          <w:b/>
          <w:bCs/>
          <w:color w:val="auto"/>
          <w:sz w:val="24"/>
          <w:szCs w:val="28"/>
          <w:lang w:eastAsia="en-US"/>
        </w:rPr>
        <w:t>и обеспечивает практическую реализацию ФГОС СПО в рамках образовательного процесса.</w:t>
      </w:r>
    </w:p>
    <w:p w:rsidR="00587973" w:rsidRPr="00587973" w:rsidRDefault="00587973" w:rsidP="00587973">
      <w:pPr>
        <w:spacing w:after="0" w:line="360"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 xml:space="preserve">Аннотация к рабочей программе учебной дисциплины </w:t>
      </w:r>
    </w:p>
    <w:p w:rsidR="00587973" w:rsidRPr="00587973" w:rsidRDefault="00587973" w:rsidP="00587973">
      <w:pPr>
        <w:tabs>
          <w:tab w:val="left" w:pos="1065"/>
        </w:tabs>
        <w:spacing w:after="0" w:line="360" w:lineRule="auto"/>
        <w:ind w:left="-567" w:right="-568" w:firstLine="567"/>
        <w:jc w:val="left"/>
        <w:rPr>
          <w:rFonts w:eastAsia="Calibri"/>
          <w:b/>
          <w:color w:val="auto"/>
          <w:sz w:val="24"/>
          <w:szCs w:val="28"/>
          <w:lang w:eastAsia="en-US"/>
        </w:rPr>
      </w:pPr>
      <w:r w:rsidRPr="00587973">
        <w:rPr>
          <w:rFonts w:eastAsia="Calibri"/>
          <w:b/>
          <w:color w:val="auto"/>
          <w:sz w:val="24"/>
          <w:szCs w:val="28"/>
          <w:lang w:eastAsia="en-US"/>
        </w:rPr>
        <w:tab/>
        <w:t>Технология и оборудование сварочного производства.</w:t>
      </w:r>
    </w:p>
    <w:p w:rsidR="00587973" w:rsidRPr="00587973" w:rsidRDefault="00587973" w:rsidP="00AD45E6">
      <w:pPr>
        <w:numPr>
          <w:ilvl w:val="0"/>
          <w:numId w:val="59"/>
        </w:numPr>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Область применения рабочей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Рабочая программа учебной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w:t>
      </w:r>
      <w:r w:rsidRPr="00587973">
        <w:rPr>
          <w:rFonts w:ascii="Calibri" w:eastAsia="Calibri" w:hAnsi="Calibri"/>
          <w:color w:val="auto"/>
          <w:sz w:val="20"/>
          <w:lang w:eastAsia="en-US"/>
        </w:rPr>
        <w:t xml:space="preserve">  </w:t>
      </w:r>
      <w:r w:rsidRPr="00587973">
        <w:rPr>
          <w:rFonts w:eastAsia="Calibri"/>
          <w:b/>
          <w:bCs/>
          <w:color w:val="auto"/>
          <w:sz w:val="24"/>
          <w:szCs w:val="26"/>
          <w:lang w:eastAsia="en-US"/>
        </w:rPr>
        <w:t>15.02.01 Монтаж и техническая эксплуатация промышленного оборудования (по отраслям)</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rPr>
          <w:rFonts w:eastAsia="Calibri"/>
          <w:bCs/>
          <w:color w:val="auto"/>
          <w:sz w:val="24"/>
          <w:szCs w:val="28"/>
          <w:lang w:eastAsia="en-US"/>
        </w:rPr>
      </w:pPr>
    </w:p>
    <w:p w:rsidR="00587973" w:rsidRPr="00587973" w:rsidRDefault="00587973" w:rsidP="00AD45E6">
      <w:pPr>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color w:val="auto"/>
          <w:sz w:val="24"/>
          <w:szCs w:val="28"/>
          <w:lang w:eastAsia="en-US"/>
        </w:rPr>
      </w:pPr>
      <w:r w:rsidRPr="00587973">
        <w:rPr>
          <w:rFonts w:eastAsia="Calibri"/>
          <w:b/>
          <w:bCs/>
          <w:color w:val="auto"/>
          <w:sz w:val="24"/>
          <w:szCs w:val="28"/>
          <w:lang w:eastAsia="en-US"/>
        </w:rPr>
        <w:t>Место учебной дисциплины в структуре основной профессиональной образовательной программы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r w:rsidRPr="00587973">
        <w:rPr>
          <w:rFonts w:eastAsia="Calibri"/>
          <w:b/>
          <w:bCs/>
          <w:color w:val="auto"/>
          <w:sz w:val="24"/>
          <w:szCs w:val="28"/>
          <w:lang w:eastAsia="en-US"/>
        </w:rPr>
        <w:t>Учебная дисциплина «</w:t>
      </w:r>
      <w:r w:rsidRPr="00587973">
        <w:rPr>
          <w:rFonts w:eastAsia="Calibri"/>
          <w:b/>
          <w:color w:val="auto"/>
          <w:sz w:val="24"/>
          <w:szCs w:val="28"/>
          <w:lang w:eastAsia="en-US"/>
        </w:rPr>
        <w:t xml:space="preserve"> Технология и оборудование сварочного производства</w:t>
      </w:r>
      <w:r w:rsidRPr="00587973">
        <w:rPr>
          <w:rFonts w:eastAsia="Calibri"/>
          <w:b/>
          <w:bCs/>
          <w:color w:val="auto"/>
          <w:sz w:val="24"/>
          <w:szCs w:val="28"/>
          <w:lang w:eastAsia="en-US"/>
        </w:rPr>
        <w:t>» входит в общепрофессиональный цикл.</w:t>
      </w:r>
    </w:p>
    <w:p w:rsidR="00587973" w:rsidRPr="00587973" w:rsidRDefault="00587973" w:rsidP="00AD45E6">
      <w:pPr>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bCs/>
          <w:color w:val="auto"/>
          <w:sz w:val="24"/>
          <w:szCs w:val="28"/>
          <w:lang w:eastAsia="en-US"/>
        </w:rPr>
        <w:t>Цели и задачи учебной дисциплины – требования к результатам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lastRenderedPageBreak/>
        <w:t xml:space="preserve">В результате освоения дисциплины обучающийся должен </w:t>
      </w:r>
      <w:r w:rsidRPr="00587973">
        <w:rPr>
          <w:rFonts w:eastAsia="Calibri"/>
          <w:b/>
          <w:color w:val="auto"/>
          <w:sz w:val="24"/>
          <w:szCs w:val="28"/>
          <w:lang w:eastAsia="en-US"/>
        </w:rPr>
        <w:t>уметь</w:t>
      </w:r>
      <w:r w:rsidRPr="00587973">
        <w:rPr>
          <w:rFonts w:eastAsia="Calibri"/>
          <w:color w:val="auto"/>
          <w:sz w:val="24"/>
          <w:szCs w:val="28"/>
          <w:lang w:eastAsia="en-US"/>
        </w:rPr>
        <w:t>:</w:t>
      </w:r>
    </w:p>
    <w:p w:rsidR="00587973" w:rsidRPr="00587973" w:rsidRDefault="00587973" w:rsidP="00587973">
      <w:pPr>
        <w:spacing w:after="0" w:line="360" w:lineRule="auto"/>
        <w:ind w:left="-567" w:right="-568" w:firstLine="567"/>
        <w:rPr>
          <w:rFonts w:eastAsia="Calibri"/>
          <w:color w:val="auto"/>
          <w:sz w:val="24"/>
          <w:szCs w:val="28"/>
          <w:lang w:eastAsia="en-US"/>
        </w:rPr>
      </w:pPr>
      <w:r w:rsidRPr="00587973">
        <w:rPr>
          <w:rFonts w:ascii="Calibri" w:hAnsi="Calibri"/>
          <w:color w:val="auto"/>
          <w:sz w:val="24"/>
          <w:szCs w:val="28"/>
          <w:lang w:eastAsia="en-US"/>
        </w:rPr>
        <w:t>- Выполнять подготовительные сварочные работы</w:t>
      </w:r>
      <w:proofErr w:type="gramStart"/>
      <w:r w:rsidRPr="00587973">
        <w:rPr>
          <w:rFonts w:ascii="Calibri" w:hAnsi="Calibri"/>
          <w:color w:val="auto"/>
          <w:sz w:val="24"/>
          <w:szCs w:val="28"/>
          <w:lang w:eastAsia="en-US"/>
        </w:rPr>
        <w:t xml:space="preserve"> .</w:t>
      </w:r>
      <w:proofErr w:type="gramEnd"/>
      <w:r w:rsidRPr="00587973">
        <w:rPr>
          <w:rFonts w:ascii="Calibri" w:hAnsi="Calibri"/>
          <w:color w:val="auto"/>
          <w:sz w:val="24"/>
          <w:szCs w:val="28"/>
          <w:lang w:eastAsia="en-US"/>
        </w:rPr>
        <w:t>Выполнять ручную дуговую сварку (наплавку, резку) плавящимся покрытым электродом (РД) простых деталей неответственных конструкций.</w:t>
      </w:r>
    </w:p>
    <w:p w:rsidR="00587973" w:rsidRPr="00587973" w:rsidRDefault="00587973" w:rsidP="00AD45E6">
      <w:pPr>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jc w:val="left"/>
        <w:rPr>
          <w:rFonts w:eastAsia="Calibri"/>
          <w:b/>
          <w:color w:val="auto"/>
          <w:sz w:val="24"/>
          <w:szCs w:val="28"/>
          <w:lang w:eastAsia="en-US"/>
        </w:rPr>
      </w:pPr>
      <w:r w:rsidRPr="00587973">
        <w:rPr>
          <w:rFonts w:eastAsia="Calibri"/>
          <w:b/>
          <w:color w:val="auto"/>
          <w:sz w:val="24"/>
          <w:szCs w:val="28"/>
          <w:lang w:eastAsia="en-US"/>
        </w:rPr>
        <w:t>Количество часов на освоение рабочей программы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максимальной учебной нагрузки </w:t>
      </w:r>
      <w:proofErr w:type="gramStart"/>
      <w:r w:rsidRPr="00587973">
        <w:rPr>
          <w:rFonts w:eastAsia="Calibri"/>
          <w:color w:val="auto"/>
          <w:sz w:val="24"/>
          <w:szCs w:val="28"/>
          <w:lang w:eastAsia="en-US"/>
        </w:rPr>
        <w:t>обучающегося</w:t>
      </w:r>
      <w:proofErr w:type="gramEnd"/>
      <w:r w:rsidRPr="00587973">
        <w:rPr>
          <w:rFonts w:eastAsia="Calibri"/>
          <w:color w:val="auto"/>
          <w:sz w:val="24"/>
          <w:szCs w:val="28"/>
          <w:lang w:eastAsia="en-US"/>
        </w:rPr>
        <w:t xml:space="preserve"> 126 часов, в том числе:</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обязательной аудиторной учебной нагрузки обучающегося 84 часа;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proofErr w:type="gramStart"/>
      <w:r w:rsidRPr="00587973">
        <w:rPr>
          <w:rFonts w:eastAsia="Calibri"/>
          <w:color w:val="auto"/>
          <w:sz w:val="24"/>
          <w:szCs w:val="28"/>
          <w:lang w:eastAsia="en-US"/>
        </w:rPr>
        <w:t>самостоятельной</w:t>
      </w:r>
      <w:proofErr w:type="gramEnd"/>
      <w:r w:rsidRPr="00587973">
        <w:rPr>
          <w:rFonts w:eastAsia="Calibri"/>
          <w:color w:val="auto"/>
          <w:sz w:val="24"/>
          <w:szCs w:val="28"/>
          <w:lang w:eastAsia="en-US"/>
        </w:rPr>
        <w:t xml:space="preserve"> работы обучающегося 42 часа.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b/>
          <w:color w:val="auto"/>
          <w:sz w:val="24"/>
          <w:szCs w:val="28"/>
          <w:lang w:eastAsia="en-US"/>
        </w:rPr>
      </w:pPr>
      <w:r w:rsidRPr="00587973">
        <w:rPr>
          <w:rFonts w:eastAsia="Calibri"/>
          <w:b/>
          <w:color w:val="auto"/>
          <w:sz w:val="24"/>
          <w:szCs w:val="28"/>
          <w:lang w:eastAsia="en-US"/>
        </w:rPr>
        <w:t xml:space="preserve">В рабочей программе </w:t>
      </w:r>
      <w:proofErr w:type="gramStart"/>
      <w:r w:rsidRPr="00587973">
        <w:rPr>
          <w:rFonts w:eastAsia="Calibri"/>
          <w:b/>
          <w:color w:val="auto"/>
          <w:sz w:val="24"/>
          <w:szCs w:val="28"/>
          <w:lang w:eastAsia="en-US"/>
        </w:rPr>
        <w:t>представлены</w:t>
      </w:r>
      <w:proofErr w:type="gramEnd"/>
      <w:r w:rsidRPr="00587973">
        <w:rPr>
          <w:rFonts w:eastAsia="Calibri"/>
          <w:b/>
          <w:color w:val="auto"/>
          <w:sz w:val="24"/>
          <w:szCs w:val="28"/>
          <w:lang w:eastAsia="en-US"/>
        </w:rPr>
        <w:t>:</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результаты освоения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структура и содержание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условия реализации учебной дисциплины;</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дисциплины.</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color w:val="auto"/>
          <w:sz w:val="24"/>
          <w:szCs w:val="28"/>
          <w:lang w:eastAsia="en-US"/>
        </w:rPr>
        <w:t xml:space="preserve">Содержание рабочей программы учебной дисциплины полностью соответствует содержанию ФГОС СПО специальности </w:t>
      </w:r>
      <w:r w:rsidRPr="00587973">
        <w:rPr>
          <w:rFonts w:eastAsia="Calibri"/>
          <w:b/>
          <w:bCs/>
          <w:color w:val="auto"/>
          <w:sz w:val="24"/>
          <w:szCs w:val="26"/>
          <w:lang w:eastAsia="en-US"/>
        </w:rPr>
        <w:t xml:space="preserve">15.02.01 Монтаж и техническая эксплуатация промышленного оборудования (по отраслям). Входящей в </w:t>
      </w:r>
      <w:proofErr w:type="gramStart"/>
      <w:r w:rsidRPr="00587973">
        <w:rPr>
          <w:rFonts w:eastAsia="Calibri"/>
          <w:b/>
          <w:bCs/>
          <w:color w:val="auto"/>
          <w:sz w:val="24"/>
          <w:szCs w:val="26"/>
          <w:lang w:eastAsia="en-US"/>
        </w:rPr>
        <w:t>укрупненную</w:t>
      </w:r>
      <w:proofErr w:type="gramEnd"/>
      <w:r w:rsidRPr="00587973">
        <w:rPr>
          <w:rFonts w:eastAsia="Calibri"/>
          <w:b/>
          <w:bCs/>
          <w:color w:val="auto"/>
          <w:sz w:val="24"/>
          <w:szCs w:val="26"/>
          <w:lang w:eastAsia="en-US"/>
        </w:rPr>
        <w:t xml:space="preserve"> группу15.00.00 Машиностроение</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59" w:lineRule="auto"/>
        <w:ind w:left="-567" w:right="-568" w:firstLine="567"/>
        <w:rPr>
          <w:rFonts w:eastAsia="Calibri"/>
          <w:b/>
          <w:bCs/>
          <w:color w:val="auto"/>
          <w:sz w:val="24"/>
          <w:szCs w:val="26"/>
          <w:lang w:eastAsia="en-US"/>
        </w:rPr>
      </w:pPr>
      <w:r w:rsidRPr="00587973">
        <w:rPr>
          <w:rFonts w:eastAsia="Calibri"/>
          <w:b/>
          <w:bCs/>
          <w:color w:val="auto"/>
          <w:sz w:val="24"/>
          <w:szCs w:val="26"/>
          <w:lang w:eastAsia="en-US"/>
        </w:rPr>
        <w:t xml:space="preserve">  </w:t>
      </w:r>
      <w:r w:rsidRPr="00587973">
        <w:rPr>
          <w:rFonts w:eastAsia="Calibri"/>
          <w:b/>
          <w:bCs/>
          <w:color w:val="auto"/>
          <w:sz w:val="24"/>
          <w:szCs w:val="28"/>
          <w:lang w:eastAsia="en-US"/>
        </w:rPr>
        <w:t>и обеспечивает практическую реализацию ФГОС СПО в рамках образовательного процесса.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 </w:t>
      </w:r>
      <w:r w:rsidRPr="00587973">
        <w:rPr>
          <w:rFonts w:eastAsia="Calibri"/>
          <w:b/>
          <w:bCs/>
          <w:color w:val="auto"/>
          <w:sz w:val="24"/>
          <w:szCs w:val="28"/>
          <w:lang w:eastAsia="en-US"/>
        </w:rPr>
        <w:t xml:space="preserve"> </w:t>
      </w:r>
    </w:p>
    <w:p w:rsidR="00587973" w:rsidRPr="00587973" w:rsidRDefault="00587973" w:rsidP="005879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left="-567" w:right="-568" w:firstLine="567"/>
        <w:contextualSpacing/>
        <w:rPr>
          <w:rFonts w:eastAsia="Calibri"/>
          <w:color w:val="auto"/>
          <w:sz w:val="24"/>
          <w:szCs w:val="28"/>
          <w:lang w:eastAsia="en-US"/>
        </w:rPr>
      </w:pPr>
    </w:p>
    <w:p w:rsidR="00587973" w:rsidRPr="00587973" w:rsidRDefault="00587973" w:rsidP="00587973">
      <w:pPr>
        <w:spacing w:after="0" w:line="276" w:lineRule="auto"/>
        <w:ind w:left="-567" w:right="-568" w:firstLine="567"/>
        <w:jc w:val="left"/>
        <w:rPr>
          <w:rFonts w:eastAsia="Calibri"/>
          <w:b/>
          <w:color w:val="auto"/>
          <w:sz w:val="24"/>
          <w:szCs w:val="28"/>
          <w:lang w:eastAsia="en-US"/>
        </w:rPr>
      </w:pPr>
      <w:r w:rsidRPr="00587973">
        <w:rPr>
          <w:rFonts w:eastAsia="Calibri"/>
          <w:b/>
          <w:color w:val="auto"/>
          <w:sz w:val="24"/>
          <w:szCs w:val="28"/>
          <w:lang w:eastAsia="en-US"/>
        </w:rPr>
        <w:br w:type="page"/>
      </w:r>
    </w:p>
    <w:p w:rsidR="00587973" w:rsidRPr="00587973" w:rsidRDefault="00587973" w:rsidP="00587973">
      <w:pPr>
        <w:spacing w:after="0" w:line="259" w:lineRule="auto"/>
        <w:ind w:left="-567" w:right="-568" w:firstLine="567"/>
        <w:jc w:val="center"/>
        <w:rPr>
          <w:rFonts w:eastAsia="Calibri"/>
          <w:color w:val="auto"/>
          <w:sz w:val="24"/>
          <w:szCs w:val="28"/>
          <w:lang w:eastAsia="en-US"/>
        </w:rPr>
      </w:pPr>
      <w:r w:rsidRPr="00587973">
        <w:rPr>
          <w:rFonts w:eastAsia="Calibri"/>
          <w:b/>
          <w:color w:val="auto"/>
          <w:sz w:val="24"/>
          <w:szCs w:val="28"/>
          <w:lang w:eastAsia="en-US"/>
        </w:rPr>
        <w:lastRenderedPageBreak/>
        <w:t>Аннотация к рабочей программе ПМ.01 Организация и проведение монтажа и ремонта промышленного оборудования</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widowControl w:val="0"/>
        <w:spacing w:after="0" w:line="240" w:lineRule="auto"/>
        <w:ind w:left="-567" w:right="-568" w:firstLine="567"/>
        <w:rPr>
          <w:rFonts w:eastAsia="Calibri"/>
          <w:b/>
          <w:color w:val="auto"/>
          <w:sz w:val="24"/>
          <w:szCs w:val="28"/>
          <w:lang w:eastAsia="en-US"/>
        </w:rPr>
      </w:pPr>
      <w:r w:rsidRPr="00587973">
        <w:rPr>
          <w:rFonts w:eastAsia="Calibri"/>
          <w:color w:val="auto"/>
          <w:sz w:val="24"/>
          <w:szCs w:val="28"/>
          <w:lang w:eastAsia="en-US"/>
        </w:rPr>
        <w:t>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15.02.01«Монтаж и техническая эксплуатация промышленного оборудования (по отраслям)» в части освоения основного вида профессиональной деятельности (ВПД): организация и проведение монтажа и ремонта промышленного оборудования</w:t>
      </w:r>
      <w:r w:rsidRPr="00587973">
        <w:rPr>
          <w:rFonts w:eastAsia="Calibri"/>
          <w:b/>
          <w:color w:val="auto"/>
          <w:sz w:val="24"/>
          <w:szCs w:val="28"/>
          <w:lang w:eastAsia="en-US"/>
        </w:rPr>
        <w:t>.</w:t>
      </w:r>
    </w:p>
    <w:p w:rsidR="00587973" w:rsidRPr="00587973" w:rsidRDefault="00587973" w:rsidP="00587973">
      <w:pPr>
        <w:tabs>
          <w:tab w:val="left" w:pos="709"/>
        </w:tabs>
        <w:autoSpaceDE w:val="0"/>
        <w:autoSpaceDN w:val="0"/>
        <w:adjustRightInd w:val="0"/>
        <w:spacing w:after="0" w:line="276" w:lineRule="auto"/>
        <w:ind w:left="-567" w:right="-568" w:firstLine="567"/>
        <w:rPr>
          <w:color w:val="auto"/>
          <w:sz w:val="24"/>
          <w:szCs w:val="28"/>
        </w:rPr>
      </w:pPr>
      <w:r w:rsidRPr="00587973">
        <w:rPr>
          <w:color w:val="auto"/>
          <w:sz w:val="24"/>
          <w:szCs w:val="28"/>
        </w:rPr>
        <w:t xml:space="preserve">Рабочая программа профессионального модуля может быть использована в дополнительном профессиональном образовании (в программах повышения квалификации и переподготовки) работников в </w:t>
      </w:r>
      <w:proofErr w:type="spellStart"/>
      <w:r w:rsidRPr="00587973">
        <w:rPr>
          <w:color w:val="auto"/>
          <w:sz w:val="24"/>
          <w:szCs w:val="28"/>
        </w:rPr>
        <w:t>области</w:t>
      </w:r>
      <w:r w:rsidRPr="00587973">
        <w:rPr>
          <w:rFonts w:eastAsia="Calibri"/>
          <w:color w:val="auto"/>
          <w:sz w:val="24"/>
          <w:szCs w:val="28"/>
        </w:rPr>
        <w:t>металлургии</w:t>
      </w:r>
      <w:proofErr w:type="spellEnd"/>
      <w:r w:rsidRPr="00587973">
        <w:rPr>
          <w:rFonts w:eastAsia="Calibri"/>
          <w:color w:val="auto"/>
          <w:sz w:val="24"/>
          <w:szCs w:val="28"/>
        </w:rPr>
        <w:t>, машиностроения и материалообработки</w:t>
      </w:r>
      <w:r w:rsidRPr="00587973">
        <w:rPr>
          <w:color w:val="auto"/>
          <w:sz w:val="24"/>
          <w:szCs w:val="28"/>
        </w:rPr>
        <w:t>.</w:t>
      </w:r>
    </w:p>
    <w:p w:rsidR="00587973" w:rsidRPr="00587973" w:rsidRDefault="00587973" w:rsidP="00587973">
      <w:pPr>
        <w:tabs>
          <w:tab w:val="left" w:pos="453"/>
        </w:tabs>
        <w:spacing w:after="0" w:line="276" w:lineRule="auto"/>
        <w:ind w:left="-567" w:right="-568" w:firstLine="567"/>
        <w:rPr>
          <w:b/>
          <w:bCs/>
          <w:color w:val="auto"/>
          <w:sz w:val="24"/>
          <w:szCs w:val="28"/>
        </w:rPr>
      </w:pPr>
      <w:r w:rsidRPr="00587973">
        <w:rPr>
          <w:b/>
          <w:bCs/>
          <w:color w:val="auto"/>
          <w:sz w:val="24"/>
          <w:szCs w:val="28"/>
        </w:rPr>
        <w:t>2. Цели и задачи профессионального модуля - требования к результатам освоения профессионального модуля</w:t>
      </w:r>
    </w:p>
    <w:p w:rsidR="00587973" w:rsidRPr="00587973" w:rsidRDefault="00587973" w:rsidP="00587973">
      <w:pPr>
        <w:spacing w:after="0" w:line="276" w:lineRule="auto"/>
        <w:ind w:left="-567" w:right="-568" w:firstLine="567"/>
        <w:rPr>
          <w:color w:val="auto"/>
          <w:sz w:val="24"/>
          <w:szCs w:val="28"/>
        </w:rPr>
      </w:pPr>
      <w:r w:rsidRPr="00587973">
        <w:rPr>
          <w:color w:val="auto"/>
          <w:sz w:val="24"/>
          <w:szCs w:val="28"/>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587973">
        <w:rPr>
          <w:color w:val="auto"/>
          <w:sz w:val="24"/>
          <w:szCs w:val="28"/>
        </w:rPr>
        <w:t>обучающийся</w:t>
      </w:r>
      <w:proofErr w:type="gramEnd"/>
      <w:r w:rsidRPr="00587973">
        <w:rPr>
          <w:color w:val="auto"/>
          <w:sz w:val="24"/>
          <w:szCs w:val="28"/>
        </w:rPr>
        <w:t xml:space="preserve"> в ходе освоения профессионального модуля должен: </w:t>
      </w:r>
    </w:p>
    <w:p w:rsidR="00587973" w:rsidRPr="00587973" w:rsidRDefault="00587973" w:rsidP="00587973">
      <w:pPr>
        <w:spacing w:after="0" w:line="276" w:lineRule="auto"/>
        <w:ind w:left="-567" w:right="-568" w:firstLine="567"/>
        <w:rPr>
          <w:b/>
          <w:bCs/>
          <w:color w:val="auto"/>
          <w:sz w:val="24"/>
          <w:szCs w:val="28"/>
        </w:rPr>
      </w:pPr>
      <w:r w:rsidRPr="00587973">
        <w:rPr>
          <w:b/>
          <w:bCs/>
          <w:color w:val="auto"/>
          <w:sz w:val="24"/>
          <w:szCs w:val="28"/>
        </w:rPr>
        <w:t>иметь практический опыт:</w:t>
      </w:r>
    </w:p>
    <w:p w:rsidR="00587973" w:rsidRPr="00587973" w:rsidRDefault="00587973" w:rsidP="00AD45E6">
      <w:pPr>
        <w:widowControl w:val="0"/>
        <w:numPr>
          <w:ilvl w:val="0"/>
          <w:numId w:val="61"/>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руководства работами, связанными с применением </w:t>
      </w:r>
      <w:proofErr w:type="spellStart"/>
      <w:r w:rsidRPr="00587973">
        <w:rPr>
          <w:rFonts w:eastAsia="Calibri"/>
          <w:color w:val="auto"/>
          <w:sz w:val="24"/>
          <w:szCs w:val="28"/>
          <w:lang w:eastAsia="en-US"/>
        </w:rPr>
        <w:t>грузоподъёмныхмеханизмов</w:t>
      </w:r>
      <w:proofErr w:type="spellEnd"/>
      <w:r w:rsidRPr="00587973">
        <w:rPr>
          <w:rFonts w:eastAsia="Calibri"/>
          <w:color w:val="auto"/>
          <w:sz w:val="24"/>
          <w:szCs w:val="28"/>
          <w:lang w:eastAsia="en-US"/>
        </w:rPr>
        <w:t>, при монтаже и ремонте промышленного оборудования;</w:t>
      </w:r>
    </w:p>
    <w:p w:rsidR="00587973" w:rsidRPr="00587973" w:rsidRDefault="00587973" w:rsidP="00AD45E6">
      <w:pPr>
        <w:widowControl w:val="0"/>
        <w:numPr>
          <w:ilvl w:val="0"/>
          <w:numId w:val="61"/>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проведения контроля работ по монтажу и ремонту промышленного оборудования с использованием контрольно-измерительных приборов;</w:t>
      </w:r>
    </w:p>
    <w:p w:rsidR="00587973" w:rsidRPr="00587973" w:rsidRDefault="00587973" w:rsidP="00AD45E6">
      <w:pPr>
        <w:widowControl w:val="0"/>
        <w:numPr>
          <w:ilvl w:val="0"/>
          <w:numId w:val="61"/>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участия в пусконаладочных работах и испытаниях промышленного оборудования после ремонта и монтажа;</w:t>
      </w:r>
    </w:p>
    <w:p w:rsidR="00587973" w:rsidRPr="00587973" w:rsidRDefault="00587973" w:rsidP="00AD45E6">
      <w:pPr>
        <w:widowControl w:val="0"/>
        <w:numPr>
          <w:ilvl w:val="0"/>
          <w:numId w:val="61"/>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выбора методов восстановления деталей и участвовать в процессе их   изготовления; </w:t>
      </w:r>
    </w:p>
    <w:p w:rsidR="00587973" w:rsidRPr="00587973" w:rsidRDefault="00587973" w:rsidP="00587973">
      <w:pPr>
        <w:tabs>
          <w:tab w:val="left" w:pos="709"/>
        </w:tabs>
        <w:autoSpaceDE w:val="0"/>
        <w:autoSpaceDN w:val="0"/>
        <w:adjustRightInd w:val="0"/>
        <w:spacing w:after="0" w:line="276" w:lineRule="auto"/>
        <w:ind w:left="-567" w:right="-568" w:firstLine="567"/>
        <w:rPr>
          <w:color w:val="FF0000"/>
          <w:sz w:val="24"/>
          <w:szCs w:val="28"/>
        </w:rPr>
      </w:pPr>
      <w:r w:rsidRPr="00587973">
        <w:rPr>
          <w:rFonts w:eastAsia="Calibri"/>
          <w:color w:val="auto"/>
          <w:sz w:val="24"/>
          <w:szCs w:val="28"/>
        </w:rPr>
        <w:t>составления документации для проведения работ по монтажу и ремонту промышленного оборудования;</w:t>
      </w:r>
    </w:p>
    <w:p w:rsidR="00587973" w:rsidRPr="00587973" w:rsidRDefault="00587973" w:rsidP="00587973">
      <w:pPr>
        <w:shd w:val="clear" w:color="auto" w:fill="FFFFFF"/>
        <w:autoSpaceDE w:val="0"/>
        <w:autoSpaceDN w:val="0"/>
        <w:adjustRightInd w:val="0"/>
        <w:spacing w:after="0" w:line="259" w:lineRule="auto"/>
        <w:ind w:left="-567" w:right="-568" w:firstLine="567"/>
        <w:rPr>
          <w:rFonts w:eastAsia="Calibri"/>
          <w:b/>
          <w:bCs/>
          <w:sz w:val="24"/>
          <w:szCs w:val="28"/>
          <w:lang w:eastAsia="en-US"/>
        </w:rPr>
      </w:pPr>
      <w:r w:rsidRPr="00587973">
        <w:rPr>
          <w:rFonts w:eastAsia="Calibri"/>
          <w:b/>
          <w:bCs/>
          <w:sz w:val="24"/>
          <w:szCs w:val="28"/>
          <w:lang w:eastAsia="en-US"/>
        </w:rPr>
        <w:t>уметь:</w:t>
      </w:r>
    </w:p>
    <w:p w:rsidR="00587973" w:rsidRPr="00587973" w:rsidRDefault="00587973" w:rsidP="00AD45E6">
      <w:pPr>
        <w:widowControl w:val="0"/>
        <w:numPr>
          <w:ilvl w:val="0"/>
          <w:numId w:val="62"/>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выполнять эскизы деталей при ремонте промышленного оборудования;</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выбирать технологическое оборудование;</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составлять схемы монтажных работ;</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организовывать работы по испытанию промышленного оборудования после ремонта и монтажа;</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proofErr w:type="gramStart"/>
      <w:r w:rsidRPr="00587973">
        <w:rPr>
          <w:rFonts w:eastAsia="Calibri"/>
          <w:color w:val="auto"/>
          <w:sz w:val="24"/>
          <w:szCs w:val="28"/>
          <w:lang w:eastAsia="en-US"/>
        </w:rPr>
        <w:t xml:space="preserve">организовывать пусконаладочные работы промышленного оборудования; </w:t>
      </w:r>
      <w:proofErr w:type="gramEnd"/>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пользоваться грузоподъёмными механизмами;</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пользоваться условной сигнализацией при выполнении грузоподъёмных работ;</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рассчитывать предельные нагрузки грузоподъёмных устройств;</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определять виды и способы получения заготовок;</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выбирать способы упрочнения поверхностей;</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рассчитывать величину припусков;</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выбирать технологическую оснастку;</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рассчитывать режимы резания;</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назначать технологические базы;</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производить силовой расчет приспособлений;</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производить расчет размерных цепей;</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пользоваться измерительным инструментом</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определять методы восстановления деталей;</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пользоваться компьютерной техникой и прикладными компьютерными программами;</w:t>
      </w:r>
    </w:p>
    <w:p w:rsidR="00587973" w:rsidRPr="00587973" w:rsidRDefault="00587973" w:rsidP="00AD45E6">
      <w:pPr>
        <w:widowControl w:val="0"/>
        <w:numPr>
          <w:ilvl w:val="0"/>
          <w:numId w:val="62"/>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пользоваться нормативной и справочной литературой;</w:t>
      </w:r>
    </w:p>
    <w:p w:rsidR="00587973" w:rsidRPr="00587973" w:rsidRDefault="00587973" w:rsidP="00587973">
      <w:pPr>
        <w:shd w:val="clear" w:color="auto" w:fill="FFFFFF"/>
        <w:autoSpaceDE w:val="0"/>
        <w:autoSpaceDN w:val="0"/>
        <w:adjustRightInd w:val="0"/>
        <w:spacing w:after="0" w:line="259" w:lineRule="auto"/>
        <w:ind w:left="-567" w:right="-568" w:firstLine="567"/>
        <w:rPr>
          <w:rFonts w:eastAsia="Calibri"/>
          <w:b/>
          <w:bCs/>
          <w:sz w:val="24"/>
          <w:szCs w:val="28"/>
          <w:lang w:eastAsia="en-US"/>
        </w:rPr>
      </w:pPr>
      <w:r w:rsidRPr="00587973">
        <w:rPr>
          <w:rFonts w:eastAsia="Calibri"/>
          <w:b/>
          <w:bCs/>
          <w:sz w:val="24"/>
          <w:szCs w:val="28"/>
          <w:lang w:eastAsia="en-US"/>
        </w:rPr>
        <w:t>знать:</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условные обозначения в кинематических схемах и чертежах;</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lastRenderedPageBreak/>
        <w:t>классификацию технологического оборудования;</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устройство и назначение технологического оборудования;</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сложность ремонта оборудования;</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последовательность выполнения и средства контроля при пусконаладочных работах;</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методы сборки машин;</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виды монтажа промышленного оборудования и порядок его проведения;</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допуски и посадки сопрягаемых поверхностей деталей машин;</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последовательность выполнения испытаний узлов и механизмов оборудования после ремонта и монтажа;</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классификацию грузоподъёмных и грузозахватных механизмов;</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основные параметры грузоподъёмных машин;</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правила эксплуатации грузоподъёмных устройств;</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методы ремонта деталей, механизмов и узлов промышленного оборудования;</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виды заготовок и способы их получения;</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способы упрочнения поверхностей;</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виды механической обработки деталей;</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классификацию и назначение технологической оснастки;</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классификацию и назначение режущего и мерительного инструментов;</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методы и виды испытаний промышленного оборудования;</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методы контроля точности и шероховатости поверхностей;</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методы восстановления деталей;</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прикладные компьютерные программы;</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виды архитектуры и комплектации компьютерной техники;</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правила техники безопасности при выполнении монтажных и ремонтных работ;</w:t>
      </w:r>
    </w:p>
    <w:p w:rsidR="00587973" w:rsidRPr="00587973" w:rsidRDefault="00587973" w:rsidP="00AD45E6">
      <w:pPr>
        <w:widowControl w:val="0"/>
        <w:numPr>
          <w:ilvl w:val="0"/>
          <w:numId w:val="63"/>
        </w:numPr>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средства коллективной и индивидуальной защиты.</w:t>
      </w:r>
    </w:p>
    <w:p w:rsidR="00587973" w:rsidRPr="00587973" w:rsidRDefault="00587973" w:rsidP="00587973">
      <w:pPr>
        <w:tabs>
          <w:tab w:val="left" w:pos="453"/>
        </w:tabs>
        <w:spacing w:after="0" w:line="276" w:lineRule="auto"/>
        <w:ind w:left="-567" w:right="-568" w:firstLine="567"/>
        <w:rPr>
          <w:b/>
          <w:bCs/>
          <w:color w:val="auto"/>
          <w:sz w:val="24"/>
          <w:szCs w:val="28"/>
        </w:rPr>
      </w:pPr>
    </w:p>
    <w:p w:rsidR="00587973" w:rsidRPr="00587973" w:rsidRDefault="00587973" w:rsidP="00587973">
      <w:pPr>
        <w:spacing w:after="0" w:line="276" w:lineRule="auto"/>
        <w:ind w:left="-567" w:right="-568" w:firstLine="567"/>
        <w:jc w:val="left"/>
        <w:rPr>
          <w:b/>
          <w:bCs/>
          <w:color w:val="auto"/>
          <w:sz w:val="24"/>
          <w:szCs w:val="28"/>
        </w:rPr>
      </w:pPr>
      <w:r w:rsidRPr="00587973">
        <w:rPr>
          <w:b/>
          <w:bCs/>
          <w:color w:val="auto"/>
          <w:sz w:val="24"/>
          <w:szCs w:val="28"/>
        </w:rPr>
        <w:t xml:space="preserve">3. </w:t>
      </w:r>
      <w:r w:rsidRPr="00587973">
        <w:rPr>
          <w:b/>
          <w:color w:val="auto"/>
          <w:sz w:val="24"/>
          <w:szCs w:val="28"/>
        </w:rPr>
        <w:t>К</w:t>
      </w:r>
      <w:r w:rsidRPr="00587973">
        <w:rPr>
          <w:b/>
          <w:bCs/>
          <w:color w:val="auto"/>
          <w:sz w:val="24"/>
          <w:szCs w:val="28"/>
        </w:rPr>
        <w:t>оличество часов на освоение рабочей программы профессионального модуля:</w:t>
      </w:r>
    </w:p>
    <w:p w:rsidR="00587973" w:rsidRPr="00587973" w:rsidRDefault="00587973" w:rsidP="00587973">
      <w:pPr>
        <w:spacing w:after="0" w:line="276" w:lineRule="auto"/>
        <w:ind w:left="-567" w:right="-568" w:firstLine="567"/>
        <w:jc w:val="left"/>
        <w:rPr>
          <w:color w:val="auto"/>
          <w:sz w:val="24"/>
          <w:szCs w:val="28"/>
        </w:rPr>
      </w:pPr>
      <w:r w:rsidRPr="00587973">
        <w:rPr>
          <w:color w:val="auto"/>
          <w:sz w:val="24"/>
          <w:szCs w:val="28"/>
        </w:rPr>
        <w:t>Всего – 1374 часа, в том числе:</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максимальной учебной нагрузки обучающегося – 834 часа, включая:</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обязательной аудиторной учебной нагрузки </w:t>
      </w:r>
      <w:proofErr w:type="gramStart"/>
      <w:r w:rsidRPr="00587973">
        <w:rPr>
          <w:color w:val="auto"/>
          <w:sz w:val="24"/>
          <w:szCs w:val="28"/>
        </w:rPr>
        <w:t>обучающегося</w:t>
      </w:r>
      <w:proofErr w:type="gramEnd"/>
      <w:r w:rsidRPr="00587973">
        <w:rPr>
          <w:color w:val="auto"/>
          <w:sz w:val="24"/>
          <w:szCs w:val="28"/>
        </w:rPr>
        <w:t xml:space="preserve"> – 556 часов; </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proofErr w:type="gramStart"/>
      <w:r w:rsidRPr="00587973">
        <w:rPr>
          <w:color w:val="auto"/>
          <w:sz w:val="24"/>
          <w:szCs w:val="28"/>
        </w:rPr>
        <w:t>самостоятельной</w:t>
      </w:r>
      <w:proofErr w:type="gramEnd"/>
      <w:r w:rsidRPr="00587973">
        <w:rPr>
          <w:color w:val="auto"/>
          <w:sz w:val="24"/>
          <w:szCs w:val="28"/>
        </w:rPr>
        <w:t xml:space="preserve"> работы обучающегося </w:t>
      </w:r>
      <w:r w:rsidRPr="00587973">
        <w:rPr>
          <w:color w:val="auto"/>
          <w:sz w:val="24"/>
          <w:szCs w:val="28"/>
          <w:lang w:val="en-US"/>
        </w:rPr>
        <w:t>–</w:t>
      </w:r>
      <w:r w:rsidRPr="00587973">
        <w:rPr>
          <w:color w:val="auto"/>
          <w:sz w:val="24"/>
          <w:szCs w:val="28"/>
        </w:rPr>
        <w:t xml:space="preserve">278 часов; </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учебной практики </w:t>
      </w:r>
      <w:r w:rsidRPr="00587973">
        <w:rPr>
          <w:color w:val="auto"/>
          <w:sz w:val="24"/>
          <w:szCs w:val="28"/>
          <w:lang w:val="en-US"/>
        </w:rPr>
        <w:t>–</w:t>
      </w:r>
      <w:r w:rsidRPr="00587973">
        <w:rPr>
          <w:color w:val="auto"/>
          <w:sz w:val="24"/>
          <w:szCs w:val="28"/>
        </w:rPr>
        <w:t xml:space="preserve"> 180 часов;</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производственной практики </w:t>
      </w:r>
      <w:r w:rsidRPr="00587973">
        <w:rPr>
          <w:color w:val="auto"/>
          <w:sz w:val="24"/>
          <w:szCs w:val="28"/>
          <w:lang w:val="en-US"/>
        </w:rPr>
        <w:t>–</w:t>
      </w:r>
      <w:r w:rsidRPr="00587973">
        <w:rPr>
          <w:color w:val="auto"/>
          <w:sz w:val="24"/>
          <w:szCs w:val="28"/>
        </w:rPr>
        <w:t>360 часов.</w:t>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профессионального модуля;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структура и содержание профессионального модуля;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профессионального модуля;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профессионального модуля.</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профессионального модуля полностью соответствует содержанию ФГОС СПО  специальности 15.02.01«Монтаж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spacing w:after="0" w:line="276" w:lineRule="auto"/>
        <w:ind w:left="-567" w:right="-568" w:firstLine="567"/>
        <w:jc w:val="left"/>
        <w:rPr>
          <w:rFonts w:ascii="Calibri" w:eastAsia="Calibri" w:hAnsi="Calibri"/>
          <w:color w:val="auto"/>
          <w:sz w:val="20"/>
          <w:lang w:eastAsia="en-US"/>
        </w:rPr>
      </w:pPr>
      <w:r w:rsidRPr="00587973">
        <w:rPr>
          <w:rFonts w:ascii="Calibri" w:eastAsia="Calibri" w:hAnsi="Calibri"/>
          <w:color w:val="auto"/>
          <w:sz w:val="20"/>
          <w:lang w:eastAsia="en-US"/>
        </w:rPr>
        <w:br w:type="page"/>
      </w:r>
    </w:p>
    <w:p w:rsidR="00587973" w:rsidRPr="00587973" w:rsidRDefault="00587973" w:rsidP="00587973">
      <w:pPr>
        <w:spacing w:after="0" w:line="259" w:lineRule="auto"/>
        <w:ind w:left="-567" w:right="-568" w:firstLine="567"/>
        <w:jc w:val="center"/>
        <w:rPr>
          <w:rFonts w:eastAsia="Calibri"/>
          <w:color w:val="auto"/>
          <w:sz w:val="24"/>
          <w:szCs w:val="28"/>
          <w:lang w:eastAsia="en-US"/>
        </w:rPr>
      </w:pPr>
      <w:r w:rsidRPr="00587973">
        <w:rPr>
          <w:rFonts w:eastAsia="Calibri"/>
          <w:b/>
          <w:color w:val="auto"/>
          <w:sz w:val="24"/>
          <w:szCs w:val="28"/>
          <w:lang w:eastAsia="en-US"/>
        </w:rPr>
        <w:lastRenderedPageBreak/>
        <w:t>Аннотация к рабочей программе ПМ.01 Организация и выполнение работ по эксплуатации промышленного оборудования</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widowControl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15.02.01«Монтаж и техническая эксплуатация промышленного оборудования (по отраслям)» в части освоения основного вида профессиональной деятельности (ВПД): организация и выполнение работ по эксплуатации промышленного оборудования.</w:t>
      </w:r>
    </w:p>
    <w:p w:rsidR="00587973" w:rsidRPr="00587973" w:rsidRDefault="00587973" w:rsidP="00587973">
      <w:pPr>
        <w:tabs>
          <w:tab w:val="left" w:pos="709"/>
        </w:tabs>
        <w:autoSpaceDE w:val="0"/>
        <w:autoSpaceDN w:val="0"/>
        <w:adjustRightInd w:val="0"/>
        <w:spacing w:after="0" w:line="276" w:lineRule="auto"/>
        <w:ind w:left="-567" w:right="-568" w:firstLine="567"/>
        <w:rPr>
          <w:color w:val="auto"/>
          <w:sz w:val="24"/>
          <w:szCs w:val="28"/>
        </w:rPr>
      </w:pPr>
      <w:r w:rsidRPr="00587973">
        <w:rPr>
          <w:color w:val="auto"/>
          <w:sz w:val="24"/>
          <w:szCs w:val="28"/>
        </w:rPr>
        <w:t xml:space="preserve">Рабочая программа профессионального модуля может быть использована в дополнительном профессиональном образовании (в программах повышения квалификации и переподготовки) работников в </w:t>
      </w:r>
      <w:proofErr w:type="spellStart"/>
      <w:r w:rsidRPr="00587973">
        <w:rPr>
          <w:color w:val="auto"/>
          <w:sz w:val="24"/>
          <w:szCs w:val="28"/>
        </w:rPr>
        <w:t>области</w:t>
      </w:r>
      <w:r w:rsidRPr="00587973">
        <w:rPr>
          <w:rFonts w:eastAsia="Calibri"/>
          <w:color w:val="auto"/>
          <w:sz w:val="24"/>
          <w:szCs w:val="28"/>
        </w:rPr>
        <w:t>металлургии</w:t>
      </w:r>
      <w:proofErr w:type="spellEnd"/>
      <w:r w:rsidRPr="00587973">
        <w:rPr>
          <w:rFonts w:eastAsia="Calibri"/>
          <w:color w:val="auto"/>
          <w:sz w:val="24"/>
          <w:szCs w:val="28"/>
        </w:rPr>
        <w:t>, машиностроения и материалообработки</w:t>
      </w:r>
      <w:r w:rsidRPr="00587973">
        <w:rPr>
          <w:color w:val="auto"/>
          <w:sz w:val="24"/>
          <w:szCs w:val="28"/>
        </w:rPr>
        <w:t>.</w:t>
      </w:r>
    </w:p>
    <w:p w:rsidR="00587973" w:rsidRPr="00587973" w:rsidRDefault="00587973" w:rsidP="00587973">
      <w:pPr>
        <w:tabs>
          <w:tab w:val="left" w:pos="453"/>
        </w:tabs>
        <w:spacing w:after="0" w:line="276" w:lineRule="auto"/>
        <w:ind w:left="-567" w:right="-568" w:firstLine="567"/>
        <w:rPr>
          <w:b/>
          <w:bCs/>
          <w:color w:val="auto"/>
          <w:sz w:val="24"/>
          <w:szCs w:val="28"/>
        </w:rPr>
      </w:pPr>
      <w:r w:rsidRPr="00587973">
        <w:rPr>
          <w:b/>
          <w:bCs/>
          <w:color w:val="auto"/>
          <w:sz w:val="24"/>
          <w:szCs w:val="28"/>
        </w:rPr>
        <w:t>2. Цели и задачи профессионального модуля - требования к результатам освоения профессионального модуля</w:t>
      </w:r>
    </w:p>
    <w:p w:rsidR="00587973" w:rsidRPr="00587973" w:rsidRDefault="00587973" w:rsidP="00587973">
      <w:pPr>
        <w:spacing w:after="0" w:line="276" w:lineRule="auto"/>
        <w:ind w:left="-567" w:right="-568" w:firstLine="567"/>
        <w:rPr>
          <w:color w:val="auto"/>
          <w:sz w:val="24"/>
          <w:szCs w:val="28"/>
        </w:rPr>
      </w:pPr>
      <w:r w:rsidRPr="00587973">
        <w:rPr>
          <w:color w:val="auto"/>
          <w:sz w:val="24"/>
          <w:szCs w:val="28"/>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587973">
        <w:rPr>
          <w:color w:val="auto"/>
          <w:sz w:val="24"/>
          <w:szCs w:val="28"/>
        </w:rPr>
        <w:t>обучающийся</w:t>
      </w:r>
      <w:proofErr w:type="gramEnd"/>
      <w:r w:rsidRPr="00587973">
        <w:rPr>
          <w:color w:val="auto"/>
          <w:sz w:val="24"/>
          <w:szCs w:val="28"/>
        </w:rPr>
        <w:t xml:space="preserve"> в ходе освоения профессионального модуля должен: </w:t>
      </w:r>
    </w:p>
    <w:p w:rsidR="00587973" w:rsidRPr="00587973" w:rsidRDefault="00587973" w:rsidP="00587973">
      <w:pPr>
        <w:spacing w:after="0" w:line="276" w:lineRule="auto"/>
        <w:ind w:left="-567" w:right="-568" w:firstLine="567"/>
        <w:rPr>
          <w:b/>
          <w:bCs/>
          <w:color w:val="auto"/>
          <w:sz w:val="24"/>
          <w:szCs w:val="28"/>
        </w:rPr>
      </w:pPr>
      <w:r w:rsidRPr="00587973">
        <w:rPr>
          <w:b/>
          <w:bCs/>
          <w:color w:val="auto"/>
          <w:sz w:val="24"/>
          <w:szCs w:val="28"/>
        </w:rPr>
        <w:t>иметь практический опыт:</w:t>
      </w:r>
    </w:p>
    <w:p w:rsidR="00587973" w:rsidRPr="00587973" w:rsidRDefault="00587973" w:rsidP="00AD45E6">
      <w:pPr>
        <w:widowControl w:val="0"/>
        <w:numPr>
          <w:ilvl w:val="0"/>
          <w:numId w:val="64"/>
        </w:numPr>
        <w:autoSpaceDE w:val="0"/>
        <w:autoSpaceDN w:val="0"/>
        <w:adjustRightInd w:val="0"/>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выбора эксплуатационно-смазочных материалов при обслуживании оборудования;</w:t>
      </w:r>
    </w:p>
    <w:p w:rsidR="00587973" w:rsidRPr="00587973" w:rsidRDefault="00587973" w:rsidP="00AD45E6">
      <w:pPr>
        <w:widowControl w:val="0"/>
        <w:numPr>
          <w:ilvl w:val="0"/>
          <w:numId w:val="64"/>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методов регулировки и наладки промышленного оборудования в зависимости от внешних факторов;</w:t>
      </w:r>
    </w:p>
    <w:p w:rsidR="00587973" w:rsidRPr="00587973" w:rsidRDefault="00587973" w:rsidP="00AD45E6">
      <w:pPr>
        <w:widowControl w:val="0"/>
        <w:numPr>
          <w:ilvl w:val="0"/>
          <w:numId w:val="64"/>
        </w:numPr>
        <w:autoSpaceDE w:val="0"/>
        <w:autoSpaceDN w:val="0"/>
        <w:adjustRightInd w:val="0"/>
        <w:spacing w:after="0" w:line="240" w:lineRule="auto"/>
        <w:ind w:left="-567" w:right="-568" w:firstLine="567"/>
        <w:jc w:val="left"/>
        <w:rPr>
          <w:rFonts w:eastAsia="Calibri"/>
          <w:bCs/>
          <w:color w:val="auto"/>
          <w:sz w:val="24"/>
          <w:szCs w:val="28"/>
          <w:lang w:eastAsia="en-US"/>
        </w:rPr>
      </w:pPr>
      <w:r w:rsidRPr="00587973">
        <w:rPr>
          <w:rFonts w:eastAsia="Calibri"/>
          <w:color w:val="auto"/>
          <w:sz w:val="24"/>
          <w:szCs w:val="28"/>
          <w:lang w:eastAsia="en-US"/>
        </w:rPr>
        <w:t xml:space="preserve">участия в </w:t>
      </w:r>
      <w:proofErr w:type="spellStart"/>
      <w:r w:rsidRPr="00587973">
        <w:rPr>
          <w:rFonts w:eastAsia="Calibri"/>
          <w:color w:val="auto"/>
          <w:sz w:val="24"/>
          <w:szCs w:val="28"/>
          <w:lang w:eastAsia="en-US"/>
        </w:rPr>
        <w:t>работах</w:t>
      </w:r>
      <w:r w:rsidRPr="00587973">
        <w:rPr>
          <w:rFonts w:eastAsia="Calibri"/>
          <w:bCs/>
          <w:color w:val="auto"/>
          <w:sz w:val="24"/>
          <w:szCs w:val="28"/>
          <w:lang w:eastAsia="en-US"/>
        </w:rPr>
        <w:t>по</w:t>
      </w:r>
      <w:proofErr w:type="spellEnd"/>
      <w:r w:rsidRPr="00587973">
        <w:rPr>
          <w:rFonts w:eastAsia="Calibri"/>
          <w:bCs/>
          <w:color w:val="auto"/>
          <w:sz w:val="24"/>
          <w:szCs w:val="28"/>
          <w:lang w:eastAsia="en-US"/>
        </w:rPr>
        <w:t xml:space="preserve"> устранению недостатков, выявленных в процессе эксплуатации промышленного оборудования;</w:t>
      </w:r>
    </w:p>
    <w:p w:rsidR="00587973" w:rsidRPr="00587973" w:rsidRDefault="00587973" w:rsidP="00AD45E6">
      <w:pPr>
        <w:widowControl w:val="0"/>
        <w:numPr>
          <w:ilvl w:val="0"/>
          <w:numId w:val="65"/>
        </w:numPr>
        <w:tabs>
          <w:tab w:val="left" w:pos="905"/>
        </w:tabs>
        <w:spacing w:after="0" w:line="240" w:lineRule="auto"/>
        <w:ind w:left="-567" w:right="-568" w:firstLine="567"/>
        <w:jc w:val="left"/>
        <w:rPr>
          <w:rFonts w:eastAsia="Calibri"/>
          <w:color w:val="auto"/>
          <w:sz w:val="24"/>
          <w:szCs w:val="28"/>
          <w:lang w:eastAsia="en-US"/>
        </w:rPr>
      </w:pPr>
      <w:r w:rsidRPr="00587973">
        <w:rPr>
          <w:rFonts w:eastAsia="Calibri"/>
          <w:bCs/>
          <w:color w:val="auto"/>
          <w:sz w:val="24"/>
          <w:szCs w:val="28"/>
          <w:lang w:eastAsia="en-US"/>
        </w:rPr>
        <w:t xml:space="preserve">составления документации для проведения работ по эксплуатации промышленного оборудования; </w:t>
      </w:r>
    </w:p>
    <w:p w:rsidR="00587973" w:rsidRPr="00587973" w:rsidRDefault="00587973" w:rsidP="00587973">
      <w:pPr>
        <w:widowControl w:val="0"/>
        <w:tabs>
          <w:tab w:val="left" w:pos="905"/>
        </w:tabs>
        <w:spacing w:after="0" w:line="240" w:lineRule="auto"/>
        <w:ind w:left="-567" w:right="-568" w:firstLine="567"/>
        <w:rPr>
          <w:rFonts w:eastAsia="Calibri"/>
          <w:b/>
          <w:color w:val="auto"/>
          <w:sz w:val="24"/>
          <w:szCs w:val="28"/>
          <w:lang w:eastAsia="en-US"/>
        </w:rPr>
      </w:pPr>
      <w:r w:rsidRPr="00587973">
        <w:rPr>
          <w:rFonts w:eastAsia="Calibri"/>
          <w:b/>
          <w:bCs/>
          <w:color w:val="auto"/>
          <w:sz w:val="24"/>
          <w:szCs w:val="28"/>
          <w:lang w:eastAsia="en-US"/>
        </w:rPr>
        <w:t>уметь:</w:t>
      </w:r>
    </w:p>
    <w:p w:rsidR="00587973" w:rsidRPr="00587973" w:rsidRDefault="00587973" w:rsidP="00AD45E6">
      <w:pPr>
        <w:widowControl w:val="0"/>
        <w:numPr>
          <w:ilvl w:val="0"/>
          <w:numId w:val="66"/>
        </w:numPr>
        <w:tabs>
          <w:tab w:val="left" w:pos="905"/>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учитывать предельные нагрузки при эксплуатации промышленного оборудования;</w:t>
      </w:r>
    </w:p>
    <w:p w:rsidR="00587973" w:rsidRPr="00587973" w:rsidRDefault="00587973" w:rsidP="00AD45E6">
      <w:pPr>
        <w:widowControl w:val="0"/>
        <w:numPr>
          <w:ilvl w:val="0"/>
          <w:numId w:val="66"/>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пользоваться оснасткой и инструментом для регулировки и наладки технологического оборудования;</w:t>
      </w:r>
    </w:p>
    <w:p w:rsidR="00587973" w:rsidRPr="00587973" w:rsidRDefault="00587973" w:rsidP="00AD45E6">
      <w:pPr>
        <w:widowControl w:val="0"/>
        <w:numPr>
          <w:ilvl w:val="0"/>
          <w:numId w:val="66"/>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выявлять и устранять недостатки эксплуатируемого оборудования;</w:t>
      </w:r>
    </w:p>
    <w:p w:rsidR="00587973" w:rsidRPr="00587973" w:rsidRDefault="00587973" w:rsidP="00AD45E6">
      <w:pPr>
        <w:widowControl w:val="0"/>
        <w:numPr>
          <w:ilvl w:val="0"/>
          <w:numId w:val="66"/>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выбирать эксплуатационно-смазочные материалы;</w:t>
      </w:r>
    </w:p>
    <w:p w:rsidR="00587973" w:rsidRPr="00587973" w:rsidRDefault="00587973" w:rsidP="00AD45E6">
      <w:pPr>
        <w:widowControl w:val="0"/>
        <w:numPr>
          <w:ilvl w:val="0"/>
          <w:numId w:val="66"/>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пользоваться оснасткой и инструментом для смазки;</w:t>
      </w:r>
    </w:p>
    <w:p w:rsidR="00587973" w:rsidRPr="00587973" w:rsidRDefault="00587973" w:rsidP="00AD45E6">
      <w:pPr>
        <w:widowControl w:val="0"/>
        <w:numPr>
          <w:ilvl w:val="0"/>
          <w:numId w:val="66"/>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выполнять регулировку смазочных механизмов;</w:t>
      </w:r>
    </w:p>
    <w:p w:rsidR="00587973" w:rsidRPr="00587973" w:rsidRDefault="00587973" w:rsidP="00AD45E6">
      <w:pPr>
        <w:widowControl w:val="0"/>
        <w:numPr>
          <w:ilvl w:val="0"/>
          <w:numId w:val="66"/>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контролировать процесс эксплуатации оборудования;</w:t>
      </w:r>
    </w:p>
    <w:p w:rsidR="00587973" w:rsidRPr="00587973" w:rsidRDefault="00587973" w:rsidP="00AD45E6">
      <w:pPr>
        <w:widowControl w:val="0"/>
        <w:numPr>
          <w:ilvl w:val="0"/>
          <w:numId w:val="66"/>
        </w:numPr>
        <w:tabs>
          <w:tab w:val="left" w:pos="-3258"/>
        </w:tabs>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выбирать и пользоваться контрольно-измерительным инструментом;</w:t>
      </w:r>
    </w:p>
    <w:p w:rsidR="00587973" w:rsidRPr="00587973" w:rsidRDefault="00587973" w:rsidP="00587973">
      <w:pPr>
        <w:autoSpaceDE w:val="0"/>
        <w:autoSpaceDN w:val="0"/>
        <w:adjustRightInd w:val="0"/>
        <w:spacing w:after="0" w:line="240" w:lineRule="auto"/>
        <w:ind w:left="-567" w:right="-568" w:firstLine="567"/>
        <w:jc w:val="left"/>
        <w:rPr>
          <w:rFonts w:eastAsia="Calibri"/>
          <w:color w:val="auto"/>
          <w:sz w:val="22"/>
          <w:szCs w:val="24"/>
          <w:lang w:eastAsia="en-US"/>
        </w:rPr>
      </w:pPr>
      <w:r w:rsidRPr="00587973">
        <w:rPr>
          <w:rFonts w:eastAsia="Calibri"/>
          <w:b/>
          <w:bCs/>
          <w:color w:val="auto"/>
          <w:sz w:val="24"/>
          <w:szCs w:val="28"/>
          <w:lang w:eastAsia="en-US"/>
        </w:rPr>
        <w:t xml:space="preserve">знать </w:t>
      </w:r>
    </w:p>
    <w:p w:rsidR="00587973" w:rsidRPr="00587973" w:rsidRDefault="00587973" w:rsidP="00AD45E6">
      <w:pPr>
        <w:widowControl w:val="0"/>
        <w:numPr>
          <w:ilvl w:val="0"/>
          <w:numId w:val="67"/>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правила безопасной эксплуатации оборудования;</w:t>
      </w:r>
    </w:p>
    <w:p w:rsidR="00587973" w:rsidRPr="00587973" w:rsidRDefault="00587973" w:rsidP="00AD45E6">
      <w:pPr>
        <w:widowControl w:val="0"/>
        <w:numPr>
          <w:ilvl w:val="0"/>
          <w:numId w:val="67"/>
        </w:numPr>
        <w:spacing w:after="0" w:line="240" w:lineRule="auto"/>
        <w:ind w:left="-567" w:right="-568" w:firstLine="567"/>
        <w:jc w:val="left"/>
        <w:rPr>
          <w:rFonts w:eastAsia="Calibri"/>
          <w:b/>
          <w:bCs/>
          <w:color w:val="auto"/>
          <w:sz w:val="24"/>
          <w:szCs w:val="28"/>
          <w:lang w:eastAsia="en-US"/>
        </w:rPr>
      </w:pPr>
      <w:r w:rsidRPr="00587973">
        <w:rPr>
          <w:rFonts w:eastAsia="Calibri"/>
          <w:bCs/>
          <w:color w:val="auto"/>
          <w:sz w:val="24"/>
          <w:szCs w:val="28"/>
          <w:lang w:eastAsia="en-US"/>
        </w:rPr>
        <w:t>технологические возможности оборудования;</w:t>
      </w:r>
    </w:p>
    <w:p w:rsidR="00587973" w:rsidRPr="00587973" w:rsidRDefault="00587973" w:rsidP="00AD45E6">
      <w:pPr>
        <w:widowControl w:val="0"/>
        <w:numPr>
          <w:ilvl w:val="0"/>
          <w:numId w:val="67"/>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допустимые режимы работы механизмов промышленного оборудования;</w:t>
      </w:r>
    </w:p>
    <w:p w:rsidR="00587973" w:rsidRPr="00587973" w:rsidRDefault="00587973" w:rsidP="00AD45E6">
      <w:pPr>
        <w:widowControl w:val="0"/>
        <w:numPr>
          <w:ilvl w:val="0"/>
          <w:numId w:val="67"/>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основы теории надежности и износа машин и аппаратов;</w:t>
      </w:r>
    </w:p>
    <w:p w:rsidR="00587973" w:rsidRPr="00587973" w:rsidRDefault="00587973" w:rsidP="00AD45E6">
      <w:pPr>
        <w:widowControl w:val="0"/>
        <w:numPr>
          <w:ilvl w:val="0"/>
          <w:numId w:val="67"/>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классификацию дефектов при эксплуатации оборудования и методы их устранения;</w:t>
      </w:r>
    </w:p>
    <w:p w:rsidR="00587973" w:rsidRPr="00587973" w:rsidRDefault="00587973" w:rsidP="00AD45E6">
      <w:pPr>
        <w:widowControl w:val="0"/>
        <w:numPr>
          <w:ilvl w:val="0"/>
          <w:numId w:val="67"/>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методы регулировки и наладки технологического оборудования;</w:t>
      </w:r>
    </w:p>
    <w:p w:rsidR="00587973" w:rsidRPr="00587973" w:rsidRDefault="00587973" w:rsidP="00AD45E6">
      <w:pPr>
        <w:widowControl w:val="0"/>
        <w:numPr>
          <w:ilvl w:val="0"/>
          <w:numId w:val="67"/>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классификацию эксплуатационно-смазочных материалов;</w:t>
      </w:r>
    </w:p>
    <w:p w:rsidR="00587973" w:rsidRPr="00587973" w:rsidRDefault="00587973" w:rsidP="00AD45E6">
      <w:pPr>
        <w:widowControl w:val="0"/>
        <w:numPr>
          <w:ilvl w:val="0"/>
          <w:numId w:val="67"/>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виды и способы смазки промышленного оборудования;</w:t>
      </w:r>
    </w:p>
    <w:p w:rsidR="00587973" w:rsidRPr="00587973" w:rsidRDefault="00587973" w:rsidP="00AD45E6">
      <w:pPr>
        <w:widowControl w:val="0"/>
        <w:numPr>
          <w:ilvl w:val="0"/>
          <w:numId w:val="67"/>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оснастку и инструмент при смазке оборудования;</w:t>
      </w:r>
    </w:p>
    <w:p w:rsidR="00587973" w:rsidRPr="00587973" w:rsidRDefault="00587973" w:rsidP="00AD45E6">
      <w:pPr>
        <w:widowControl w:val="0"/>
        <w:numPr>
          <w:ilvl w:val="0"/>
          <w:numId w:val="67"/>
        </w:numPr>
        <w:spacing w:after="0" w:line="240"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t>виды контрольно-измерительных инструментов и приборов.</w:t>
      </w:r>
    </w:p>
    <w:p w:rsidR="00587973" w:rsidRPr="00587973" w:rsidRDefault="00587973" w:rsidP="00587973">
      <w:pPr>
        <w:spacing w:after="0" w:line="276" w:lineRule="auto"/>
        <w:ind w:left="-567" w:right="-568" w:firstLine="567"/>
        <w:jc w:val="left"/>
        <w:rPr>
          <w:b/>
          <w:bCs/>
          <w:color w:val="auto"/>
          <w:sz w:val="24"/>
          <w:szCs w:val="28"/>
        </w:rPr>
      </w:pPr>
      <w:r w:rsidRPr="00587973">
        <w:rPr>
          <w:b/>
          <w:bCs/>
          <w:color w:val="auto"/>
          <w:sz w:val="24"/>
          <w:szCs w:val="28"/>
        </w:rPr>
        <w:t xml:space="preserve">3. </w:t>
      </w:r>
      <w:r w:rsidRPr="00587973">
        <w:rPr>
          <w:b/>
          <w:color w:val="auto"/>
          <w:sz w:val="24"/>
          <w:szCs w:val="28"/>
        </w:rPr>
        <w:t>К</w:t>
      </w:r>
      <w:r w:rsidRPr="00587973">
        <w:rPr>
          <w:b/>
          <w:bCs/>
          <w:color w:val="auto"/>
          <w:sz w:val="24"/>
          <w:szCs w:val="28"/>
        </w:rPr>
        <w:t>оличество часов на освоение рабочей программы профессионального модуля:</w:t>
      </w:r>
    </w:p>
    <w:p w:rsidR="00587973" w:rsidRPr="00587973" w:rsidRDefault="00587973" w:rsidP="00587973">
      <w:pPr>
        <w:spacing w:after="0" w:line="276" w:lineRule="auto"/>
        <w:ind w:left="-567" w:right="-568" w:firstLine="567"/>
        <w:jc w:val="left"/>
        <w:rPr>
          <w:color w:val="auto"/>
          <w:sz w:val="24"/>
          <w:szCs w:val="28"/>
        </w:rPr>
      </w:pPr>
      <w:r w:rsidRPr="00587973">
        <w:rPr>
          <w:color w:val="auto"/>
          <w:sz w:val="24"/>
          <w:szCs w:val="28"/>
        </w:rPr>
        <w:t>Всего – 271 час, в том числе:</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максимальной учебной нагрузки </w:t>
      </w:r>
      <w:proofErr w:type="gramStart"/>
      <w:r w:rsidRPr="00587973">
        <w:rPr>
          <w:color w:val="auto"/>
          <w:sz w:val="24"/>
          <w:szCs w:val="28"/>
        </w:rPr>
        <w:t>обучающегося</w:t>
      </w:r>
      <w:proofErr w:type="gramEnd"/>
      <w:r w:rsidRPr="00587973">
        <w:rPr>
          <w:color w:val="auto"/>
          <w:sz w:val="24"/>
          <w:szCs w:val="28"/>
        </w:rPr>
        <w:t xml:space="preserve"> – 235 часов, включая:</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обязательной аудиторной учебной нагрузки </w:t>
      </w:r>
      <w:proofErr w:type="gramStart"/>
      <w:r w:rsidRPr="00587973">
        <w:rPr>
          <w:color w:val="auto"/>
          <w:sz w:val="24"/>
          <w:szCs w:val="28"/>
        </w:rPr>
        <w:t>обучающегося</w:t>
      </w:r>
      <w:proofErr w:type="gramEnd"/>
      <w:r w:rsidRPr="00587973">
        <w:rPr>
          <w:color w:val="auto"/>
          <w:sz w:val="24"/>
          <w:szCs w:val="28"/>
        </w:rPr>
        <w:t xml:space="preserve"> – 157 часов; </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proofErr w:type="gramStart"/>
      <w:r w:rsidRPr="00587973">
        <w:rPr>
          <w:color w:val="auto"/>
          <w:sz w:val="24"/>
          <w:szCs w:val="28"/>
        </w:rPr>
        <w:t>самостоятельной</w:t>
      </w:r>
      <w:proofErr w:type="gramEnd"/>
      <w:r w:rsidRPr="00587973">
        <w:rPr>
          <w:color w:val="auto"/>
          <w:sz w:val="24"/>
          <w:szCs w:val="28"/>
        </w:rPr>
        <w:t xml:space="preserve"> работы обучающегося </w:t>
      </w:r>
      <w:r w:rsidRPr="00587973">
        <w:rPr>
          <w:color w:val="auto"/>
          <w:sz w:val="24"/>
          <w:szCs w:val="28"/>
          <w:lang w:val="en-US"/>
        </w:rPr>
        <w:t>–</w:t>
      </w:r>
      <w:r w:rsidRPr="00587973">
        <w:rPr>
          <w:color w:val="auto"/>
          <w:sz w:val="24"/>
          <w:szCs w:val="28"/>
        </w:rPr>
        <w:t xml:space="preserve">78 часов; </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lastRenderedPageBreak/>
        <w:t xml:space="preserve">учебной практики </w:t>
      </w:r>
      <w:r w:rsidRPr="00587973">
        <w:rPr>
          <w:color w:val="auto"/>
          <w:sz w:val="24"/>
          <w:szCs w:val="28"/>
          <w:lang w:val="en-US"/>
        </w:rPr>
        <w:t>–</w:t>
      </w:r>
      <w:r w:rsidRPr="00587973">
        <w:rPr>
          <w:color w:val="auto"/>
          <w:sz w:val="24"/>
          <w:szCs w:val="28"/>
        </w:rPr>
        <w:t>36 часов.</w:t>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профессионального модуля;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структура и содержание профессионального модуля;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профессионального модуля;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профессионального модуля.</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профессионального модуля полностью соответствует содержанию ФГОС СПО  специальности15.02.01«Монтаж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p>
    <w:p w:rsidR="00587973" w:rsidRPr="00587973" w:rsidRDefault="00587973" w:rsidP="00587973">
      <w:pPr>
        <w:spacing w:after="0" w:line="276" w:lineRule="auto"/>
        <w:ind w:left="-567" w:right="-568" w:firstLine="567"/>
        <w:jc w:val="left"/>
        <w:rPr>
          <w:rFonts w:ascii="Calibri" w:eastAsia="Calibri" w:hAnsi="Calibri"/>
          <w:color w:val="auto"/>
          <w:sz w:val="20"/>
          <w:lang w:eastAsia="en-US"/>
        </w:rPr>
      </w:pPr>
      <w:r w:rsidRPr="00587973">
        <w:rPr>
          <w:rFonts w:ascii="Calibri" w:eastAsia="Calibri" w:hAnsi="Calibri"/>
          <w:color w:val="auto"/>
          <w:sz w:val="20"/>
          <w:lang w:eastAsia="en-US"/>
        </w:rPr>
        <w:br w:type="page"/>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lastRenderedPageBreak/>
        <w:t xml:space="preserve">Аннотация к </w:t>
      </w:r>
      <w:proofErr w:type="spellStart"/>
      <w:r w:rsidRPr="00587973">
        <w:rPr>
          <w:rFonts w:eastAsia="Calibri"/>
          <w:b/>
          <w:color w:val="auto"/>
          <w:sz w:val="24"/>
          <w:szCs w:val="28"/>
          <w:lang w:eastAsia="en-US"/>
        </w:rPr>
        <w:t>профмодулю</w:t>
      </w:r>
      <w:proofErr w:type="spellEnd"/>
      <w:r w:rsidRPr="00587973">
        <w:rPr>
          <w:rFonts w:eastAsia="Calibri"/>
          <w:b/>
          <w:color w:val="auto"/>
          <w:sz w:val="24"/>
          <w:szCs w:val="28"/>
          <w:lang w:eastAsia="en-US"/>
        </w:rPr>
        <w:t xml:space="preserve">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jc w:val="center"/>
        <w:rPr>
          <w:rFonts w:eastAsia="Calibri"/>
          <w:b/>
          <w:color w:val="auto"/>
          <w:szCs w:val="32"/>
          <w:u w:val="single"/>
          <w:lang w:eastAsia="en-US"/>
        </w:rPr>
      </w:pPr>
      <w:r w:rsidRPr="00587973">
        <w:rPr>
          <w:rFonts w:eastAsia="Calibri"/>
          <w:b/>
          <w:caps/>
          <w:color w:val="auto"/>
          <w:sz w:val="24"/>
          <w:szCs w:val="28"/>
          <w:u w:val="single"/>
          <w:lang w:eastAsia="en-US"/>
        </w:rPr>
        <w:t>ПМ.03</w:t>
      </w:r>
      <w:r w:rsidRPr="00587973">
        <w:rPr>
          <w:rFonts w:eastAsia="Calibri"/>
          <w:color w:val="auto"/>
          <w:sz w:val="20"/>
          <w:u w:val="single"/>
          <w:lang w:eastAsia="en-US"/>
        </w:rPr>
        <w:t xml:space="preserve"> </w:t>
      </w:r>
      <w:r w:rsidRPr="00587973">
        <w:rPr>
          <w:rFonts w:eastAsia="Calibri"/>
          <w:b/>
          <w:color w:val="auto"/>
          <w:szCs w:val="32"/>
          <w:u w:val="single"/>
          <w:lang w:eastAsia="en-US"/>
        </w:rPr>
        <w:t>Участие в организации производственной деятельности структурного подразделения</w:t>
      </w:r>
    </w:p>
    <w:p w:rsidR="00587973" w:rsidRPr="00587973" w:rsidRDefault="00587973" w:rsidP="00587973">
      <w:pPr>
        <w:spacing w:after="0" w:line="259" w:lineRule="auto"/>
        <w:ind w:left="-567" w:right="-568" w:firstLine="567"/>
        <w:jc w:val="center"/>
        <w:rPr>
          <w:rFonts w:eastAsia="Calibri"/>
          <w:b/>
          <w:color w:val="auto"/>
          <w:sz w:val="24"/>
          <w:szCs w:val="28"/>
          <w:lang w:eastAsia="en-US"/>
        </w:rPr>
      </w:pPr>
      <w:r w:rsidRPr="00587973">
        <w:rPr>
          <w:rFonts w:eastAsia="Calibri"/>
          <w:b/>
          <w:color w:val="auto"/>
          <w:sz w:val="24"/>
          <w:szCs w:val="28"/>
          <w:lang w:eastAsia="en-US"/>
        </w:rPr>
        <w:t>МДК 03.01Организация работы структурного подразделения</w:t>
      </w:r>
    </w:p>
    <w:p w:rsidR="00587973" w:rsidRPr="00587973" w:rsidRDefault="00587973" w:rsidP="00587973">
      <w:pPr>
        <w:spacing w:after="0" w:line="259" w:lineRule="auto"/>
        <w:ind w:left="-567" w:right="-568" w:firstLine="567"/>
        <w:jc w:val="center"/>
        <w:rPr>
          <w:rFonts w:eastAsia="Calibri"/>
          <w:color w:val="auto"/>
          <w:sz w:val="22"/>
          <w:szCs w:val="24"/>
          <w:lang w:eastAsia="en-US"/>
        </w:rPr>
      </w:pPr>
      <w:r w:rsidRPr="00587973">
        <w:rPr>
          <w:rFonts w:eastAsia="Calibri"/>
          <w:b/>
          <w:color w:val="auto"/>
          <w:sz w:val="24"/>
          <w:szCs w:val="28"/>
          <w:lang w:eastAsia="en-US"/>
        </w:rPr>
        <w:t>МДК 03.02 Менеджмент и маркетинг</w:t>
      </w:r>
    </w:p>
    <w:p w:rsidR="00587973" w:rsidRPr="00587973" w:rsidRDefault="00587973" w:rsidP="00587973">
      <w:pPr>
        <w:tabs>
          <w:tab w:val="left" w:pos="628"/>
        </w:tabs>
        <w:spacing w:after="0" w:line="276" w:lineRule="auto"/>
        <w:ind w:left="-567" w:right="-568" w:firstLine="567"/>
        <w:rPr>
          <w:rFonts w:eastAsia="Calibri"/>
          <w:b/>
          <w:bCs/>
          <w:color w:val="auto"/>
          <w:sz w:val="24"/>
          <w:szCs w:val="28"/>
          <w:shd w:val="clear" w:color="auto" w:fill="FFFFFF"/>
          <w:lang w:eastAsia="en-US"/>
        </w:rPr>
      </w:pPr>
      <w:r w:rsidRPr="00587973">
        <w:rPr>
          <w:rFonts w:eastAsia="Calibri"/>
          <w:b/>
          <w:bCs/>
          <w:color w:val="auto"/>
          <w:sz w:val="24"/>
          <w:szCs w:val="28"/>
          <w:shd w:val="clear" w:color="auto" w:fill="FFFFFF"/>
          <w:lang w:eastAsia="en-US"/>
        </w:rPr>
        <w:t>1. Область применения рабочей программы:</w:t>
      </w: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15.02.01 « Монтаж и техническая эксплуатация промышленного оборудования (по отраслям)» в части освоения основного вида профессиональной деятельности (ВПД): </w:t>
      </w: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производственно-технологическая</w:t>
      </w:r>
      <w:proofErr w:type="gramStart"/>
      <w:r w:rsidRPr="00587973">
        <w:rPr>
          <w:rFonts w:eastAsia="Calibri"/>
          <w:color w:val="auto"/>
          <w:sz w:val="24"/>
          <w:szCs w:val="28"/>
          <w:lang w:eastAsia="en-US"/>
        </w:rPr>
        <w:t xml:space="preserve"> :</w:t>
      </w:r>
      <w:proofErr w:type="gramEnd"/>
      <w:r w:rsidRPr="00587973">
        <w:rPr>
          <w:rFonts w:eastAsia="Calibri"/>
          <w:color w:val="auto"/>
          <w:sz w:val="24"/>
          <w:szCs w:val="28"/>
          <w:lang w:eastAsia="en-US"/>
        </w:rPr>
        <w:t xml:space="preserve"> проведение монтажных, пусконаладочных работ и испытаний промышленного оборудования и систем отрасли; осуществление приемки, технического обслуживания и ремонта оборудования отрасли; проведение стандартных и сертификационных испытаний объектов техники; осуществление контроля соответствия технических характеристик смонтированного оборудования и систем требованиям технической документации; выявление дефектов работы оборудования и систем и их устранение, оформление дефектных ведомостей; обеспечение экологической безопасности при эксплуатации промышленного оборудования и систем отрасли; </w:t>
      </w:r>
    </w:p>
    <w:p w:rsidR="00587973" w:rsidRPr="00587973" w:rsidRDefault="00587973" w:rsidP="00587973">
      <w:pPr>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     - организационно-управленческая</w:t>
      </w:r>
      <w:proofErr w:type="gramStart"/>
      <w:r w:rsidRPr="00587973">
        <w:rPr>
          <w:rFonts w:eastAsia="Calibri"/>
          <w:color w:val="auto"/>
          <w:sz w:val="24"/>
          <w:szCs w:val="28"/>
          <w:lang w:eastAsia="en-US"/>
        </w:rPr>
        <w:t xml:space="preserve"> :</w:t>
      </w:r>
      <w:proofErr w:type="gramEnd"/>
      <w:r w:rsidRPr="00587973">
        <w:rPr>
          <w:rFonts w:eastAsia="Calibri"/>
          <w:color w:val="auto"/>
          <w:sz w:val="24"/>
          <w:szCs w:val="28"/>
          <w:lang w:eastAsia="en-US"/>
        </w:rPr>
        <w:t xml:space="preserve"> организация работы коллектива исполнителей; планирование и организация производственных работ; оценка экономической эффективности производственной деятельности; ведение технической документации при монтаже, наладке, технической эксплуатации и испытании оборудования и систем; сбор, обработка и накопление с использованием современных технических средств технологической, конструкторской, технической, экономической и других видов информации для реализации технических и управленческих решений; обеспечение безопасности труда на производственном участке.</w:t>
      </w:r>
    </w:p>
    <w:p w:rsidR="00587973" w:rsidRPr="00587973" w:rsidRDefault="00587973" w:rsidP="00587973">
      <w:pPr>
        <w:spacing w:after="0" w:line="259" w:lineRule="auto"/>
        <w:ind w:left="-567" w:right="-568" w:firstLine="567"/>
        <w:jc w:val="left"/>
        <w:rPr>
          <w:rFonts w:eastAsia="Calibri"/>
          <w:color w:val="auto"/>
          <w:sz w:val="24"/>
          <w:lang w:eastAsia="en-US"/>
        </w:rPr>
      </w:pPr>
      <w:r w:rsidRPr="00587973">
        <w:rPr>
          <w:rFonts w:eastAsia="Calibri"/>
          <w:color w:val="auto"/>
          <w:sz w:val="24"/>
          <w:lang w:eastAsia="en-US"/>
        </w:rPr>
        <w:t>и соответствующих профессиональных компетенций (ПК):</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3.1. Участвовать в планировании работы структурного подразделения.</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3.2. участвовать в организации работы структурного подразделения.</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3.3. Участвовать в руководстве работой структурного подразделения.</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ПК 3.4. Участвовать в анализе процесса и результатов работы</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подразделения, оценке экономической эффективности производственной</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деятельности.</w:t>
      </w:r>
    </w:p>
    <w:p w:rsidR="00587973" w:rsidRPr="00587973" w:rsidRDefault="00587973" w:rsidP="00587973">
      <w:pPr>
        <w:tabs>
          <w:tab w:val="left" w:pos="709"/>
        </w:tabs>
        <w:autoSpaceDE w:val="0"/>
        <w:autoSpaceDN w:val="0"/>
        <w:adjustRightInd w:val="0"/>
        <w:spacing w:after="0" w:line="276" w:lineRule="auto"/>
        <w:ind w:left="-567" w:right="-568" w:firstLine="567"/>
        <w:rPr>
          <w:color w:val="auto"/>
          <w:sz w:val="24"/>
          <w:szCs w:val="28"/>
        </w:rPr>
      </w:pPr>
      <w:r w:rsidRPr="00587973">
        <w:rPr>
          <w:color w:val="auto"/>
          <w:sz w:val="24"/>
          <w:szCs w:val="28"/>
        </w:rPr>
        <w:t xml:space="preserve">Рабочая программа профессионального модуля может быть использована в дополнительном профессиональном образовании (в программах повышения квалификации и переподготовки) работников в области </w:t>
      </w:r>
      <w:r w:rsidRPr="00587973">
        <w:rPr>
          <w:rFonts w:eastAsia="Calibri"/>
          <w:color w:val="auto"/>
          <w:sz w:val="24"/>
          <w:szCs w:val="28"/>
        </w:rPr>
        <w:t>монтажа и технической эксплуатации промышленного оборудования.</w:t>
      </w:r>
    </w:p>
    <w:p w:rsidR="00587973" w:rsidRPr="00587973" w:rsidRDefault="00587973" w:rsidP="00587973">
      <w:pPr>
        <w:tabs>
          <w:tab w:val="left" w:pos="453"/>
        </w:tabs>
        <w:spacing w:after="0" w:line="276" w:lineRule="auto"/>
        <w:ind w:left="-567" w:right="-568" w:firstLine="567"/>
        <w:rPr>
          <w:b/>
          <w:bCs/>
          <w:color w:val="auto"/>
          <w:sz w:val="24"/>
          <w:szCs w:val="28"/>
        </w:rPr>
      </w:pPr>
      <w:r w:rsidRPr="00587973">
        <w:rPr>
          <w:b/>
          <w:bCs/>
          <w:color w:val="auto"/>
          <w:sz w:val="24"/>
          <w:szCs w:val="28"/>
        </w:rPr>
        <w:t>2. Цели и задачи профессионального модуля - требования к результатам освоения профессионального модуля</w:t>
      </w:r>
    </w:p>
    <w:p w:rsidR="00587973" w:rsidRPr="00587973" w:rsidRDefault="00587973" w:rsidP="00587973">
      <w:pPr>
        <w:spacing w:after="0" w:line="276" w:lineRule="auto"/>
        <w:ind w:left="-567" w:right="-568" w:firstLine="567"/>
        <w:rPr>
          <w:color w:val="auto"/>
          <w:sz w:val="24"/>
          <w:szCs w:val="28"/>
        </w:rPr>
      </w:pPr>
      <w:r w:rsidRPr="00587973">
        <w:rPr>
          <w:color w:val="auto"/>
          <w:sz w:val="24"/>
          <w:szCs w:val="28"/>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587973">
        <w:rPr>
          <w:color w:val="auto"/>
          <w:sz w:val="24"/>
          <w:szCs w:val="28"/>
        </w:rPr>
        <w:t>обучающийся</w:t>
      </w:r>
      <w:proofErr w:type="gramEnd"/>
      <w:r w:rsidRPr="00587973">
        <w:rPr>
          <w:color w:val="auto"/>
          <w:sz w:val="24"/>
          <w:szCs w:val="28"/>
        </w:rPr>
        <w:t xml:space="preserve"> в ходе освоения профессионального модуля должен: </w:t>
      </w:r>
    </w:p>
    <w:p w:rsidR="00587973" w:rsidRPr="00587973" w:rsidRDefault="00587973" w:rsidP="00587973">
      <w:pPr>
        <w:spacing w:after="0" w:line="276" w:lineRule="auto"/>
        <w:ind w:left="-567" w:right="-568" w:firstLine="567"/>
        <w:rPr>
          <w:b/>
          <w:bCs/>
          <w:color w:val="auto"/>
          <w:sz w:val="24"/>
          <w:szCs w:val="28"/>
        </w:rPr>
      </w:pPr>
      <w:r w:rsidRPr="00587973">
        <w:rPr>
          <w:b/>
          <w:bCs/>
          <w:color w:val="auto"/>
          <w:sz w:val="24"/>
          <w:szCs w:val="28"/>
        </w:rPr>
        <w:t>иметь практический опыт:</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 в участии планирования работы структурного подразделения; </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в организации работы структурного подразделения;</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в руководстве работой структурного подразделения;</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в анализе процесса и результатов работы подразделения, оценке экономической</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эффективности производственной деятельности.</w:t>
      </w:r>
    </w:p>
    <w:p w:rsidR="00587973" w:rsidRPr="00587973" w:rsidRDefault="00587973" w:rsidP="00587973">
      <w:pPr>
        <w:spacing w:after="0" w:line="276" w:lineRule="auto"/>
        <w:ind w:left="-567" w:right="-568" w:firstLine="567"/>
        <w:rPr>
          <w:b/>
          <w:bCs/>
          <w:color w:val="auto"/>
          <w:sz w:val="24"/>
          <w:szCs w:val="28"/>
        </w:rPr>
      </w:pPr>
    </w:p>
    <w:p w:rsidR="00587973" w:rsidRPr="00587973" w:rsidRDefault="00587973" w:rsidP="00587973">
      <w:pPr>
        <w:spacing w:after="0" w:line="240" w:lineRule="auto"/>
        <w:ind w:left="-567" w:right="-568" w:firstLine="567"/>
        <w:rPr>
          <w:color w:val="auto"/>
          <w:sz w:val="24"/>
          <w:szCs w:val="28"/>
        </w:rPr>
      </w:pPr>
      <w:r w:rsidRPr="00587973">
        <w:rPr>
          <w:b/>
          <w:color w:val="auto"/>
          <w:sz w:val="24"/>
          <w:szCs w:val="28"/>
        </w:rPr>
        <w:t>Уметь:</w:t>
      </w:r>
      <w:r w:rsidRPr="00587973">
        <w:rPr>
          <w:color w:val="auto"/>
          <w:sz w:val="24"/>
          <w:szCs w:val="28"/>
        </w:rPr>
        <w:t xml:space="preserve"> </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lastRenderedPageBreak/>
        <w:t>- организовывать рабочие места;</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мотивировать работников на решение производственных задач;</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управлять конфликтными ситуациями, стрессами и рисками;</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рассчитывать показатели, характеризующие эффективность</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организации основного и вспомогательного оборудования.</w:t>
      </w:r>
    </w:p>
    <w:p w:rsidR="00587973" w:rsidRPr="00587973" w:rsidRDefault="00587973" w:rsidP="00587973">
      <w:pPr>
        <w:spacing w:after="0" w:line="240" w:lineRule="auto"/>
        <w:ind w:left="-567" w:right="-568" w:firstLine="567"/>
        <w:rPr>
          <w:color w:val="auto"/>
          <w:sz w:val="24"/>
          <w:szCs w:val="28"/>
        </w:rPr>
      </w:pPr>
    </w:p>
    <w:p w:rsidR="00587973" w:rsidRPr="00587973" w:rsidRDefault="00587973" w:rsidP="00587973">
      <w:pPr>
        <w:spacing w:after="0" w:line="240" w:lineRule="auto"/>
        <w:ind w:left="-567" w:right="-568" w:firstLine="567"/>
        <w:rPr>
          <w:color w:val="auto"/>
          <w:sz w:val="24"/>
          <w:szCs w:val="28"/>
        </w:rPr>
      </w:pPr>
      <w:r w:rsidRPr="00587973">
        <w:rPr>
          <w:b/>
          <w:color w:val="auto"/>
          <w:sz w:val="24"/>
          <w:szCs w:val="28"/>
        </w:rPr>
        <w:t>Знать:</w:t>
      </w:r>
      <w:r w:rsidRPr="00587973">
        <w:rPr>
          <w:color w:val="auto"/>
          <w:sz w:val="24"/>
          <w:szCs w:val="28"/>
        </w:rPr>
        <w:t xml:space="preserve"> </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особенности менеджмента в области профессиональной</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деятельности;</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принципы делового общения в коллективе;</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 xml:space="preserve">- принципы, формы и методы организации </w:t>
      </w:r>
      <w:proofErr w:type="gramStart"/>
      <w:r w:rsidRPr="00587973">
        <w:rPr>
          <w:rFonts w:eastAsia="Calibri"/>
          <w:color w:val="auto"/>
          <w:sz w:val="24"/>
          <w:szCs w:val="28"/>
          <w:lang w:eastAsia="en-US"/>
        </w:rPr>
        <w:t>производственного</w:t>
      </w:r>
      <w:proofErr w:type="gramEnd"/>
      <w:r w:rsidRPr="00587973">
        <w:rPr>
          <w:rFonts w:eastAsia="Calibri"/>
          <w:color w:val="auto"/>
          <w:sz w:val="24"/>
          <w:szCs w:val="28"/>
          <w:lang w:eastAsia="en-US"/>
        </w:rPr>
        <w:t xml:space="preserve"> и</w:t>
      </w:r>
    </w:p>
    <w:p w:rsidR="00587973" w:rsidRPr="00587973" w:rsidRDefault="00587973" w:rsidP="00587973">
      <w:pPr>
        <w:autoSpaceDE w:val="0"/>
        <w:autoSpaceDN w:val="0"/>
        <w:adjustRightInd w:val="0"/>
        <w:spacing w:after="0" w:line="259" w:lineRule="auto"/>
        <w:ind w:left="-567" w:right="-568" w:firstLine="567"/>
        <w:jc w:val="left"/>
        <w:rPr>
          <w:rFonts w:eastAsia="Calibri"/>
          <w:color w:val="auto"/>
          <w:sz w:val="24"/>
          <w:szCs w:val="28"/>
          <w:lang w:eastAsia="en-US"/>
        </w:rPr>
      </w:pPr>
      <w:proofErr w:type="gramStart"/>
      <w:r w:rsidRPr="00587973">
        <w:rPr>
          <w:rFonts w:eastAsia="Calibri"/>
          <w:color w:val="auto"/>
          <w:sz w:val="24"/>
          <w:szCs w:val="28"/>
          <w:lang w:eastAsia="en-US"/>
        </w:rPr>
        <w:t>технологического</w:t>
      </w:r>
      <w:proofErr w:type="gramEnd"/>
      <w:r w:rsidRPr="00587973">
        <w:rPr>
          <w:rFonts w:eastAsia="Calibri"/>
          <w:color w:val="auto"/>
          <w:sz w:val="24"/>
          <w:szCs w:val="28"/>
          <w:lang w:eastAsia="en-US"/>
        </w:rPr>
        <w:t xml:space="preserve"> процессов;</w:t>
      </w:r>
    </w:p>
    <w:p w:rsidR="00587973" w:rsidRPr="00587973" w:rsidRDefault="00587973" w:rsidP="00587973">
      <w:pPr>
        <w:spacing w:after="0" w:line="240" w:lineRule="auto"/>
        <w:ind w:left="-567" w:right="-568" w:firstLine="567"/>
        <w:rPr>
          <w:color w:val="auto"/>
          <w:sz w:val="24"/>
          <w:szCs w:val="28"/>
        </w:rPr>
      </w:pPr>
    </w:p>
    <w:p w:rsidR="00587973" w:rsidRPr="00587973" w:rsidRDefault="00587973" w:rsidP="00587973">
      <w:pPr>
        <w:spacing w:after="0" w:line="276" w:lineRule="auto"/>
        <w:ind w:left="-567" w:right="-568" w:firstLine="567"/>
        <w:jc w:val="left"/>
        <w:rPr>
          <w:b/>
          <w:bCs/>
          <w:color w:val="auto"/>
          <w:sz w:val="24"/>
          <w:szCs w:val="28"/>
        </w:rPr>
      </w:pPr>
      <w:r w:rsidRPr="00587973">
        <w:rPr>
          <w:b/>
          <w:bCs/>
          <w:color w:val="auto"/>
          <w:sz w:val="24"/>
          <w:szCs w:val="28"/>
        </w:rPr>
        <w:t xml:space="preserve">3. </w:t>
      </w:r>
      <w:r w:rsidRPr="00587973">
        <w:rPr>
          <w:b/>
          <w:color w:val="auto"/>
          <w:sz w:val="24"/>
          <w:szCs w:val="28"/>
        </w:rPr>
        <w:t>К</w:t>
      </w:r>
      <w:r w:rsidRPr="00587973">
        <w:rPr>
          <w:b/>
          <w:bCs/>
          <w:color w:val="auto"/>
          <w:sz w:val="24"/>
          <w:szCs w:val="28"/>
        </w:rPr>
        <w:t>оличество часов на освоение рабочей программы профессионального модуля:</w:t>
      </w:r>
    </w:p>
    <w:p w:rsidR="00587973" w:rsidRPr="00587973" w:rsidRDefault="00587973" w:rsidP="00587973">
      <w:pPr>
        <w:spacing w:after="0" w:line="276" w:lineRule="auto"/>
        <w:ind w:left="-567" w:right="-568" w:firstLine="567"/>
        <w:jc w:val="left"/>
        <w:rPr>
          <w:color w:val="auto"/>
          <w:sz w:val="24"/>
          <w:szCs w:val="28"/>
        </w:rPr>
      </w:pPr>
      <w:r w:rsidRPr="00587973">
        <w:rPr>
          <w:color w:val="auto"/>
          <w:sz w:val="24"/>
          <w:szCs w:val="28"/>
        </w:rPr>
        <w:t>Всего – 387 часов, в том числе:</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максимальной учебной нагрузки </w:t>
      </w:r>
      <w:proofErr w:type="gramStart"/>
      <w:r w:rsidRPr="00587973">
        <w:rPr>
          <w:color w:val="auto"/>
          <w:sz w:val="24"/>
          <w:szCs w:val="28"/>
        </w:rPr>
        <w:t>обучающегося</w:t>
      </w:r>
      <w:proofErr w:type="gramEnd"/>
      <w:r w:rsidRPr="00587973">
        <w:rPr>
          <w:color w:val="auto"/>
          <w:sz w:val="24"/>
          <w:szCs w:val="28"/>
        </w:rPr>
        <w:t xml:space="preserve"> – 258 часов, включая:</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обязательной аудиторной учебной нагрузки обучающегося –176 часа; </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proofErr w:type="gramStart"/>
      <w:r w:rsidRPr="00587973">
        <w:rPr>
          <w:color w:val="auto"/>
          <w:sz w:val="24"/>
          <w:szCs w:val="28"/>
        </w:rPr>
        <w:t>самостоятельной</w:t>
      </w:r>
      <w:proofErr w:type="gramEnd"/>
      <w:r w:rsidRPr="00587973">
        <w:rPr>
          <w:color w:val="auto"/>
          <w:sz w:val="24"/>
          <w:szCs w:val="28"/>
        </w:rPr>
        <w:t xml:space="preserve"> работы обучающегося </w:t>
      </w:r>
      <w:r w:rsidRPr="00587973">
        <w:rPr>
          <w:color w:val="auto"/>
          <w:sz w:val="24"/>
          <w:szCs w:val="28"/>
          <w:lang w:val="en-US"/>
        </w:rPr>
        <w:t>–</w:t>
      </w:r>
      <w:r w:rsidRPr="00587973">
        <w:rPr>
          <w:color w:val="auto"/>
          <w:sz w:val="24"/>
          <w:szCs w:val="28"/>
        </w:rPr>
        <w:t xml:space="preserve"> 129 часов; </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производственной практики </w:t>
      </w:r>
      <w:r w:rsidRPr="00587973">
        <w:rPr>
          <w:color w:val="auto"/>
          <w:sz w:val="24"/>
          <w:szCs w:val="28"/>
          <w:lang w:val="en-US"/>
        </w:rPr>
        <w:t>–</w:t>
      </w:r>
      <w:r w:rsidRPr="00587973">
        <w:rPr>
          <w:color w:val="auto"/>
          <w:sz w:val="24"/>
          <w:szCs w:val="28"/>
        </w:rPr>
        <w:t xml:space="preserve"> 72 часа.</w:t>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lang w:val="en-US"/>
        </w:rPr>
        <w:t>–</w:t>
      </w:r>
      <w:r w:rsidRPr="00587973">
        <w:rPr>
          <w:sz w:val="24"/>
          <w:szCs w:val="28"/>
        </w:rPr>
        <w:t xml:space="preserve"> </w:t>
      </w:r>
      <w:proofErr w:type="gramStart"/>
      <w:r w:rsidRPr="00587973">
        <w:rPr>
          <w:sz w:val="24"/>
          <w:szCs w:val="28"/>
        </w:rPr>
        <w:t>результаты</w:t>
      </w:r>
      <w:proofErr w:type="gramEnd"/>
      <w:r w:rsidRPr="00587973">
        <w:rPr>
          <w:sz w:val="24"/>
          <w:szCs w:val="28"/>
        </w:rPr>
        <w:t xml:space="preserve"> освоения профессионального модуля;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структура и содержание профессионального модуля;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профессионального модуля;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профессионального модуля.</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профессионального модуля полностью соответствует содержанию ФГОС СПО  специальности 15.02.01 « Монтаж и техническая эксплуатация промышленного оборудования (по отраслям)» и обеспечивает  практическую реализацию ФГОС СПО в рамках образовательного процесса.</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p>
    <w:p w:rsidR="00587973" w:rsidRPr="00587973" w:rsidRDefault="00587973" w:rsidP="00587973">
      <w:pPr>
        <w:spacing w:after="0" w:line="276" w:lineRule="auto"/>
        <w:ind w:left="-567" w:right="-568" w:firstLine="567"/>
        <w:jc w:val="left"/>
        <w:rPr>
          <w:rFonts w:ascii="Calibri" w:eastAsia="Calibri" w:hAnsi="Calibri"/>
          <w:color w:val="auto"/>
          <w:sz w:val="20"/>
          <w:lang w:eastAsia="en-US"/>
        </w:rPr>
      </w:pPr>
      <w:r w:rsidRPr="00587973">
        <w:rPr>
          <w:rFonts w:ascii="Calibri" w:eastAsia="Calibri" w:hAnsi="Calibri"/>
          <w:color w:val="auto"/>
          <w:sz w:val="20"/>
          <w:lang w:eastAsia="en-US"/>
        </w:rPr>
        <w:br w:type="page"/>
      </w:r>
    </w:p>
    <w:p w:rsidR="00587973" w:rsidRPr="00587973" w:rsidRDefault="00587973" w:rsidP="00587973">
      <w:pPr>
        <w:spacing w:after="0" w:line="259" w:lineRule="auto"/>
        <w:ind w:left="-567" w:right="-568" w:firstLine="567"/>
        <w:jc w:val="center"/>
        <w:rPr>
          <w:rFonts w:eastAsia="Calibri"/>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ПМ.04Выполнение работ по одной или нескольким профессиям рабочих, должностям служащих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15.02.01«Монтаж и техническая эксплуатация промышленного оборудования (по отраслям)» в части освоения основного вида профессиональной деятельности (ВПД): выполнение работ по одной или нескольким профессиям рабочих, должностям служащих.</w:t>
      </w:r>
    </w:p>
    <w:p w:rsidR="00587973" w:rsidRPr="00587973" w:rsidRDefault="00587973" w:rsidP="00587973">
      <w:pPr>
        <w:tabs>
          <w:tab w:val="left" w:pos="709"/>
        </w:tabs>
        <w:autoSpaceDE w:val="0"/>
        <w:autoSpaceDN w:val="0"/>
        <w:adjustRightInd w:val="0"/>
        <w:spacing w:after="0" w:line="276" w:lineRule="auto"/>
        <w:ind w:left="-567" w:right="-568" w:firstLine="567"/>
        <w:rPr>
          <w:color w:val="auto"/>
          <w:sz w:val="24"/>
          <w:szCs w:val="28"/>
        </w:rPr>
      </w:pPr>
      <w:r w:rsidRPr="00587973">
        <w:rPr>
          <w:color w:val="auto"/>
          <w:sz w:val="24"/>
          <w:szCs w:val="28"/>
        </w:rPr>
        <w:t xml:space="preserve">Рабочая программа профессионального модуля может быть использована в дополнительном профессиональном образовании (в программах повышения квалификации и переподготовки) работников в </w:t>
      </w:r>
      <w:proofErr w:type="spellStart"/>
      <w:r w:rsidRPr="00587973">
        <w:rPr>
          <w:color w:val="auto"/>
          <w:sz w:val="24"/>
          <w:szCs w:val="28"/>
        </w:rPr>
        <w:t>области</w:t>
      </w:r>
      <w:r w:rsidRPr="00587973">
        <w:rPr>
          <w:rFonts w:eastAsia="Calibri"/>
          <w:color w:val="auto"/>
          <w:sz w:val="24"/>
          <w:szCs w:val="28"/>
        </w:rPr>
        <w:t>металлургии</w:t>
      </w:r>
      <w:proofErr w:type="spellEnd"/>
      <w:r w:rsidRPr="00587973">
        <w:rPr>
          <w:rFonts w:eastAsia="Calibri"/>
          <w:color w:val="auto"/>
          <w:sz w:val="24"/>
          <w:szCs w:val="28"/>
        </w:rPr>
        <w:t>, машиностроения и материалообработки</w:t>
      </w:r>
      <w:r w:rsidRPr="00587973">
        <w:rPr>
          <w:color w:val="auto"/>
          <w:sz w:val="24"/>
          <w:szCs w:val="28"/>
        </w:rPr>
        <w:t>.</w:t>
      </w:r>
    </w:p>
    <w:p w:rsidR="00587973" w:rsidRPr="00587973" w:rsidRDefault="00587973" w:rsidP="00587973">
      <w:pPr>
        <w:tabs>
          <w:tab w:val="left" w:pos="453"/>
        </w:tabs>
        <w:spacing w:after="0" w:line="276" w:lineRule="auto"/>
        <w:ind w:left="-567" w:right="-568" w:firstLine="567"/>
        <w:rPr>
          <w:b/>
          <w:bCs/>
          <w:color w:val="auto"/>
          <w:sz w:val="24"/>
          <w:szCs w:val="28"/>
        </w:rPr>
      </w:pPr>
      <w:r w:rsidRPr="00587973">
        <w:rPr>
          <w:b/>
          <w:bCs/>
          <w:color w:val="auto"/>
          <w:sz w:val="24"/>
          <w:szCs w:val="28"/>
        </w:rPr>
        <w:t>2. Цели и задачи профессионального модуля - требования к результатам освоения профессионального модуля</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Производственная практика направлена на формирование у обучающихся общих </w:t>
      </w:r>
      <w:proofErr w:type="spellStart"/>
      <w:r w:rsidRPr="00587973">
        <w:rPr>
          <w:rFonts w:eastAsia="Calibri"/>
          <w:color w:val="auto"/>
          <w:sz w:val="24"/>
          <w:szCs w:val="28"/>
          <w:lang w:eastAsia="en-US"/>
        </w:rPr>
        <w:t>ипрофессиональных</w:t>
      </w:r>
      <w:proofErr w:type="spellEnd"/>
      <w:r w:rsidRPr="00587973">
        <w:rPr>
          <w:rFonts w:eastAsia="Calibri"/>
          <w:color w:val="auto"/>
          <w:sz w:val="24"/>
          <w:szCs w:val="28"/>
          <w:lang w:eastAsia="en-US"/>
        </w:rPr>
        <w:t xml:space="preserve"> компетенций, приобретение практического опыта и реализуется в рамках модулей ОПОП по каждому из видов профессиональной деятельности, предусмотренных ФГОС СПО по специальности 15.02.01 Монтаж и техническая эксплуатация промышленного оборудования (по отраслям).</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Задачами производственной практики являются:</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закрепление и совершенствование приобретенного в процессе обучения опыта</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практической деятельности обучающихся в сфере изучаемой профессии «Слесарь-ремонтник»;</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развитие общих и профессиональных компетенций;</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освоение современных производственных процессов, технологий;</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 адаптация обучающихся к конкретным условиям деятельности предприятий</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различных организационно-правовых форм.</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С целью овладения указанными видами профессиональной деятельности студент в ходе данного вида практики должен:</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иметь практический опыт:</w:t>
      </w:r>
    </w:p>
    <w:p w:rsidR="00587973" w:rsidRPr="00587973" w:rsidRDefault="00587973" w:rsidP="00AD45E6">
      <w:pPr>
        <w:numPr>
          <w:ilvl w:val="0"/>
          <w:numId w:val="68"/>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руководства работами, связанными с применением грузоподъёмных механизмов, при монтаже и ремонте промышленного оборудования;</w:t>
      </w:r>
    </w:p>
    <w:p w:rsidR="00587973" w:rsidRPr="00587973" w:rsidRDefault="00587973" w:rsidP="00AD45E6">
      <w:pPr>
        <w:numPr>
          <w:ilvl w:val="0"/>
          <w:numId w:val="68"/>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проведения контроля работ по монтажу и ремонту промышленного оборудования с использованием контрольно-измерительных приборов;</w:t>
      </w:r>
    </w:p>
    <w:p w:rsidR="00587973" w:rsidRPr="00587973" w:rsidRDefault="00587973" w:rsidP="00AD45E6">
      <w:pPr>
        <w:numPr>
          <w:ilvl w:val="0"/>
          <w:numId w:val="68"/>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участия в пусконаладочных работах и испытаниях промышленного оборудования после ремонта и монтажа;</w:t>
      </w:r>
    </w:p>
    <w:p w:rsidR="00587973" w:rsidRPr="00587973" w:rsidRDefault="00587973" w:rsidP="00AD45E6">
      <w:pPr>
        <w:numPr>
          <w:ilvl w:val="0"/>
          <w:numId w:val="68"/>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выбора методов восстановления деталей и участвовать в процессе их изготовления;</w:t>
      </w:r>
    </w:p>
    <w:p w:rsidR="00587973" w:rsidRPr="00587973" w:rsidRDefault="00587973" w:rsidP="00AD45E6">
      <w:pPr>
        <w:widowControl w:val="0"/>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составления документации для проведения работ по монтажу и ремонту промышленного оборудования;</w:t>
      </w:r>
    </w:p>
    <w:p w:rsidR="00587973" w:rsidRPr="00587973" w:rsidRDefault="00587973" w:rsidP="00AD45E6">
      <w:pPr>
        <w:numPr>
          <w:ilvl w:val="0"/>
          <w:numId w:val="68"/>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участия в планировании работы структурного подразделения;</w:t>
      </w:r>
    </w:p>
    <w:p w:rsidR="00587973" w:rsidRPr="00587973" w:rsidRDefault="00587973" w:rsidP="00AD45E6">
      <w:pPr>
        <w:numPr>
          <w:ilvl w:val="0"/>
          <w:numId w:val="68"/>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организации работы структурного подразделения;</w:t>
      </w:r>
    </w:p>
    <w:p w:rsidR="00587973" w:rsidRPr="00587973" w:rsidRDefault="00587973" w:rsidP="00AD45E6">
      <w:pPr>
        <w:numPr>
          <w:ilvl w:val="0"/>
          <w:numId w:val="68"/>
        </w:numPr>
        <w:autoSpaceDE w:val="0"/>
        <w:autoSpaceDN w:val="0"/>
        <w:adjustRightInd w:val="0"/>
        <w:spacing w:after="0" w:line="240" w:lineRule="auto"/>
        <w:ind w:left="-567" w:right="-568" w:firstLine="567"/>
        <w:jc w:val="left"/>
        <w:rPr>
          <w:color w:val="auto"/>
          <w:sz w:val="24"/>
          <w:szCs w:val="28"/>
        </w:rPr>
      </w:pPr>
      <w:r w:rsidRPr="00587973">
        <w:rPr>
          <w:color w:val="auto"/>
          <w:sz w:val="24"/>
          <w:szCs w:val="28"/>
        </w:rPr>
        <w:t>руководства работой структурного подразделения;</w:t>
      </w:r>
    </w:p>
    <w:p w:rsidR="00587973" w:rsidRPr="00587973" w:rsidRDefault="00587973" w:rsidP="00AD45E6">
      <w:pPr>
        <w:widowControl w:val="0"/>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анализа процесса и результатов работы подразделения.</w:t>
      </w:r>
    </w:p>
    <w:p w:rsidR="00587973" w:rsidRPr="00587973" w:rsidRDefault="00587973" w:rsidP="00AD45E6">
      <w:pPr>
        <w:widowControl w:val="0"/>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right="-568" w:firstLine="567"/>
        <w:jc w:val="left"/>
        <w:rPr>
          <w:rFonts w:eastAsia="Calibri"/>
          <w:color w:val="auto"/>
          <w:sz w:val="24"/>
          <w:szCs w:val="28"/>
          <w:lang w:eastAsia="en-US"/>
        </w:rPr>
      </w:pPr>
      <w:r w:rsidRPr="00587973">
        <w:rPr>
          <w:rFonts w:eastAsia="Calibri"/>
          <w:color w:val="auto"/>
          <w:sz w:val="24"/>
          <w:szCs w:val="28"/>
          <w:lang w:eastAsia="en-US"/>
        </w:rPr>
        <w:t>оценки экономической эффективности производственной деятельности.</w:t>
      </w:r>
    </w:p>
    <w:p w:rsidR="00587973" w:rsidRPr="00587973" w:rsidRDefault="00587973" w:rsidP="00587973">
      <w:pPr>
        <w:spacing w:after="0" w:line="276" w:lineRule="auto"/>
        <w:ind w:left="-567" w:right="-568" w:firstLine="567"/>
        <w:jc w:val="left"/>
        <w:rPr>
          <w:b/>
          <w:bCs/>
          <w:color w:val="auto"/>
          <w:sz w:val="24"/>
          <w:szCs w:val="28"/>
        </w:rPr>
      </w:pPr>
      <w:r w:rsidRPr="00587973">
        <w:rPr>
          <w:b/>
          <w:bCs/>
          <w:color w:val="auto"/>
          <w:sz w:val="24"/>
          <w:szCs w:val="28"/>
        </w:rPr>
        <w:t xml:space="preserve">3. </w:t>
      </w:r>
      <w:r w:rsidRPr="00587973">
        <w:rPr>
          <w:b/>
          <w:color w:val="auto"/>
          <w:sz w:val="24"/>
          <w:szCs w:val="28"/>
        </w:rPr>
        <w:t>К</w:t>
      </w:r>
      <w:r w:rsidRPr="00587973">
        <w:rPr>
          <w:b/>
          <w:bCs/>
          <w:color w:val="auto"/>
          <w:sz w:val="24"/>
          <w:szCs w:val="28"/>
        </w:rPr>
        <w:t>оличество часов на освоение рабочей программы профессионального модуля:</w:t>
      </w:r>
    </w:p>
    <w:p w:rsidR="00587973" w:rsidRPr="00587973" w:rsidRDefault="00587973" w:rsidP="00587973">
      <w:pPr>
        <w:spacing w:after="0" w:line="276" w:lineRule="auto"/>
        <w:ind w:left="-567" w:right="-568" w:firstLine="567"/>
        <w:jc w:val="left"/>
        <w:rPr>
          <w:color w:val="auto"/>
          <w:sz w:val="24"/>
          <w:szCs w:val="28"/>
        </w:rPr>
      </w:pPr>
      <w:r w:rsidRPr="00587973">
        <w:rPr>
          <w:color w:val="auto"/>
          <w:sz w:val="24"/>
          <w:szCs w:val="28"/>
        </w:rPr>
        <w:t>Всего – 312 часов, в том числе:</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максимальной учебной нагрузки </w:t>
      </w:r>
      <w:proofErr w:type="gramStart"/>
      <w:r w:rsidRPr="00587973">
        <w:rPr>
          <w:color w:val="auto"/>
          <w:sz w:val="24"/>
          <w:szCs w:val="28"/>
        </w:rPr>
        <w:t>обучающегося</w:t>
      </w:r>
      <w:proofErr w:type="gramEnd"/>
      <w:r w:rsidRPr="00587973">
        <w:rPr>
          <w:color w:val="auto"/>
          <w:sz w:val="24"/>
          <w:szCs w:val="28"/>
        </w:rPr>
        <w:t xml:space="preserve"> – 168 часов, включая:</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обязательной аудиторной учебной нагрузки </w:t>
      </w:r>
      <w:proofErr w:type="gramStart"/>
      <w:r w:rsidRPr="00587973">
        <w:rPr>
          <w:color w:val="auto"/>
          <w:sz w:val="24"/>
          <w:szCs w:val="28"/>
        </w:rPr>
        <w:t>обучающегося</w:t>
      </w:r>
      <w:proofErr w:type="gramEnd"/>
      <w:r w:rsidRPr="00587973">
        <w:rPr>
          <w:color w:val="auto"/>
          <w:sz w:val="24"/>
          <w:szCs w:val="28"/>
        </w:rPr>
        <w:t xml:space="preserve"> – 112 часов; </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proofErr w:type="gramStart"/>
      <w:r w:rsidRPr="00587973">
        <w:rPr>
          <w:color w:val="auto"/>
          <w:sz w:val="24"/>
          <w:szCs w:val="28"/>
        </w:rPr>
        <w:t>самостоятельной</w:t>
      </w:r>
      <w:proofErr w:type="gramEnd"/>
      <w:r w:rsidRPr="00587973">
        <w:rPr>
          <w:color w:val="auto"/>
          <w:sz w:val="24"/>
          <w:szCs w:val="28"/>
        </w:rPr>
        <w:t xml:space="preserve"> работы обучающегося </w:t>
      </w:r>
      <w:r w:rsidRPr="00587973">
        <w:rPr>
          <w:color w:val="auto"/>
          <w:sz w:val="24"/>
          <w:szCs w:val="28"/>
          <w:lang w:val="en-US"/>
        </w:rPr>
        <w:t>–</w:t>
      </w:r>
      <w:r w:rsidRPr="00587973">
        <w:rPr>
          <w:color w:val="auto"/>
          <w:sz w:val="24"/>
          <w:szCs w:val="28"/>
        </w:rPr>
        <w:t xml:space="preserve">56 часов; </w:t>
      </w:r>
    </w:p>
    <w:p w:rsidR="00587973" w:rsidRPr="00587973" w:rsidRDefault="00587973" w:rsidP="00AD45E6">
      <w:pPr>
        <w:numPr>
          <w:ilvl w:val="0"/>
          <w:numId w:val="60"/>
        </w:numPr>
        <w:tabs>
          <w:tab w:val="left" w:pos="993"/>
        </w:tabs>
        <w:spacing w:after="0" w:line="276" w:lineRule="auto"/>
        <w:ind w:left="-567" w:right="-568" w:firstLine="567"/>
        <w:jc w:val="left"/>
        <w:rPr>
          <w:color w:val="auto"/>
          <w:sz w:val="24"/>
          <w:szCs w:val="28"/>
        </w:rPr>
      </w:pPr>
      <w:r w:rsidRPr="00587973">
        <w:rPr>
          <w:color w:val="auto"/>
          <w:sz w:val="24"/>
          <w:szCs w:val="28"/>
        </w:rPr>
        <w:t xml:space="preserve">производственной практики </w:t>
      </w:r>
      <w:r w:rsidRPr="00587973">
        <w:rPr>
          <w:color w:val="auto"/>
          <w:sz w:val="24"/>
          <w:szCs w:val="28"/>
          <w:lang w:val="en-US"/>
        </w:rPr>
        <w:t>–</w:t>
      </w:r>
      <w:r w:rsidRPr="00587973">
        <w:rPr>
          <w:color w:val="auto"/>
          <w:sz w:val="24"/>
          <w:szCs w:val="28"/>
        </w:rPr>
        <w:t>144 часа.</w:t>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профессионального модуля;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lastRenderedPageBreak/>
        <w:t xml:space="preserve">– структура и содержание профессионального модуля;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профессионального модуля;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профессионального модуля.</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профессионального модуля полностью соответствует содержанию ФГОС СПО  специальности 15.02.01«Монтаж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p>
    <w:p w:rsidR="00587973" w:rsidRPr="00587973" w:rsidRDefault="00587973" w:rsidP="00587973">
      <w:pPr>
        <w:spacing w:after="0" w:line="276" w:lineRule="auto"/>
        <w:ind w:left="-567" w:right="-568" w:firstLine="567"/>
        <w:jc w:val="left"/>
        <w:rPr>
          <w:rFonts w:ascii="Calibri" w:eastAsia="Calibri" w:hAnsi="Calibri"/>
          <w:color w:val="auto"/>
          <w:sz w:val="20"/>
          <w:lang w:eastAsia="en-US"/>
        </w:rPr>
      </w:pPr>
      <w:r w:rsidRPr="00587973">
        <w:rPr>
          <w:rFonts w:ascii="Calibri" w:eastAsia="Calibri" w:hAnsi="Calibri"/>
          <w:color w:val="auto"/>
          <w:sz w:val="20"/>
          <w:lang w:eastAsia="en-US"/>
        </w:rPr>
        <w:br w:type="page"/>
      </w:r>
    </w:p>
    <w:p w:rsidR="00587973" w:rsidRPr="00587973" w:rsidRDefault="00587973" w:rsidP="00587973">
      <w:pPr>
        <w:spacing w:after="0" w:line="259" w:lineRule="auto"/>
        <w:ind w:left="-567" w:right="-568" w:firstLine="567"/>
        <w:jc w:val="center"/>
        <w:rPr>
          <w:rFonts w:eastAsia="Calibri"/>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по учебной практике УП.01, УП.02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shd w:val="clear" w:color="auto" w:fill="FFFFFF"/>
        <w:tabs>
          <w:tab w:val="left" w:pos="1426"/>
        </w:tabs>
        <w:autoSpaceDE w:val="0"/>
        <w:autoSpaceDN w:val="0"/>
        <w:adjustRightInd w:val="0"/>
        <w:spacing w:after="0" w:line="276" w:lineRule="auto"/>
        <w:ind w:left="-567" w:right="-568" w:firstLine="567"/>
        <w:rPr>
          <w:color w:val="auto"/>
          <w:sz w:val="24"/>
          <w:szCs w:val="28"/>
        </w:rPr>
      </w:pPr>
      <w:r w:rsidRPr="00587973">
        <w:rPr>
          <w:color w:val="auto"/>
          <w:sz w:val="24"/>
          <w:szCs w:val="28"/>
        </w:rPr>
        <w:t xml:space="preserve">Рабочая программа учебной практики УП.01, УП.02 является частью основной профессиональной образовательной программы в соответствии с ФГОС по специальности СПО 15.02.01«Монтаж и техническая эксплуатация промышленного оборудования (по отраслям)» в части освоения основного вида профессиональной деятельности (ВПД): </w:t>
      </w:r>
    </w:p>
    <w:p w:rsidR="00587973" w:rsidRPr="00587973" w:rsidRDefault="00587973" w:rsidP="00587973">
      <w:pPr>
        <w:shd w:val="clear" w:color="auto" w:fill="FFFFFF"/>
        <w:tabs>
          <w:tab w:val="left" w:pos="1426"/>
        </w:tabs>
        <w:autoSpaceDE w:val="0"/>
        <w:autoSpaceDN w:val="0"/>
        <w:adjustRightInd w:val="0"/>
        <w:spacing w:after="0" w:line="276" w:lineRule="auto"/>
        <w:ind w:left="-567" w:right="-568" w:firstLine="567"/>
        <w:rPr>
          <w:color w:val="auto"/>
          <w:sz w:val="24"/>
          <w:szCs w:val="28"/>
        </w:rPr>
      </w:pPr>
      <w:r w:rsidRPr="00587973">
        <w:rPr>
          <w:color w:val="auto"/>
          <w:sz w:val="24"/>
          <w:szCs w:val="28"/>
        </w:rPr>
        <w:t>1) организация и проведение монтажа и ремонта промышленного оборудования;</w:t>
      </w:r>
    </w:p>
    <w:p w:rsidR="00587973" w:rsidRPr="00587973" w:rsidRDefault="00587973" w:rsidP="00587973">
      <w:pPr>
        <w:shd w:val="clear" w:color="auto" w:fill="FFFFFF"/>
        <w:tabs>
          <w:tab w:val="left" w:pos="1426"/>
        </w:tabs>
        <w:autoSpaceDE w:val="0"/>
        <w:autoSpaceDN w:val="0"/>
        <w:adjustRightInd w:val="0"/>
        <w:spacing w:after="0" w:line="276" w:lineRule="auto"/>
        <w:ind w:left="-567" w:right="-568" w:firstLine="567"/>
        <w:rPr>
          <w:color w:val="auto"/>
          <w:sz w:val="24"/>
          <w:szCs w:val="28"/>
        </w:rPr>
      </w:pPr>
      <w:r w:rsidRPr="00587973">
        <w:rPr>
          <w:color w:val="auto"/>
          <w:sz w:val="24"/>
          <w:szCs w:val="28"/>
        </w:rPr>
        <w:t>2)организация и выполнение работ по эксплуатации промышленного оборудования;</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3) выполнение работ по одной или нескольким профессиям рабочих, должностям служащих.</w:t>
      </w:r>
    </w:p>
    <w:p w:rsidR="00587973" w:rsidRPr="00587973" w:rsidRDefault="00587973" w:rsidP="00587973">
      <w:pPr>
        <w:tabs>
          <w:tab w:val="left" w:pos="709"/>
        </w:tabs>
        <w:autoSpaceDE w:val="0"/>
        <w:autoSpaceDN w:val="0"/>
        <w:adjustRightInd w:val="0"/>
        <w:spacing w:after="0" w:line="276" w:lineRule="auto"/>
        <w:ind w:left="-567" w:right="-568" w:firstLine="567"/>
        <w:rPr>
          <w:color w:val="auto"/>
          <w:sz w:val="24"/>
          <w:szCs w:val="28"/>
        </w:rPr>
      </w:pPr>
      <w:r w:rsidRPr="00587973">
        <w:rPr>
          <w:color w:val="auto"/>
          <w:sz w:val="24"/>
          <w:szCs w:val="28"/>
        </w:rPr>
        <w:t xml:space="preserve">Рабочая программа </w:t>
      </w:r>
      <w:r w:rsidRPr="00587973">
        <w:rPr>
          <w:rFonts w:eastAsia="Calibri"/>
          <w:color w:val="auto"/>
          <w:sz w:val="24"/>
          <w:szCs w:val="28"/>
        </w:rPr>
        <w:t xml:space="preserve">учебной практики УП.01, УП.02 </w:t>
      </w:r>
      <w:r w:rsidRPr="00587973">
        <w:rPr>
          <w:color w:val="auto"/>
          <w:sz w:val="24"/>
          <w:szCs w:val="28"/>
        </w:rPr>
        <w:t xml:space="preserve">может быть использована в дополнительном профессиональном образовании (в программах повышения квалификации и переподготовки) работников в области </w:t>
      </w:r>
      <w:r w:rsidRPr="00587973">
        <w:rPr>
          <w:rFonts w:eastAsia="Calibri"/>
          <w:color w:val="auto"/>
          <w:sz w:val="24"/>
          <w:szCs w:val="28"/>
        </w:rPr>
        <w:t>металлургии, машиностроения и материалообработки</w:t>
      </w:r>
      <w:r w:rsidRPr="00587973">
        <w:rPr>
          <w:color w:val="auto"/>
          <w:sz w:val="24"/>
          <w:szCs w:val="28"/>
        </w:rPr>
        <w:t>.</w:t>
      </w:r>
    </w:p>
    <w:p w:rsidR="00587973" w:rsidRPr="00587973" w:rsidRDefault="00587973" w:rsidP="00587973">
      <w:pPr>
        <w:tabs>
          <w:tab w:val="left" w:pos="453"/>
        </w:tabs>
        <w:spacing w:after="0" w:line="276" w:lineRule="auto"/>
        <w:ind w:left="-567" w:right="-568" w:firstLine="567"/>
        <w:rPr>
          <w:b/>
          <w:bCs/>
          <w:color w:val="auto"/>
          <w:sz w:val="24"/>
          <w:szCs w:val="28"/>
        </w:rPr>
      </w:pPr>
      <w:r w:rsidRPr="00587973">
        <w:rPr>
          <w:b/>
          <w:bCs/>
          <w:color w:val="auto"/>
          <w:sz w:val="24"/>
          <w:szCs w:val="28"/>
        </w:rPr>
        <w:t>2. Цели и задачи учебной практики - требования к результатам освоения учебной практики</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Основной целью учебной (ознакомительной) практики является  знакомство студентов с функционированием предприятия, направлением его деятельности. В ее ходе осуществляется закрепление и углубление теоретических знаний посредством практики. </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Учебная (ознакомительная) практика обладает характером знакомства  со специальностью вплотную. Она нацелена  на познание, осмысление профессии, изучения ее особенностей.</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Студент изучает специфику работы предприятия, познает смысл профессии, методы работы, способы осуществления  профессиональной деятельности.</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На учебной (ознакомительной) практике студент в основном изучает, слушает, исследует.</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Учебная практика в слесарно-механических мастерских также направлена на освоение таких рабочих профессий как слесарь и токарь.</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 При прохождении учебной практики в слесарно-механических мастерских </w:t>
      </w:r>
      <w:r w:rsidRPr="00587973">
        <w:rPr>
          <w:rFonts w:eastAsia="Calibri"/>
          <w:b/>
          <w:color w:val="auto"/>
          <w:sz w:val="24"/>
          <w:szCs w:val="28"/>
          <w:lang w:eastAsia="en-US"/>
        </w:rPr>
        <w:t>токарь</w:t>
      </w:r>
      <w:r w:rsidRPr="00587973">
        <w:rPr>
          <w:rFonts w:eastAsia="Calibri"/>
          <w:color w:val="auto"/>
          <w:sz w:val="24"/>
          <w:szCs w:val="28"/>
          <w:lang w:eastAsia="en-US"/>
        </w:rPr>
        <w:t xml:space="preserve"> должен:</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Знать:</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технологическую и производственную культуру при выполнении работ на металлорежущих станках;</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правила техники безопасности, производственной санитарии и противопожарные мероприятия  в механической мастерской и при работе на металлорежущих станках;</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рациональную организацию труда на своем рабочем месте.</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основные виды и приёмы выполнения    работ на станках - токарных, сверлильных, фрезерных, строгальных;</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наименование, назначение и </w:t>
      </w:r>
      <w:proofErr w:type="spellStart"/>
      <w:r w:rsidRPr="00587973">
        <w:rPr>
          <w:rFonts w:eastAsia="Calibri"/>
          <w:color w:val="auto"/>
          <w:sz w:val="24"/>
          <w:szCs w:val="28"/>
          <w:lang w:eastAsia="en-US"/>
        </w:rPr>
        <w:t>правильнуюнастройку</w:t>
      </w:r>
      <w:proofErr w:type="spellEnd"/>
      <w:r w:rsidRPr="00587973">
        <w:rPr>
          <w:rFonts w:eastAsia="Calibri"/>
          <w:color w:val="auto"/>
          <w:sz w:val="24"/>
          <w:szCs w:val="28"/>
          <w:lang w:eastAsia="en-US"/>
        </w:rPr>
        <w:t xml:space="preserve"> и закрепление инструмента при  токарных, фрезерных,  строгальных, шлифовальных работах;</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устройство станков; </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номенклатуру и назначение приспособлений для обработки деталей на станках;</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соблюдать технологическую последовательность при выполнении работ на станках: обработка цилиндрических, конических и фасонных поверхностей; подрезание уступов, вытачивание канавок, нарезание резьбы, фрезерование пазов и канавок, строгание плоских поверхностей, шлифование поверхностей; </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требования к качеству обработки деталей;</w:t>
      </w:r>
    </w:p>
    <w:p w:rsidR="00587973" w:rsidRPr="00587973" w:rsidRDefault="00587973" w:rsidP="00AD45E6">
      <w:pPr>
        <w:numPr>
          <w:ilvl w:val="0"/>
          <w:numId w:val="69"/>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правила охраны труда при работе на токарных, фрезерных, шлифовальных, строгальных, заточных станках, правильное закрепление режущего инструмента и деталей,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Уметь:</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производить закрепление деталей в патронах, центрах, планшайбах, при помощи задней бабки,  на поворотных столах, на магнитной плите;</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lastRenderedPageBreak/>
        <w:t>производить правильное закрепление режущего инструмента  в резцедержателях, на оправках, в шпинделе – резцов, фрез,  шлифовальных круг;</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обрабатывать заготовку из прутка, шестигранника, валиков на станках;</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вытачивать канавки, подрезать уступы, отрезать заготовки на токарных станках;</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нарезать резьбу метчиками, плашками, резцами на  токарном станке;</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обрабатывать конические поверхности фасонными резцами;</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фрезеровать пазы и канавки;</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сверлить глухие и сквозные отверстия на токарных и сверлильных станках;  </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строгать горизонтальные и вертикальные поверхности на строгальных станках;</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шлифовать плоские поверхности на шлифовальном станке;</w:t>
      </w:r>
      <w:r w:rsidRPr="00587973">
        <w:rPr>
          <w:rFonts w:eastAsia="Calibri"/>
          <w:color w:val="auto"/>
          <w:sz w:val="24"/>
          <w:szCs w:val="28"/>
          <w:lang w:eastAsia="en-US"/>
        </w:rPr>
        <w:tab/>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затачивать резцы на заточных станках;</w:t>
      </w:r>
    </w:p>
    <w:p w:rsidR="00587973" w:rsidRPr="00587973" w:rsidRDefault="00587973" w:rsidP="00AD45E6">
      <w:pPr>
        <w:numPr>
          <w:ilvl w:val="0"/>
          <w:numId w:val="70"/>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соблюдать технику безопасности при работе на металлорежущих станках.</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xml:space="preserve">При прохождении учебной практики в слесарно-механических мастерских  </w:t>
      </w:r>
      <w:r w:rsidRPr="00587973">
        <w:rPr>
          <w:rFonts w:eastAsia="Calibri"/>
          <w:b/>
          <w:color w:val="auto"/>
          <w:sz w:val="24"/>
          <w:szCs w:val="28"/>
          <w:lang w:eastAsia="en-US"/>
        </w:rPr>
        <w:t>слесарь</w:t>
      </w:r>
      <w:r w:rsidRPr="00587973">
        <w:rPr>
          <w:rFonts w:eastAsia="Calibri"/>
          <w:color w:val="auto"/>
          <w:sz w:val="24"/>
          <w:szCs w:val="28"/>
          <w:lang w:eastAsia="en-US"/>
        </w:rPr>
        <w:t xml:space="preserve"> должен:</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Знать:</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технологическую и производственную культуру при выполнении слесарных работ;</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правила техники безопасности, производственной санитарии и противопожарные мероприятия при слесарных и механосборочных работах;</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рациональную организацию труда на своем рабочем месте.</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основные виды и приёмы выполнения слесарных работ;</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наименование, назначение и правильное применение простого рабочего слесарного инструмента;</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устройство слесарных тисков; </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номенклатуру и назначение крепежных деталей;</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соблюдать технологическую последовательность при выполнении слесарных работ: разметки, рубки, правки, гибки, резки и опиливании металла.  Выполнение слесарных операций как шабрение, сверление, зенкование, зенкерование и развертывание отверстий, нарезание резьбы, клепка, пайка;</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требования к качеству обработки деталей;</w:t>
      </w:r>
    </w:p>
    <w:p w:rsidR="00587973" w:rsidRPr="00587973" w:rsidRDefault="00587973" w:rsidP="00AD45E6">
      <w:pPr>
        <w:numPr>
          <w:ilvl w:val="0"/>
          <w:numId w:val="71"/>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правила работы ножовками, ножницами, пневматическими и электрическими машинками, клепальными и рубильными молотками, а также на  сверлильном станке, гильотинных ножницах и на  других механизированных инструментах.</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Уметь:</w:t>
      </w:r>
    </w:p>
    <w:p w:rsidR="00587973" w:rsidRPr="00587973" w:rsidRDefault="00587973" w:rsidP="00AD45E6">
      <w:pPr>
        <w:numPr>
          <w:ilvl w:val="0"/>
          <w:numId w:val="7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производить обрубку и рубку зубилом вручную;</w:t>
      </w:r>
    </w:p>
    <w:p w:rsidR="00587973" w:rsidRPr="00587973" w:rsidRDefault="00587973" w:rsidP="00AD45E6">
      <w:pPr>
        <w:numPr>
          <w:ilvl w:val="0"/>
          <w:numId w:val="7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опиливать и зачищать заусенцы, сварные швы;</w:t>
      </w:r>
    </w:p>
    <w:p w:rsidR="00587973" w:rsidRPr="00587973" w:rsidRDefault="00587973" w:rsidP="00AD45E6">
      <w:pPr>
        <w:numPr>
          <w:ilvl w:val="0"/>
          <w:numId w:val="7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резать заготовку из прутка листового материала ручными ножницами и ножовками;</w:t>
      </w:r>
    </w:p>
    <w:p w:rsidR="00587973" w:rsidRPr="00587973" w:rsidRDefault="00587973" w:rsidP="00AD45E6">
      <w:pPr>
        <w:numPr>
          <w:ilvl w:val="0"/>
          <w:numId w:val="7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опиливать фаски;</w:t>
      </w:r>
    </w:p>
    <w:p w:rsidR="00587973" w:rsidRPr="00587973" w:rsidRDefault="00587973" w:rsidP="00AD45E6">
      <w:pPr>
        <w:numPr>
          <w:ilvl w:val="0"/>
          <w:numId w:val="7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прогонять и зачищать резьбу;</w:t>
      </w:r>
    </w:p>
    <w:p w:rsidR="00587973" w:rsidRPr="00587973" w:rsidRDefault="00587973" w:rsidP="00AD45E6">
      <w:pPr>
        <w:numPr>
          <w:ilvl w:val="0"/>
          <w:numId w:val="7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размечать простые заготовки по шаблонам и по чертежам;</w:t>
      </w:r>
    </w:p>
    <w:p w:rsidR="00587973" w:rsidRPr="00587973" w:rsidRDefault="00587973" w:rsidP="00AD45E6">
      <w:pPr>
        <w:numPr>
          <w:ilvl w:val="0"/>
          <w:numId w:val="7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паять мягкими и твердыми припоями;</w:t>
      </w:r>
    </w:p>
    <w:p w:rsidR="00587973" w:rsidRPr="00587973" w:rsidRDefault="00587973" w:rsidP="00AD45E6">
      <w:pPr>
        <w:numPr>
          <w:ilvl w:val="0"/>
          <w:numId w:val="7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сверлить отверстия по разметке или в кондукторе на простом сверлильном станке, а также ручной дрелью, пневматическими и электрическими машинами;</w:t>
      </w:r>
    </w:p>
    <w:p w:rsidR="00587973" w:rsidRPr="00587973" w:rsidRDefault="00587973" w:rsidP="00AD45E6">
      <w:pPr>
        <w:numPr>
          <w:ilvl w:val="0"/>
          <w:numId w:val="72"/>
        </w:numPr>
        <w:spacing w:after="0" w:line="276" w:lineRule="auto"/>
        <w:ind w:left="-567" w:right="-568" w:firstLine="567"/>
        <w:contextualSpacing/>
        <w:jc w:val="left"/>
        <w:rPr>
          <w:rFonts w:eastAsia="Calibri"/>
          <w:color w:val="auto"/>
          <w:sz w:val="24"/>
          <w:szCs w:val="28"/>
          <w:lang w:eastAsia="en-US"/>
        </w:rPr>
      </w:pPr>
      <w:r w:rsidRPr="00587973">
        <w:rPr>
          <w:rFonts w:eastAsia="Calibri"/>
          <w:color w:val="auto"/>
          <w:sz w:val="24"/>
          <w:szCs w:val="28"/>
          <w:lang w:eastAsia="en-US"/>
        </w:rPr>
        <w:t xml:space="preserve">склеивать и лудить; </w:t>
      </w:r>
    </w:p>
    <w:p w:rsidR="00587973" w:rsidRPr="00587973" w:rsidRDefault="00587973" w:rsidP="00587973">
      <w:pPr>
        <w:spacing w:after="0" w:line="276" w:lineRule="auto"/>
        <w:ind w:left="-567" w:right="-568" w:firstLine="567"/>
        <w:rPr>
          <w:b/>
          <w:bCs/>
          <w:color w:val="auto"/>
          <w:sz w:val="24"/>
          <w:szCs w:val="28"/>
        </w:rPr>
      </w:pPr>
      <w:r w:rsidRPr="00587973">
        <w:rPr>
          <w:color w:val="auto"/>
          <w:sz w:val="24"/>
          <w:szCs w:val="28"/>
        </w:rPr>
        <w:t>производить слесарные работы при монтаже и ремонте электрического и электромеханического оборудования.</w:t>
      </w:r>
    </w:p>
    <w:p w:rsidR="00587973" w:rsidRPr="00587973" w:rsidRDefault="00587973" w:rsidP="00587973">
      <w:pPr>
        <w:spacing w:after="0" w:line="276" w:lineRule="auto"/>
        <w:ind w:left="-567" w:right="-568" w:firstLine="567"/>
        <w:jc w:val="left"/>
        <w:rPr>
          <w:b/>
          <w:bCs/>
          <w:color w:val="auto"/>
          <w:sz w:val="24"/>
          <w:szCs w:val="28"/>
        </w:rPr>
      </w:pPr>
      <w:r w:rsidRPr="00587973">
        <w:rPr>
          <w:b/>
          <w:bCs/>
          <w:color w:val="auto"/>
          <w:sz w:val="24"/>
          <w:szCs w:val="28"/>
        </w:rPr>
        <w:t xml:space="preserve">3. </w:t>
      </w:r>
      <w:r w:rsidRPr="00587973">
        <w:rPr>
          <w:b/>
          <w:color w:val="auto"/>
          <w:sz w:val="24"/>
          <w:szCs w:val="28"/>
        </w:rPr>
        <w:t>К</w:t>
      </w:r>
      <w:r w:rsidRPr="00587973">
        <w:rPr>
          <w:b/>
          <w:bCs/>
          <w:color w:val="auto"/>
          <w:sz w:val="24"/>
          <w:szCs w:val="28"/>
        </w:rPr>
        <w:t>оличество часов на освоение рабочей программы учебной практики:</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b/>
          <w:color w:val="auto"/>
          <w:sz w:val="24"/>
          <w:szCs w:val="28"/>
          <w:lang w:eastAsia="en-US"/>
        </w:rPr>
      </w:pPr>
      <w:r w:rsidRPr="00587973">
        <w:rPr>
          <w:rFonts w:eastAsia="Calibri"/>
          <w:color w:val="auto"/>
          <w:sz w:val="24"/>
          <w:szCs w:val="28"/>
          <w:lang w:eastAsia="en-US"/>
        </w:rPr>
        <w:t>Всего – 216 часов, в том числе:</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в рамках освоения ПМ 01 – 180 часов (5 недель)</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lastRenderedPageBreak/>
        <w:t>в рамках освоения ПМ.02 – 36 часов (1 неделя)</w:t>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учебной практики;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структура и содержание учебной практики;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учебной практики;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учебной практики.</w:t>
      </w:r>
    </w:p>
    <w:p w:rsidR="00587973" w:rsidRPr="00587973" w:rsidRDefault="00587973" w:rsidP="00587973">
      <w:pPr>
        <w:autoSpaceDE w:val="0"/>
        <w:autoSpaceDN w:val="0"/>
        <w:adjustRightInd w:val="0"/>
        <w:spacing w:after="0" w:line="276" w:lineRule="auto"/>
        <w:ind w:left="-567" w:right="-568" w:firstLine="567"/>
        <w:rPr>
          <w:color w:val="auto"/>
          <w:sz w:val="24"/>
          <w:szCs w:val="28"/>
        </w:rPr>
      </w:pPr>
      <w:r w:rsidRPr="00587973">
        <w:rPr>
          <w:color w:val="auto"/>
          <w:sz w:val="24"/>
          <w:szCs w:val="28"/>
        </w:rPr>
        <w:t>Учебная (ознакомительная) практика должна проводиться в организациях, направление деятельности которых соответствует профилю подготовки обучающихся.</w:t>
      </w:r>
    </w:p>
    <w:p w:rsidR="00587973" w:rsidRPr="00587973" w:rsidRDefault="00587973" w:rsidP="00587973">
      <w:pPr>
        <w:widowControl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Содержание рабочей программы учебной практики полностью соответствует содержанию ФГОС СПО  специальности 15.02.01«Монтаж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p>
    <w:p w:rsidR="00587973" w:rsidRPr="00587973" w:rsidRDefault="00587973" w:rsidP="00587973">
      <w:pPr>
        <w:spacing w:after="0" w:line="276" w:lineRule="auto"/>
        <w:ind w:left="-567" w:right="-568" w:firstLine="567"/>
        <w:jc w:val="left"/>
        <w:rPr>
          <w:rFonts w:ascii="Calibri" w:eastAsia="Calibri" w:hAnsi="Calibri"/>
          <w:color w:val="auto"/>
          <w:sz w:val="20"/>
          <w:lang w:eastAsia="en-US"/>
        </w:rPr>
      </w:pPr>
      <w:r w:rsidRPr="00587973">
        <w:rPr>
          <w:rFonts w:ascii="Calibri" w:eastAsia="Calibri" w:hAnsi="Calibri"/>
          <w:color w:val="auto"/>
          <w:sz w:val="20"/>
          <w:lang w:eastAsia="en-US"/>
        </w:rPr>
        <w:br w:type="page"/>
      </w:r>
    </w:p>
    <w:p w:rsidR="00587973" w:rsidRPr="00587973" w:rsidRDefault="00587973" w:rsidP="00587973">
      <w:pPr>
        <w:spacing w:after="0" w:line="259" w:lineRule="auto"/>
        <w:ind w:left="-567" w:right="-568" w:firstLine="567"/>
        <w:jc w:val="center"/>
        <w:rPr>
          <w:rFonts w:eastAsia="Calibri"/>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производственной практики ПП.01, ПП.03, ПП.04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shd w:val="clear" w:color="auto" w:fill="FFFFFF"/>
        <w:tabs>
          <w:tab w:val="left" w:pos="1426"/>
        </w:tabs>
        <w:autoSpaceDE w:val="0"/>
        <w:autoSpaceDN w:val="0"/>
        <w:adjustRightInd w:val="0"/>
        <w:spacing w:after="0" w:line="276" w:lineRule="auto"/>
        <w:ind w:left="-567" w:right="-568" w:firstLine="567"/>
        <w:rPr>
          <w:color w:val="auto"/>
          <w:sz w:val="24"/>
          <w:szCs w:val="28"/>
        </w:rPr>
      </w:pPr>
      <w:r w:rsidRPr="00587973">
        <w:rPr>
          <w:color w:val="auto"/>
          <w:sz w:val="24"/>
          <w:szCs w:val="28"/>
        </w:rPr>
        <w:t xml:space="preserve">Рабочая программа производственная практика ПП.01, ПП.03, ПП.04 является частью основной профессиональной образовательной программы в соответствии с ФГОС по специальности СПО 15.02.01«Монтаж и техническая эксплуатация промышленного оборудования (по отраслям)» в части освоения основного вида профессиональной деятельности (ВПД): </w:t>
      </w:r>
    </w:p>
    <w:p w:rsidR="00587973" w:rsidRPr="00587973" w:rsidRDefault="00587973" w:rsidP="00587973">
      <w:pPr>
        <w:shd w:val="clear" w:color="auto" w:fill="FFFFFF"/>
        <w:tabs>
          <w:tab w:val="left" w:pos="1426"/>
        </w:tabs>
        <w:autoSpaceDE w:val="0"/>
        <w:autoSpaceDN w:val="0"/>
        <w:adjustRightInd w:val="0"/>
        <w:spacing w:after="0" w:line="276" w:lineRule="auto"/>
        <w:ind w:left="-567" w:right="-568" w:firstLine="567"/>
        <w:rPr>
          <w:color w:val="auto"/>
          <w:sz w:val="24"/>
          <w:szCs w:val="28"/>
        </w:rPr>
      </w:pPr>
      <w:r w:rsidRPr="00587973">
        <w:rPr>
          <w:color w:val="auto"/>
          <w:sz w:val="24"/>
          <w:szCs w:val="28"/>
        </w:rPr>
        <w:t>1) организация и проведение монтажа и ремонта промышленного оборудования;</w:t>
      </w:r>
    </w:p>
    <w:p w:rsidR="00587973" w:rsidRPr="00587973" w:rsidRDefault="00587973" w:rsidP="00587973">
      <w:pPr>
        <w:shd w:val="clear" w:color="auto" w:fill="FFFFFF"/>
        <w:tabs>
          <w:tab w:val="left" w:pos="1426"/>
        </w:tabs>
        <w:autoSpaceDE w:val="0"/>
        <w:autoSpaceDN w:val="0"/>
        <w:adjustRightInd w:val="0"/>
        <w:spacing w:after="0" w:line="276" w:lineRule="auto"/>
        <w:ind w:left="-567" w:right="-568" w:firstLine="567"/>
        <w:rPr>
          <w:color w:val="auto"/>
          <w:sz w:val="24"/>
          <w:szCs w:val="28"/>
        </w:rPr>
      </w:pPr>
      <w:r w:rsidRPr="00587973">
        <w:rPr>
          <w:color w:val="auto"/>
          <w:sz w:val="24"/>
          <w:szCs w:val="28"/>
        </w:rPr>
        <w:t>2) участие в организации производственной деятельности структурного подразделения;</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3) выполнение работ по одной или нескольким профессиям рабочих, должностям служащих (Слесарь-ремонтник).</w:t>
      </w:r>
    </w:p>
    <w:p w:rsidR="00587973" w:rsidRPr="00587973" w:rsidRDefault="00587973" w:rsidP="00587973">
      <w:pPr>
        <w:tabs>
          <w:tab w:val="left" w:pos="709"/>
        </w:tabs>
        <w:autoSpaceDE w:val="0"/>
        <w:autoSpaceDN w:val="0"/>
        <w:adjustRightInd w:val="0"/>
        <w:spacing w:after="0" w:line="276" w:lineRule="auto"/>
        <w:ind w:left="-567" w:right="-568" w:firstLine="567"/>
        <w:rPr>
          <w:color w:val="auto"/>
          <w:sz w:val="24"/>
          <w:szCs w:val="28"/>
        </w:rPr>
      </w:pPr>
      <w:r w:rsidRPr="00587973">
        <w:rPr>
          <w:color w:val="auto"/>
          <w:sz w:val="24"/>
          <w:szCs w:val="28"/>
        </w:rPr>
        <w:t xml:space="preserve">Рабочая программа </w:t>
      </w:r>
      <w:r w:rsidRPr="00587973">
        <w:rPr>
          <w:rFonts w:eastAsia="Calibri"/>
          <w:color w:val="auto"/>
          <w:sz w:val="24"/>
          <w:szCs w:val="28"/>
        </w:rPr>
        <w:t xml:space="preserve">производственная практика ПП.01, ПП.03, ПП.04 </w:t>
      </w:r>
      <w:r w:rsidRPr="00587973">
        <w:rPr>
          <w:color w:val="auto"/>
          <w:sz w:val="24"/>
          <w:szCs w:val="28"/>
        </w:rPr>
        <w:t xml:space="preserve">может быть использована в дополнительном профессиональном образовании (в программах повышения квалификации и переподготовки) работников в области </w:t>
      </w:r>
      <w:r w:rsidRPr="00587973">
        <w:rPr>
          <w:rFonts w:eastAsia="Calibri"/>
          <w:color w:val="auto"/>
          <w:sz w:val="24"/>
          <w:szCs w:val="28"/>
        </w:rPr>
        <w:t>металлургии, машиностроения и материалообработки</w:t>
      </w:r>
      <w:r w:rsidRPr="00587973">
        <w:rPr>
          <w:color w:val="auto"/>
          <w:sz w:val="24"/>
          <w:szCs w:val="28"/>
        </w:rPr>
        <w:t>.</w:t>
      </w:r>
    </w:p>
    <w:p w:rsidR="00587973" w:rsidRPr="00587973" w:rsidRDefault="00587973" w:rsidP="00587973">
      <w:pPr>
        <w:tabs>
          <w:tab w:val="left" w:pos="453"/>
        </w:tabs>
        <w:spacing w:after="0" w:line="276" w:lineRule="auto"/>
        <w:ind w:left="-567" w:right="-568" w:firstLine="567"/>
        <w:rPr>
          <w:b/>
          <w:bCs/>
          <w:color w:val="auto"/>
          <w:sz w:val="24"/>
          <w:szCs w:val="28"/>
        </w:rPr>
      </w:pPr>
      <w:r w:rsidRPr="00587973">
        <w:rPr>
          <w:b/>
          <w:bCs/>
          <w:color w:val="auto"/>
          <w:sz w:val="24"/>
          <w:szCs w:val="28"/>
        </w:rPr>
        <w:t>2. Цели и задачи производственной практики - требования к результатам освоения производственной практики</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Производственная практика направлена на формирование у обучающихся общих и профессиональных компетенций, приобретение первоначального практического опыта и реализуется в рамках модулей ОПОП по каждому из видов профессиональной деятельности, предусмотренных ФГОС СПО по специальности 15.02.01 Монтаж и техническая эксплуатация промышленного оборудования (по отраслям).</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Задачами производственной практики являются:</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закрепление и совершенствование приобретенного в процессе обучения опыта практической деятельности обучающихся в сфере одной из изучаемых рабочих профессий;</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развитие общих и профессиональных компетенций;</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освоение современных производственных процессов, технологий;</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адаптация обучающихся к конкретным условиям деятельности предприятий различных организационно-правовых форм.</w:t>
      </w:r>
    </w:p>
    <w:p w:rsidR="00587973" w:rsidRPr="00587973" w:rsidRDefault="00587973" w:rsidP="00587973">
      <w:pPr>
        <w:autoSpaceDE w:val="0"/>
        <w:autoSpaceDN w:val="0"/>
        <w:adjustRightInd w:val="0"/>
        <w:spacing w:after="0" w:line="259" w:lineRule="auto"/>
        <w:ind w:left="-567" w:right="-568" w:firstLine="567"/>
        <w:rPr>
          <w:rFonts w:eastAsia="Calibri"/>
          <w:bCs/>
          <w:color w:val="auto"/>
          <w:sz w:val="24"/>
          <w:szCs w:val="28"/>
          <w:lang w:eastAsia="en-US"/>
        </w:rPr>
      </w:pPr>
    </w:p>
    <w:p w:rsidR="00587973" w:rsidRPr="00587973" w:rsidRDefault="00587973" w:rsidP="00587973">
      <w:pPr>
        <w:spacing w:after="0" w:line="276" w:lineRule="auto"/>
        <w:ind w:left="-567" w:right="-568" w:firstLine="567"/>
        <w:jc w:val="left"/>
        <w:rPr>
          <w:rFonts w:eastAsia="Calibri"/>
          <w:bCs/>
          <w:color w:val="auto"/>
          <w:sz w:val="24"/>
          <w:szCs w:val="28"/>
          <w:lang w:eastAsia="en-US"/>
        </w:rPr>
      </w:pPr>
      <w:r w:rsidRPr="00587973">
        <w:rPr>
          <w:rFonts w:eastAsia="Calibri"/>
          <w:bCs/>
          <w:color w:val="auto"/>
          <w:sz w:val="24"/>
          <w:szCs w:val="28"/>
          <w:lang w:eastAsia="en-US"/>
        </w:rPr>
        <w:br w:type="page"/>
      </w:r>
    </w:p>
    <w:p w:rsidR="00587973" w:rsidRPr="00587973" w:rsidRDefault="00587973" w:rsidP="00587973">
      <w:pPr>
        <w:autoSpaceDE w:val="0"/>
        <w:autoSpaceDN w:val="0"/>
        <w:adjustRightInd w:val="0"/>
        <w:spacing w:after="0" w:line="259" w:lineRule="auto"/>
        <w:ind w:left="-567" w:right="-568" w:firstLine="567"/>
        <w:rPr>
          <w:rFonts w:eastAsia="Calibri"/>
          <w:bCs/>
          <w:color w:val="auto"/>
          <w:sz w:val="24"/>
          <w:szCs w:val="28"/>
          <w:lang w:eastAsia="en-US"/>
        </w:rPr>
      </w:pPr>
    </w:p>
    <w:p w:rsidR="00587973" w:rsidRPr="00587973" w:rsidRDefault="00587973" w:rsidP="00587973">
      <w:pPr>
        <w:autoSpaceDE w:val="0"/>
        <w:autoSpaceDN w:val="0"/>
        <w:adjustRightInd w:val="0"/>
        <w:spacing w:after="0" w:line="259" w:lineRule="auto"/>
        <w:ind w:left="-567" w:right="-568" w:firstLine="567"/>
        <w:rPr>
          <w:rFonts w:eastAsia="Calibri"/>
          <w:bCs/>
          <w:color w:val="auto"/>
          <w:sz w:val="24"/>
          <w:szCs w:val="28"/>
          <w:lang w:eastAsia="en-US"/>
        </w:rPr>
      </w:pPr>
      <w:r w:rsidRPr="00587973">
        <w:rPr>
          <w:rFonts w:eastAsia="Calibri"/>
          <w:bCs/>
          <w:color w:val="auto"/>
          <w:sz w:val="24"/>
          <w:szCs w:val="28"/>
          <w:lang w:eastAsia="en-US"/>
        </w:rPr>
        <w:t>Требования к результатам освоения производственной практики</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6237"/>
      </w:tblGrid>
      <w:tr w:rsidR="00587973" w:rsidRPr="00587973" w:rsidTr="00587973">
        <w:tc>
          <w:tcPr>
            <w:tcW w:w="3686" w:type="dxa"/>
          </w:tcPr>
          <w:p w:rsidR="00587973" w:rsidRPr="00587973" w:rsidRDefault="00587973" w:rsidP="00587973">
            <w:pPr>
              <w:autoSpaceDE w:val="0"/>
              <w:autoSpaceDN w:val="0"/>
              <w:adjustRightInd w:val="0"/>
              <w:spacing w:after="0" w:line="240" w:lineRule="auto"/>
              <w:ind w:left="-567" w:right="-568" w:firstLine="567"/>
              <w:jc w:val="center"/>
              <w:rPr>
                <w:color w:val="FF0000"/>
                <w:sz w:val="22"/>
                <w:szCs w:val="24"/>
              </w:rPr>
            </w:pPr>
            <w:r w:rsidRPr="00587973">
              <w:rPr>
                <w:color w:val="auto"/>
                <w:sz w:val="22"/>
                <w:szCs w:val="24"/>
              </w:rPr>
              <w:t>ВПД</w:t>
            </w:r>
          </w:p>
        </w:tc>
        <w:tc>
          <w:tcPr>
            <w:tcW w:w="6237" w:type="dxa"/>
          </w:tcPr>
          <w:p w:rsidR="00587973" w:rsidRPr="00587973" w:rsidRDefault="00587973" w:rsidP="00587973">
            <w:pPr>
              <w:autoSpaceDE w:val="0"/>
              <w:autoSpaceDN w:val="0"/>
              <w:adjustRightInd w:val="0"/>
              <w:spacing w:after="0" w:line="240" w:lineRule="auto"/>
              <w:ind w:left="-567" w:right="-568" w:firstLine="567"/>
              <w:jc w:val="center"/>
              <w:rPr>
                <w:color w:val="FF0000"/>
                <w:sz w:val="22"/>
                <w:szCs w:val="24"/>
              </w:rPr>
            </w:pPr>
            <w:r w:rsidRPr="00587973">
              <w:rPr>
                <w:color w:val="auto"/>
                <w:sz w:val="22"/>
                <w:szCs w:val="24"/>
              </w:rPr>
              <w:t>Требования к умениям,  практическому опыту</w:t>
            </w:r>
          </w:p>
        </w:tc>
      </w:tr>
      <w:tr w:rsidR="00587973" w:rsidRPr="00587973" w:rsidTr="00587973">
        <w:trPr>
          <w:trHeight w:val="222"/>
        </w:trPr>
        <w:tc>
          <w:tcPr>
            <w:tcW w:w="3686" w:type="dxa"/>
            <w:vMerge w:val="restart"/>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Организация и проведение</w:t>
            </w:r>
          </w:p>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монтажа и ремонта</w:t>
            </w:r>
          </w:p>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промышленного</w:t>
            </w:r>
          </w:p>
          <w:p w:rsidR="00587973" w:rsidRPr="00587973" w:rsidRDefault="00587973" w:rsidP="00587973">
            <w:pPr>
              <w:autoSpaceDE w:val="0"/>
              <w:autoSpaceDN w:val="0"/>
              <w:adjustRightInd w:val="0"/>
              <w:spacing w:after="0" w:line="240" w:lineRule="auto"/>
              <w:ind w:left="-567" w:right="-568" w:firstLine="567"/>
              <w:rPr>
                <w:color w:val="FF0000"/>
                <w:sz w:val="24"/>
                <w:szCs w:val="28"/>
              </w:rPr>
            </w:pPr>
            <w:r w:rsidRPr="00587973">
              <w:rPr>
                <w:color w:val="auto"/>
                <w:sz w:val="22"/>
                <w:szCs w:val="24"/>
              </w:rPr>
              <w:t>оборудования</w:t>
            </w:r>
          </w:p>
        </w:tc>
        <w:tc>
          <w:tcPr>
            <w:tcW w:w="6237" w:type="dxa"/>
          </w:tcPr>
          <w:p w:rsidR="00587973" w:rsidRPr="00587973" w:rsidRDefault="00587973" w:rsidP="00587973">
            <w:pPr>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 </w:t>
            </w:r>
            <w:r w:rsidRPr="00587973">
              <w:rPr>
                <w:color w:val="auto"/>
                <w:sz w:val="20"/>
              </w:rPr>
              <w:t>руководить работами, связанными с применением грузоподъёмных механизмов, при монтаже и ремонте промышленного оборудования;</w:t>
            </w:r>
          </w:p>
        </w:tc>
      </w:tr>
      <w:tr w:rsidR="00587973" w:rsidRPr="00587973" w:rsidTr="00587973">
        <w:trPr>
          <w:trHeight w:val="222"/>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autoSpaceDE w:val="0"/>
              <w:autoSpaceDN w:val="0"/>
              <w:adjustRightInd w:val="0"/>
              <w:spacing w:after="0" w:line="240" w:lineRule="auto"/>
              <w:ind w:left="-567" w:right="-568" w:firstLine="567"/>
              <w:rPr>
                <w:color w:val="auto"/>
                <w:sz w:val="22"/>
                <w:szCs w:val="24"/>
              </w:rPr>
            </w:pPr>
            <w:r w:rsidRPr="00587973">
              <w:rPr>
                <w:color w:val="auto"/>
                <w:sz w:val="20"/>
              </w:rPr>
              <w:t>проводить контроль работ по монтажу и ремонту промышленного оборудования с использованием контрольно-измерительных приборов;</w:t>
            </w:r>
          </w:p>
        </w:tc>
      </w:tr>
      <w:tr w:rsidR="00587973" w:rsidRPr="00587973" w:rsidTr="00587973">
        <w:trPr>
          <w:trHeight w:val="222"/>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 </w:t>
            </w:r>
            <w:r w:rsidRPr="00587973">
              <w:rPr>
                <w:color w:val="auto"/>
                <w:sz w:val="20"/>
              </w:rPr>
              <w:t>участвовать в пусконаладочных работах и испытаниях промышленного оборудования после ремонта и монтажа;</w:t>
            </w:r>
          </w:p>
        </w:tc>
      </w:tr>
      <w:tr w:rsidR="00587973" w:rsidRPr="00587973" w:rsidTr="00587973">
        <w:trPr>
          <w:trHeight w:val="222"/>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autoSpaceDE w:val="0"/>
              <w:autoSpaceDN w:val="0"/>
              <w:adjustRightInd w:val="0"/>
              <w:spacing w:after="0" w:line="240" w:lineRule="auto"/>
              <w:ind w:left="-567" w:right="-568" w:firstLine="567"/>
              <w:rPr>
                <w:color w:val="auto"/>
                <w:sz w:val="22"/>
                <w:szCs w:val="24"/>
              </w:rPr>
            </w:pPr>
            <w:r w:rsidRPr="00587973">
              <w:rPr>
                <w:color w:val="auto"/>
                <w:sz w:val="22"/>
                <w:szCs w:val="24"/>
              </w:rPr>
              <w:t xml:space="preserve">- </w:t>
            </w:r>
            <w:r w:rsidRPr="00587973">
              <w:rPr>
                <w:color w:val="auto"/>
                <w:sz w:val="20"/>
              </w:rPr>
              <w:t>выбирать методы восстановления деталей и участвовать в процессе их изготовления;</w:t>
            </w:r>
          </w:p>
        </w:tc>
      </w:tr>
      <w:tr w:rsidR="00587973" w:rsidRPr="00587973" w:rsidTr="00587973">
        <w:trPr>
          <w:trHeight w:val="222"/>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color w:val="auto"/>
                <w:sz w:val="22"/>
                <w:szCs w:val="24"/>
              </w:rPr>
            </w:pPr>
            <w:r w:rsidRPr="00587973">
              <w:rPr>
                <w:color w:val="auto"/>
                <w:sz w:val="22"/>
                <w:szCs w:val="24"/>
              </w:rPr>
              <w:t>-составлять документацию для проведения работ по монтажу и ремонту промышленного оборудования;</w:t>
            </w:r>
          </w:p>
        </w:tc>
      </w:tr>
      <w:tr w:rsidR="00587973" w:rsidRPr="00587973" w:rsidTr="00587973">
        <w:trPr>
          <w:trHeight w:val="222"/>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color w:val="auto"/>
                <w:sz w:val="22"/>
                <w:szCs w:val="24"/>
              </w:rPr>
            </w:pPr>
            <w:r w:rsidRPr="00587973">
              <w:rPr>
                <w:color w:val="auto"/>
                <w:sz w:val="24"/>
                <w:szCs w:val="28"/>
              </w:rPr>
              <w:t>-</w:t>
            </w:r>
            <w:r w:rsidRPr="00587973">
              <w:rPr>
                <w:color w:val="auto"/>
                <w:sz w:val="22"/>
                <w:szCs w:val="24"/>
              </w:rPr>
              <w:t>соблюдать правила и нормы охраны труда, противопожарной безопасности, промышленной санитарии</w:t>
            </w:r>
          </w:p>
        </w:tc>
      </w:tr>
      <w:tr w:rsidR="00587973" w:rsidRPr="00587973" w:rsidTr="00587973">
        <w:trPr>
          <w:trHeight w:val="230"/>
        </w:trPr>
        <w:tc>
          <w:tcPr>
            <w:tcW w:w="3686" w:type="dxa"/>
            <w:vMerge w:val="restart"/>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Участие в организации</w:t>
            </w:r>
          </w:p>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производственной</w:t>
            </w:r>
          </w:p>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деятельности</w:t>
            </w:r>
          </w:p>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структурного</w:t>
            </w:r>
          </w:p>
          <w:p w:rsidR="00587973" w:rsidRPr="00587973" w:rsidRDefault="00587973" w:rsidP="00587973">
            <w:pPr>
              <w:autoSpaceDE w:val="0"/>
              <w:autoSpaceDN w:val="0"/>
              <w:adjustRightInd w:val="0"/>
              <w:spacing w:after="0" w:line="240" w:lineRule="auto"/>
              <w:ind w:left="-567" w:right="-568" w:firstLine="567"/>
              <w:rPr>
                <w:color w:val="FF0000"/>
                <w:sz w:val="24"/>
                <w:szCs w:val="28"/>
              </w:rPr>
            </w:pPr>
            <w:r w:rsidRPr="00587973">
              <w:rPr>
                <w:color w:val="auto"/>
                <w:sz w:val="22"/>
                <w:szCs w:val="24"/>
              </w:rPr>
              <w:t>подразделения</w:t>
            </w:r>
          </w:p>
        </w:tc>
        <w:tc>
          <w:tcPr>
            <w:tcW w:w="6237" w:type="dxa"/>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 участвовать в планировании и организации работы </w:t>
            </w:r>
            <w:proofErr w:type="spellStart"/>
            <w:r w:rsidRPr="00587973">
              <w:rPr>
                <w:color w:val="auto"/>
                <w:sz w:val="22"/>
                <w:szCs w:val="24"/>
              </w:rPr>
              <w:t>структурногоподразделения</w:t>
            </w:r>
            <w:proofErr w:type="spellEnd"/>
            <w:r w:rsidRPr="00587973">
              <w:rPr>
                <w:color w:val="auto"/>
                <w:sz w:val="22"/>
                <w:szCs w:val="24"/>
              </w:rPr>
              <w:t>;</w:t>
            </w:r>
          </w:p>
        </w:tc>
      </w:tr>
      <w:tr w:rsidR="00587973" w:rsidRPr="00587973" w:rsidTr="00587973">
        <w:trPr>
          <w:trHeight w:val="230"/>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 участвовать в руководстве работой </w:t>
            </w:r>
            <w:proofErr w:type="gramStart"/>
            <w:r w:rsidRPr="00587973">
              <w:rPr>
                <w:color w:val="auto"/>
                <w:sz w:val="22"/>
                <w:szCs w:val="24"/>
              </w:rPr>
              <w:t>структурного</w:t>
            </w:r>
            <w:proofErr w:type="gramEnd"/>
          </w:p>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подразделения;</w:t>
            </w:r>
          </w:p>
        </w:tc>
      </w:tr>
      <w:tr w:rsidR="00587973" w:rsidRPr="00587973" w:rsidTr="00587973">
        <w:trPr>
          <w:trHeight w:val="230"/>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участвовать в анализе процесса и результатов работы подразделения, оценке экономической эффективности</w:t>
            </w:r>
          </w:p>
          <w:p w:rsidR="00587973" w:rsidRPr="00587973" w:rsidRDefault="00587973" w:rsidP="00587973">
            <w:pPr>
              <w:autoSpaceDE w:val="0"/>
              <w:autoSpaceDN w:val="0"/>
              <w:adjustRightInd w:val="0"/>
              <w:spacing w:after="0" w:line="240" w:lineRule="auto"/>
              <w:ind w:left="-567" w:right="-568" w:firstLine="567"/>
              <w:rPr>
                <w:color w:val="FF0000"/>
                <w:sz w:val="24"/>
                <w:szCs w:val="28"/>
              </w:rPr>
            </w:pPr>
            <w:r w:rsidRPr="00587973">
              <w:rPr>
                <w:color w:val="auto"/>
                <w:sz w:val="22"/>
                <w:szCs w:val="24"/>
              </w:rPr>
              <w:t>производственной деятельности</w:t>
            </w:r>
          </w:p>
        </w:tc>
      </w:tr>
      <w:tr w:rsidR="00587973" w:rsidRPr="00587973" w:rsidTr="00587973">
        <w:trPr>
          <w:trHeight w:val="70"/>
        </w:trPr>
        <w:tc>
          <w:tcPr>
            <w:tcW w:w="3686" w:type="dxa"/>
            <w:vMerge w:val="restart"/>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 xml:space="preserve">Выполнение работ </w:t>
            </w:r>
            <w:proofErr w:type="gramStart"/>
            <w:r w:rsidRPr="00587973">
              <w:rPr>
                <w:color w:val="auto"/>
                <w:sz w:val="22"/>
                <w:szCs w:val="24"/>
              </w:rPr>
              <w:t>по</w:t>
            </w:r>
            <w:proofErr w:type="gramEnd"/>
          </w:p>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r w:rsidRPr="00587973">
              <w:rPr>
                <w:color w:val="auto"/>
                <w:sz w:val="22"/>
                <w:szCs w:val="24"/>
              </w:rPr>
              <w:t>профессии 18559 Слесарь-</w:t>
            </w:r>
          </w:p>
          <w:p w:rsidR="00587973" w:rsidRPr="00587973" w:rsidRDefault="00587973" w:rsidP="00587973">
            <w:pPr>
              <w:autoSpaceDE w:val="0"/>
              <w:autoSpaceDN w:val="0"/>
              <w:adjustRightInd w:val="0"/>
              <w:spacing w:after="0" w:line="240" w:lineRule="auto"/>
              <w:ind w:left="-567" w:right="-568" w:firstLine="567"/>
              <w:rPr>
                <w:color w:val="auto"/>
                <w:sz w:val="22"/>
                <w:szCs w:val="24"/>
              </w:rPr>
            </w:pPr>
            <w:r w:rsidRPr="00587973">
              <w:rPr>
                <w:color w:val="auto"/>
                <w:sz w:val="22"/>
                <w:szCs w:val="24"/>
              </w:rPr>
              <w:t>ремонтник.</w:t>
            </w:r>
          </w:p>
        </w:tc>
        <w:tc>
          <w:tcPr>
            <w:tcW w:w="6237" w:type="dxa"/>
          </w:tcPr>
          <w:p w:rsidR="00587973" w:rsidRPr="00587973" w:rsidRDefault="00587973" w:rsidP="00587973">
            <w:pPr>
              <w:autoSpaceDE w:val="0"/>
              <w:autoSpaceDN w:val="0"/>
              <w:adjustRightInd w:val="0"/>
              <w:spacing w:after="0" w:line="240" w:lineRule="auto"/>
              <w:ind w:left="-567" w:right="-568" w:firstLine="567"/>
              <w:rPr>
                <w:color w:val="auto"/>
                <w:sz w:val="22"/>
                <w:szCs w:val="24"/>
              </w:rPr>
            </w:pPr>
            <w:r w:rsidRPr="00587973">
              <w:rPr>
                <w:color w:val="auto"/>
                <w:sz w:val="22"/>
                <w:szCs w:val="24"/>
              </w:rPr>
              <w:t>-соблюдать профессиональную этику</w:t>
            </w:r>
          </w:p>
        </w:tc>
      </w:tr>
      <w:tr w:rsidR="00587973" w:rsidRPr="00587973" w:rsidTr="00587973">
        <w:trPr>
          <w:trHeight w:val="70"/>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autoSpaceDE w:val="0"/>
              <w:autoSpaceDN w:val="0"/>
              <w:adjustRightInd w:val="0"/>
              <w:spacing w:after="0" w:line="240" w:lineRule="auto"/>
              <w:ind w:left="-567" w:right="-568" w:firstLine="567"/>
              <w:rPr>
                <w:color w:val="auto"/>
                <w:sz w:val="22"/>
                <w:szCs w:val="24"/>
              </w:rPr>
            </w:pPr>
            <w:r w:rsidRPr="00587973">
              <w:rPr>
                <w:color w:val="auto"/>
                <w:sz w:val="22"/>
                <w:szCs w:val="24"/>
              </w:rPr>
              <w:t>-соблюдать правила и нормы охраны труда, противопожарной безопасности, промышленной санитарии</w:t>
            </w:r>
          </w:p>
        </w:tc>
      </w:tr>
      <w:tr w:rsidR="00587973" w:rsidRPr="00587973" w:rsidTr="00587973">
        <w:trPr>
          <w:trHeight w:val="70"/>
        </w:trPr>
        <w:tc>
          <w:tcPr>
            <w:tcW w:w="3686" w:type="dxa"/>
            <w:vMerge/>
          </w:tcPr>
          <w:p w:rsidR="00587973" w:rsidRPr="00587973" w:rsidRDefault="00587973" w:rsidP="00587973">
            <w:pPr>
              <w:autoSpaceDE w:val="0"/>
              <w:autoSpaceDN w:val="0"/>
              <w:adjustRightInd w:val="0"/>
              <w:spacing w:after="0" w:line="240" w:lineRule="auto"/>
              <w:ind w:left="-567" w:right="-568" w:firstLine="567"/>
              <w:rPr>
                <w:color w:val="FF0000"/>
                <w:sz w:val="24"/>
                <w:szCs w:val="28"/>
              </w:rPr>
            </w:pPr>
          </w:p>
        </w:tc>
        <w:tc>
          <w:tcPr>
            <w:tcW w:w="6237" w:type="dxa"/>
          </w:tcPr>
          <w:p w:rsidR="00587973" w:rsidRPr="00587973" w:rsidRDefault="00587973" w:rsidP="00587973">
            <w:pPr>
              <w:autoSpaceDE w:val="0"/>
              <w:autoSpaceDN w:val="0"/>
              <w:adjustRightInd w:val="0"/>
              <w:spacing w:after="0" w:line="240" w:lineRule="auto"/>
              <w:ind w:left="-567" w:right="-568" w:firstLine="567"/>
              <w:rPr>
                <w:color w:val="FF0000"/>
                <w:sz w:val="24"/>
                <w:szCs w:val="28"/>
              </w:rPr>
            </w:pPr>
            <w:r w:rsidRPr="00587973">
              <w:rPr>
                <w:color w:val="auto"/>
                <w:sz w:val="22"/>
                <w:szCs w:val="24"/>
              </w:rPr>
              <w:t>- выполнять</w:t>
            </w:r>
            <w:r w:rsidRPr="00587973">
              <w:rPr>
                <w:color w:val="auto"/>
                <w:spacing w:val="-1"/>
                <w:sz w:val="22"/>
                <w:szCs w:val="24"/>
              </w:rPr>
              <w:t xml:space="preserve"> разборку, ремонт, сборку и исправление дефектов простых узлов и механизмов </w:t>
            </w:r>
            <w:r w:rsidRPr="00587973">
              <w:rPr>
                <w:color w:val="auto"/>
                <w:sz w:val="22"/>
                <w:szCs w:val="24"/>
              </w:rPr>
              <w:t>оборудования, агрегатов и машин</w:t>
            </w:r>
          </w:p>
        </w:tc>
      </w:tr>
      <w:tr w:rsidR="00587973" w:rsidRPr="00587973" w:rsidTr="00587973">
        <w:trPr>
          <w:trHeight w:val="137"/>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widowControl w:val="0"/>
              <w:shd w:val="clear" w:color="auto" w:fill="FFFFFF"/>
              <w:tabs>
                <w:tab w:val="left" w:pos="278"/>
              </w:tabs>
              <w:autoSpaceDE w:val="0"/>
              <w:autoSpaceDN w:val="0"/>
              <w:adjustRightInd w:val="0"/>
              <w:spacing w:after="0" w:line="240" w:lineRule="auto"/>
              <w:ind w:left="-567" w:right="-568" w:firstLine="567"/>
              <w:rPr>
                <w:color w:val="auto"/>
                <w:spacing w:val="-11"/>
                <w:sz w:val="22"/>
                <w:szCs w:val="24"/>
              </w:rPr>
            </w:pPr>
            <w:r w:rsidRPr="00587973">
              <w:rPr>
                <w:color w:val="auto"/>
                <w:sz w:val="22"/>
                <w:szCs w:val="24"/>
              </w:rPr>
              <w:t>- выполнять</w:t>
            </w:r>
            <w:r w:rsidRPr="00587973">
              <w:rPr>
                <w:color w:val="auto"/>
                <w:spacing w:val="-1"/>
                <w:sz w:val="22"/>
                <w:szCs w:val="24"/>
              </w:rPr>
              <w:t xml:space="preserve">  ремонт простого оборудования, агрегатов и машин, а также средней сложности под руководством слесаря более высокой квалификации.</w:t>
            </w:r>
          </w:p>
        </w:tc>
      </w:tr>
      <w:tr w:rsidR="00587973" w:rsidRPr="00587973" w:rsidTr="00587973">
        <w:trPr>
          <w:trHeight w:val="137"/>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widowControl w:val="0"/>
              <w:shd w:val="clear" w:color="auto" w:fill="FFFFFF"/>
              <w:tabs>
                <w:tab w:val="left" w:pos="278"/>
              </w:tabs>
              <w:autoSpaceDE w:val="0"/>
              <w:autoSpaceDN w:val="0"/>
              <w:adjustRightInd w:val="0"/>
              <w:spacing w:after="0" w:line="240" w:lineRule="auto"/>
              <w:ind w:left="-567" w:right="-568" w:firstLine="567"/>
              <w:rPr>
                <w:color w:val="auto"/>
                <w:spacing w:val="-16"/>
                <w:sz w:val="22"/>
                <w:szCs w:val="24"/>
              </w:rPr>
            </w:pPr>
            <w:r w:rsidRPr="00587973">
              <w:rPr>
                <w:color w:val="auto"/>
                <w:sz w:val="22"/>
                <w:szCs w:val="24"/>
              </w:rPr>
              <w:t xml:space="preserve">- выполнять </w:t>
            </w:r>
            <w:r w:rsidRPr="00587973">
              <w:rPr>
                <w:color w:val="auto"/>
                <w:spacing w:val="-1"/>
                <w:sz w:val="22"/>
                <w:szCs w:val="24"/>
              </w:rPr>
              <w:t xml:space="preserve">слесарную обработку деталей по 12-14 -м квалитетам (5-7 -м классам </w:t>
            </w:r>
            <w:r w:rsidRPr="00587973">
              <w:rPr>
                <w:color w:val="auto"/>
                <w:sz w:val="22"/>
                <w:szCs w:val="24"/>
              </w:rPr>
              <w:t>точности).</w:t>
            </w:r>
          </w:p>
        </w:tc>
      </w:tr>
      <w:tr w:rsidR="00587973" w:rsidRPr="00587973" w:rsidTr="00587973">
        <w:trPr>
          <w:trHeight w:val="137"/>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widowControl w:val="0"/>
              <w:shd w:val="clear" w:color="auto" w:fill="FFFFFF"/>
              <w:tabs>
                <w:tab w:val="left" w:pos="278"/>
              </w:tabs>
              <w:autoSpaceDE w:val="0"/>
              <w:autoSpaceDN w:val="0"/>
              <w:adjustRightInd w:val="0"/>
              <w:spacing w:after="0" w:line="240" w:lineRule="auto"/>
              <w:ind w:left="-567" w:right="-568" w:firstLine="567"/>
              <w:rPr>
                <w:color w:val="auto"/>
                <w:spacing w:val="-11"/>
                <w:sz w:val="22"/>
                <w:szCs w:val="24"/>
              </w:rPr>
            </w:pPr>
            <w:r w:rsidRPr="00587973">
              <w:rPr>
                <w:color w:val="auto"/>
                <w:sz w:val="22"/>
                <w:szCs w:val="24"/>
              </w:rPr>
              <w:t>- выполнять промывку, чистку, смазку деталей.</w:t>
            </w:r>
          </w:p>
        </w:tc>
      </w:tr>
      <w:tr w:rsidR="00587973" w:rsidRPr="00587973" w:rsidTr="00587973">
        <w:trPr>
          <w:trHeight w:val="137"/>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widowControl w:val="0"/>
              <w:shd w:val="clear" w:color="auto" w:fill="FFFFFF"/>
              <w:tabs>
                <w:tab w:val="left" w:pos="278"/>
              </w:tabs>
              <w:autoSpaceDE w:val="0"/>
              <w:autoSpaceDN w:val="0"/>
              <w:adjustRightInd w:val="0"/>
              <w:spacing w:after="0" w:line="240" w:lineRule="auto"/>
              <w:ind w:left="-567" w:right="-568" w:firstLine="567"/>
              <w:rPr>
                <w:color w:val="auto"/>
                <w:spacing w:val="-16"/>
                <w:sz w:val="22"/>
                <w:szCs w:val="24"/>
              </w:rPr>
            </w:pPr>
            <w:r w:rsidRPr="00587973">
              <w:rPr>
                <w:color w:val="auto"/>
                <w:sz w:val="22"/>
                <w:szCs w:val="24"/>
              </w:rPr>
              <w:t xml:space="preserve">- </w:t>
            </w:r>
            <w:r w:rsidRPr="00587973">
              <w:rPr>
                <w:color w:val="auto"/>
                <w:spacing w:val="-1"/>
                <w:sz w:val="22"/>
                <w:szCs w:val="24"/>
              </w:rPr>
              <w:t xml:space="preserve">выполнять работы с применением пневматических, электрических </w:t>
            </w:r>
            <w:r w:rsidRPr="00587973">
              <w:rPr>
                <w:color w:val="auto"/>
                <w:sz w:val="22"/>
                <w:szCs w:val="24"/>
              </w:rPr>
              <w:t>инструментов и на сверлильных станках.</w:t>
            </w:r>
          </w:p>
        </w:tc>
      </w:tr>
      <w:tr w:rsidR="00587973" w:rsidRPr="00587973" w:rsidTr="00587973">
        <w:trPr>
          <w:trHeight w:val="137"/>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widowControl w:val="0"/>
              <w:shd w:val="clear" w:color="auto" w:fill="FFFFFF"/>
              <w:tabs>
                <w:tab w:val="left" w:pos="278"/>
              </w:tabs>
              <w:autoSpaceDE w:val="0"/>
              <w:autoSpaceDN w:val="0"/>
              <w:adjustRightInd w:val="0"/>
              <w:spacing w:after="0" w:line="240" w:lineRule="auto"/>
              <w:ind w:left="-567" w:right="-568" w:firstLine="567"/>
              <w:rPr>
                <w:color w:val="auto"/>
                <w:spacing w:val="-13"/>
                <w:sz w:val="22"/>
                <w:szCs w:val="24"/>
              </w:rPr>
            </w:pPr>
            <w:r w:rsidRPr="00587973">
              <w:rPr>
                <w:color w:val="auto"/>
                <w:sz w:val="22"/>
                <w:szCs w:val="24"/>
              </w:rPr>
              <w:t>- выполнять шабрение деталей с помощью механизированного инструмента.</w:t>
            </w:r>
          </w:p>
        </w:tc>
      </w:tr>
      <w:tr w:rsidR="00587973" w:rsidRPr="00587973" w:rsidTr="00587973">
        <w:trPr>
          <w:trHeight w:val="137"/>
        </w:trPr>
        <w:tc>
          <w:tcPr>
            <w:tcW w:w="3686" w:type="dxa"/>
            <w:vMerge/>
          </w:tcPr>
          <w:p w:rsidR="00587973" w:rsidRPr="00587973" w:rsidRDefault="00587973" w:rsidP="00587973">
            <w:pPr>
              <w:autoSpaceDE w:val="0"/>
              <w:autoSpaceDN w:val="0"/>
              <w:adjustRightInd w:val="0"/>
              <w:spacing w:after="0" w:line="240" w:lineRule="auto"/>
              <w:ind w:left="-567" w:right="-568" w:firstLine="567"/>
              <w:jc w:val="left"/>
              <w:rPr>
                <w:color w:val="auto"/>
                <w:sz w:val="22"/>
                <w:szCs w:val="24"/>
              </w:rPr>
            </w:pPr>
          </w:p>
        </w:tc>
        <w:tc>
          <w:tcPr>
            <w:tcW w:w="6237" w:type="dxa"/>
          </w:tcPr>
          <w:p w:rsidR="00587973" w:rsidRPr="00587973" w:rsidRDefault="00587973" w:rsidP="00587973">
            <w:pPr>
              <w:widowControl w:val="0"/>
              <w:shd w:val="clear" w:color="auto" w:fill="FFFFFF"/>
              <w:tabs>
                <w:tab w:val="left" w:pos="278"/>
              </w:tabs>
              <w:autoSpaceDE w:val="0"/>
              <w:autoSpaceDN w:val="0"/>
              <w:adjustRightInd w:val="0"/>
              <w:spacing w:after="0" w:line="240" w:lineRule="auto"/>
              <w:ind w:left="-567" w:right="-568" w:firstLine="567"/>
              <w:rPr>
                <w:color w:val="auto"/>
                <w:spacing w:val="-14"/>
                <w:sz w:val="22"/>
                <w:szCs w:val="24"/>
              </w:rPr>
            </w:pPr>
            <w:r w:rsidRPr="00587973">
              <w:rPr>
                <w:color w:val="auto"/>
                <w:sz w:val="22"/>
                <w:szCs w:val="24"/>
              </w:rPr>
              <w:t>- изготовлять простые приспособлений для ремонта и сборки.</w:t>
            </w:r>
          </w:p>
        </w:tc>
      </w:tr>
    </w:tbl>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sectPr w:rsidR="00587973" w:rsidRPr="00587973" w:rsidSect="00587973">
          <w:pgSz w:w="11906" w:h="16838"/>
          <w:pgMar w:top="851" w:right="851" w:bottom="1134" w:left="1701" w:header="709" w:footer="709" w:gutter="0"/>
          <w:cols w:space="708"/>
          <w:docGrid w:linePitch="360"/>
        </w:sectPr>
      </w:pPr>
    </w:p>
    <w:p w:rsidR="00587973" w:rsidRPr="00587973" w:rsidRDefault="00587973" w:rsidP="00587973">
      <w:pPr>
        <w:spacing w:after="0" w:line="276" w:lineRule="auto"/>
        <w:ind w:left="-567" w:right="-568" w:firstLine="567"/>
        <w:jc w:val="left"/>
        <w:rPr>
          <w:b/>
          <w:bCs/>
          <w:color w:val="auto"/>
          <w:sz w:val="24"/>
          <w:szCs w:val="28"/>
        </w:rPr>
      </w:pPr>
      <w:r w:rsidRPr="00587973">
        <w:rPr>
          <w:b/>
          <w:bCs/>
          <w:color w:val="auto"/>
          <w:sz w:val="24"/>
          <w:szCs w:val="28"/>
        </w:rPr>
        <w:lastRenderedPageBreak/>
        <w:t xml:space="preserve">3. </w:t>
      </w:r>
      <w:r w:rsidRPr="00587973">
        <w:rPr>
          <w:b/>
          <w:color w:val="auto"/>
          <w:sz w:val="24"/>
          <w:szCs w:val="28"/>
        </w:rPr>
        <w:t>К</w:t>
      </w:r>
      <w:r w:rsidRPr="00587973">
        <w:rPr>
          <w:b/>
          <w:bCs/>
          <w:color w:val="auto"/>
          <w:sz w:val="24"/>
          <w:szCs w:val="28"/>
        </w:rPr>
        <w:t>оличество часов на освоение рабочей программы производственной практики:</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b/>
          <w:color w:val="auto"/>
          <w:sz w:val="24"/>
          <w:szCs w:val="28"/>
          <w:lang w:eastAsia="en-US"/>
        </w:rPr>
      </w:pPr>
      <w:r w:rsidRPr="00587973">
        <w:rPr>
          <w:rFonts w:eastAsia="Calibri"/>
          <w:color w:val="auto"/>
          <w:sz w:val="24"/>
          <w:szCs w:val="28"/>
          <w:lang w:eastAsia="en-US"/>
        </w:rPr>
        <w:t>Всего – 576 часов, в том числе:</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в рамках освоения ПМ 01 – 360 часов</w:t>
      </w:r>
    </w:p>
    <w:p w:rsidR="00587973" w:rsidRPr="00587973" w:rsidRDefault="00587973" w:rsidP="00587973">
      <w:pPr>
        <w:autoSpaceDE w:val="0"/>
        <w:autoSpaceDN w:val="0"/>
        <w:adjustRightInd w:val="0"/>
        <w:spacing w:after="0" w:line="240" w:lineRule="auto"/>
        <w:ind w:left="-567" w:right="-568" w:firstLine="567"/>
        <w:rPr>
          <w:rFonts w:eastAsia="Calibri"/>
          <w:color w:val="auto"/>
          <w:sz w:val="24"/>
          <w:szCs w:val="28"/>
          <w:lang w:eastAsia="en-US"/>
        </w:rPr>
      </w:pPr>
      <w:r w:rsidRPr="00587973">
        <w:rPr>
          <w:rFonts w:eastAsia="Calibri"/>
          <w:color w:val="auto"/>
          <w:sz w:val="24"/>
          <w:szCs w:val="28"/>
          <w:lang w:eastAsia="en-US"/>
        </w:rPr>
        <w:t>в рамках освоения ПМ.03 – 72 часа</w:t>
      </w:r>
    </w:p>
    <w:p w:rsidR="00587973" w:rsidRPr="00587973" w:rsidRDefault="00587973" w:rsidP="00587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8" w:firstLine="567"/>
        <w:rPr>
          <w:rFonts w:eastAsia="Calibri"/>
          <w:b/>
          <w:color w:val="auto"/>
          <w:sz w:val="24"/>
          <w:szCs w:val="28"/>
          <w:lang w:eastAsia="en-US"/>
        </w:rPr>
      </w:pPr>
      <w:r w:rsidRPr="00587973">
        <w:rPr>
          <w:rFonts w:eastAsia="Calibri"/>
          <w:color w:val="auto"/>
          <w:sz w:val="24"/>
          <w:szCs w:val="28"/>
          <w:lang w:eastAsia="en-US"/>
        </w:rPr>
        <w:t>в рамках освоения ПМ.04 – 144 часа</w:t>
      </w:r>
    </w:p>
    <w:p w:rsidR="00587973" w:rsidRPr="00587973" w:rsidRDefault="00587973" w:rsidP="00587973">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производственной практики;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структура и содержание производственной практики; </w:t>
      </w:r>
    </w:p>
    <w:p w:rsidR="00587973" w:rsidRPr="00587973" w:rsidRDefault="00587973" w:rsidP="00587973">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производственной практики;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производственной практики.</w:t>
      </w:r>
    </w:p>
    <w:p w:rsidR="00587973" w:rsidRPr="00587973" w:rsidRDefault="00587973" w:rsidP="00587973">
      <w:pPr>
        <w:autoSpaceDE w:val="0"/>
        <w:autoSpaceDN w:val="0"/>
        <w:adjustRightInd w:val="0"/>
        <w:spacing w:after="0" w:line="276" w:lineRule="auto"/>
        <w:ind w:left="-567" w:right="-568" w:firstLine="567"/>
        <w:rPr>
          <w:color w:val="auto"/>
          <w:sz w:val="24"/>
          <w:szCs w:val="28"/>
        </w:rPr>
      </w:pPr>
      <w:r w:rsidRPr="00587973">
        <w:rPr>
          <w:color w:val="auto"/>
          <w:sz w:val="24"/>
          <w:szCs w:val="28"/>
        </w:rPr>
        <w:t>Производственная практика должна проводиться в организациях, направление деятельности которых соответствует профилю подготовки обучающихся.</w:t>
      </w:r>
    </w:p>
    <w:p w:rsidR="00587973" w:rsidRPr="00587973" w:rsidRDefault="00587973" w:rsidP="00587973">
      <w:pPr>
        <w:autoSpaceDE w:val="0"/>
        <w:autoSpaceDN w:val="0"/>
        <w:adjustRightInd w:val="0"/>
        <w:spacing w:after="0" w:line="276" w:lineRule="auto"/>
        <w:ind w:left="-567" w:right="-568" w:firstLine="567"/>
        <w:rPr>
          <w:color w:val="auto"/>
          <w:sz w:val="24"/>
          <w:szCs w:val="28"/>
        </w:rPr>
      </w:pPr>
      <w:r w:rsidRPr="00587973">
        <w:rPr>
          <w:color w:val="auto"/>
          <w:sz w:val="24"/>
          <w:szCs w:val="28"/>
        </w:rPr>
        <w:t>Содержание рабочей программы производственной практики полностью соответствует содержанию ФГОС СПО  специальности 15.02.01«Монтаж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p>
    <w:p w:rsidR="00587973" w:rsidRPr="00587973" w:rsidRDefault="00587973" w:rsidP="00587973">
      <w:pPr>
        <w:spacing w:after="0" w:line="276" w:lineRule="auto"/>
        <w:ind w:left="-567" w:right="-568" w:firstLine="567"/>
        <w:jc w:val="left"/>
        <w:rPr>
          <w:rFonts w:ascii="Calibri" w:eastAsia="Calibri" w:hAnsi="Calibri"/>
          <w:color w:val="auto"/>
          <w:sz w:val="20"/>
          <w:lang w:eastAsia="en-US"/>
        </w:rPr>
      </w:pPr>
      <w:r w:rsidRPr="00587973">
        <w:rPr>
          <w:rFonts w:ascii="Calibri" w:eastAsia="Calibri" w:hAnsi="Calibri"/>
          <w:color w:val="auto"/>
          <w:sz w:val="20"/>
          <w:lang w:eastAsia="en-US"/>
        </w:rPr>
        <w:br w:type="page"/>
      </w:r>
    </w:p>
    <w:p w:rsidR="00587973" w:rsidRPr="00587973" w:rsidRDefault="00587973" w:rsidP="00587973">
      <w:pPr>
        <w:spacing w:after="0" w:line="259" w:lineRule="auto"/>
        <w:ind w:left="-567" w:right="-568" w:firstLine="567"/>
        <w:jc w:val="center"/>
        <w:rPr>
          <w:rFonts w:eastAsia="Calibri"/>
          <w:color w:val="auto"/>
          <w:sz w:val="24"/>
          <w:szCs w:val="28"/>
          <w:lang w:eastAsia="en-US"/>
        </w:rPr>
      </w:pPr>
      <w:r w:rsidRPr="00587973">
        <w:rPr>
          <w:rFonts w:eastAsia="Calibri"/>
          <w:b/>
          <w:color w:val="auto"/>
          <w:sz w:val="24"/>
          <w:szCs w:val="28"/>
          <w:lang w:eastAsia="en-US"/>
        </w:rPr>
        <w:lastRenderedPageBreak/>
        <w:t xml:space="preserve">Аннотация к рабочей программе  производственной (преддипломной) практики </w:t>
      </w:r>
    </w:p>
    <w:p w:rsidR="00587973" w:rsidRPr="00587973" w:rsidRDefault="00587973" w:rsidP="00587973">
      <w:pPr>
        <w:spacing w:after="0" w:line="259" w:lineRule="auto"/>
        <w:ind w:left="-567" w:right="-568" w:firstLine="567"/>
        <w:rPr>
          <w:rFonts w:eastAsia="Calibri"/>
          <w:b/>
          <w:color w:val="auto"/>
          <w:sz w:val="24"/>
          <w:szCs w:val="28"/>
          <w:lang w:eastAsia="en-US"/>
        </w:rPr>
      </w:pPr>
      <w:r w:rsidRPr="00587973">
        <w:rPr>
          <w:rFonts w:eastAsia="Calibri"/>
          <w:b/>
          <w:color w:val="auto"/>
          <w:sz w:val="24"/>
          <w:szCs w:val="28"/>
          <w:lang w:eastAsia="en-US"/>
        </w:rPr>
        <w:t>1. Область применения рабочей программы:</w:t>
      </w:r>
    </w:p>
    <w:p w:rsidR="00587973" w:rsidRPr="00587973" w:rsidRDefault="00587973" w:rsidP="00587973">
      <w:pPr>
        <w:shd w:val="clear" w:color="auto" w:fill="FFFFFF"/>
        <w:tabs>
          <w:tab w:val="left" w:pos="1426"/>
        </w:tabs>
        <w:autoSpaceDE w:val="0"/>
        <w:autoSpaceDN w:val="0"/>
        <w:adjustRightInd w:val="0"/>
        <w:spacing w:after="0" w:line="276" w:lineRule="auto"/>
        <w:ind w:left="-567" w:right="-568" w:firstLine="567"/>
        <w:rPr>
          <w:color w:val="auto"/>
          <w:sz w:val="24"/>
          <w:szCs w:val="28"/>
        </w:rPr>
      </w:pPr>
      <w:proofErr w:type="gramStart"/>
      <w:r w:rsidRPr="00587973">
        <w:rPr>
          <w:color w:val="auto"/>
          <w:sz w:val="24"/>
          <w:szCs w:val="28"/>
        </w:rPr>
        <w:t xml:space="preserve">Рабочая программа производственная (преддипломной) практика является частью основной профессиональной образовательной программы в соответствии с ФГОС по специальности СПО 15.02.01«Монтаж и техническая эксплуатация промышленного оборудования (по отраслям)» в части освоения основного вида профессиональной деятельности (ВПД): </w:t>
      </w:r>
      <w:proofErr w:type="gramEnd"/>
    </w:p>
    <w:p w:rsidR="00587973" w:rsidRPr="00587973" w:rsidRDefault="00587973" w:rsidP="00587973">
      <w:pPr>
        <w:shd w:val="clear" w:color="auto" w:fill="FFFFFF"/>
        <w:tabs>
          <w:tab w:val="left" w:pos="1426"/>
        </w:tabs>
        <w:autoSpaceDE w:val="0"/>
        <w:autoSpaceDN w:val="0"/>
        <w:adjustRightInd w:val="0"/>
        <w:spacing w:after="0" w:line="276" w:lineRule="auto"/>
        <w:ind w:left="-567" w:right="-568" w:firstLine="567"/>
        <w:rPr>
          <w:color w:val="auto"/>
          <w:sz w:val="24"/>
          <w:szCs w:val="28"/>
        </w:rPr>
      </w:pPr>
      <w:r w:rsidRPr="00587973">
        <w:rPr>
          <w:color w:val="auto"/>
          <w:sz w:val="24"/>
          <w:szCs w:val="28"/>
        </w:rPr>
        <w:t>1) организация и проведение монтажа и ремонта промышленного оборудования;</w:t>
      </w:r>
    </w:p>
    <w:p w:rsidR="00587973" w:rsidRPr="00587973" w:rsidRDefault="00587973" w:rsidP="00587973">
      <w:pPr>
        <w:tabs>
          <w:tab w:val="left" w:pos="1426"/>
        </w:tabs>
        <w:autoSpaceDE w:val="0"/>
        <w:autoSpaceDN w:val="0"/>
        <w:adjustRightInd w:val="0"/>
        <w:spacing w:after="0" w:line="276" w:lineRule="auto"/>
        <w:ind w:left="-567" w:right="-568" w:firstLine="567"/>
        <w:rPr>
          <w:b/>
          <w:bCs/>
          <w:color w:val="auto"/>
          <w:sz w:val="24"/>
          <w:szCs w:val="28"/>
        </w:rPr>
      </w:pPr>
      <w:r w:rsidRPr="00587973">
        <w:rPr>
          <w:color w:val="auto"/>
          <w:sz w:val="24"/>
          <w:szCs w:val="28"/>
        </w:rPr>
        <w:t>2) организация и выполнение работ по эксплуатации промышленного оборудования;</w:t>
      </w:r>
    </w:p>
    <w:p w:rsidR="00587973" w:rsidRPr="00587973" w:rsidRDefault="00587973" w:rsidP="00587973">
      <w:pPr>
        <w:shd w:val="clear" w:color="auto" w:fill="FFFFFF"/>
        <w:tabs>
          <w:tab w:val="left" w:pos="1426"/>
        </w:tabs>
        <w:autoSpaceDE w:val="0"/>
        <w:autoSpaceDN w:val="0"/>
        <w:adjustRightInd w:val="0"/>
        <w:spacing w:after="0" w:line="276" w:lineRule="auto"/>
        <w:ind w:left="-567" w:right="-568" w:firstLine="567"/>
        <w:rPr>
          <w:color w:val="auto"/>
          <w:sz w:val="24"/>
          <w:szCs w:val="28"/>
        </w:rPr>
      </w:pPr>
      <w:r w:rsidRPr="00587973">
        <w:rPr>
          <w:color w:val="auto"/>
          <w:sz w:val="24"/>
          <w:szCs w:val="28"/>
        </w:rPr>
        <w:t>3) участие в организации производственной деятельности структурного подразделения;</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4) выполнение работ по одной или нескольким профессиям рабочих, должностям служащих.</w:t>
      </w:r>
    </w:p>
    <w:p w:rsidR="00587973" w:rsidRPr="00587973" w:rsidRDefault="00587973" w:rsidP="00587973">
      <w:pPr>
        <w:tabs>
          <w:tab w:val="left" w:pos="709"/>
        </w:tabs>
        <w:autoSpaceDE w:val="0"/>
        <w:autoSpaceDN w:val="0"/>
        <w:adjustRightInd w:val="0"/>
        <w:spacing w:after="0" w:line="276" w:lineRule="auto"/>
        <w:ind w:left="-567" w:right="-568" w:firstLine="567"/>
        <w:rPr>
          <w:color w:val="auto"/>
          <w:sz w:val="24"/>
          <w:szCs w:val="28"/>
        </w:rPr>
      </w:pPr>
      <w:r w:rsidRPr="00587973">
        <w:rPr>
          <w:color w:val="auto"/>
          <w:sz w:val="24"/>
          <w:szCs w:val="28"/>
        </w:rPr>
        <w:t xml:space="preserve">Рабочая программа </w:t>
      </w:r>
      <w:r w:rsidRPr="00587973">
        <w:rPr>
          <w:rFonts w:eastAsia="Calibri"/>
          <w:color w:val="auto"/>
          <w:sz w:val="24"/>
          <w:szCs w:val="28"/>
        </w:rPr>
        <w:t xml:space="preserve">производственная (преддипломной) практика </w:t>
      </w:r>
      <w:r w:rsidRPr="00587973">
        <w:rPr>
          <w:color w:val="auto"/>
          <w:sz w:val="24"/>
          <w:szCs w:val="28"/>
        </w:rPr>
        <w:t xml:space="preserve">может быть использована в дополнительном профессиональном образовании (в программах повышения квалификации и переподготовки) работников в области </w:t>
      </w:r>
      <w:r w:rsidRPr="00587973">
        <w:rPr>
          <w:rFonts w:eastAsia="Calibri"/>
          <w:color w:val="auto"/>
          <w:sz w:val="24"/>
          <w:szCs w:val="28"/>
        </w:rPr>
        <w:t>металлургии, машиностроения и материалообработки</w:t>
      </w:r>
      <w:r w:rsidRPr="00587973">
        <w:rPr>
          <w:color w:val="auto"/>
          <w:sz w:val="24"/>
          <w:szCs w:val="28"/>
        </w:rPr>
        <w:t>.</w:t>
      </w:r>
    </w:p>
    <w:p w:rsidR="00587973" w:rsidRPr="00587973" w:rsidRDefault="00587973" w:rsidP="00587973">
      <w:pPr>
        <w:tabs>
          <w:tab w:val="left" w:pos="453"/>
        </w:tabs>
        <w:spacing w:after="0" w:line="276" w:lineRule="auto"/>
        <w:ind w:left="-567" w:right="-568" w:firstLine="567"/>
        <w:rPr>
          <w:b/>
          <w:bCs/>
          <w:color w:val="auto"/>
          <w:sz w:val="24"/>
          <w:szCs w:val="28"/>
        </w:rPr>
      </w:pPr>
      <w:r w:rsidRPr="00587973">
        <w:rPr>
          <w:b/>
          <w:bCs/>
          <w:color w:val="auto"/>
          <w:sz w:val="24"/>
          <w:szCs w:val="28"/>
        </w:rPr>
        <w:t>2. Цели и задачи производственной (преддипломной) практики - требования к результатам освоения производственно</w:t>
      </w:r>
      <w:proofErr w:type="gramStart"/>
      <w:r w:rsidRPr="00587973">
        <w:rPr>
          <w:b/>
          <w:bCs/>
          <w:color w:val="auto"/>
          <w:sz w:val="24"/>
          <w:szCs w:val="28"/>
        </w:rPr>
        <w:t>й(</w:t>
      </w:r>
      <w:proofErr w:type="gramEnd"/>
      <w:r w:rsidRPr="00587973">
        <w:rPr>
          <w:b/>
          <w:bCs/>
          <w:color w:val="auto"/>
          <w:sz w:val="24"/>
          <w:szCs w:val="28"/>
        </w:rPr>
        <w:t>преддипломной) практики</w:t>
      </w:r>
    </w:p>
    <w:p w:rsidR="00587973" w:rsidRPr="00587973" w:rsidRDefault="00587973" w:rsidP="00587973">
      <w:pPr>
        <w:tabs>
          <w:tab w:val="num" w:pos="855"/>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Производственная (преддипломная)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в организациях различных организационно-правовых форм.</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В основу практического обучения студентов положены следующие направления:</w:t>
      </w:r>
    </w:p>
    <w:p w:rsidR="00587973" w:rsidRPr="00587973" w:rsidRDefault="00587973" w:rsidP="00AD45E6">
      <w:pPr>
        <w:widowControl w:val="0"/>
        <w:numPr>
          <w:ilvl w:val="0"/>
          <w:numId w:val="73"/>
        </w:numPr>
        <w:tabs>
          <w:tab w:val="num" w:pos="570"/>
        </w:tabs>
        <w:suppressAutoHyphens/>
        <w:autoSpaceDE w:val="0"/>
        <w:spacing w:after="0" w:line="276" w:lineRule="auto"/>
        <w:ind w:left="-567" w:right="-568"/>
        <w:jc w:val="left"/>
        <w:rPr>
          <w:rFonts w:eastAsia="Calibri"/>
          <w:color w:val="auto"/>
          <w:sz w:val="24"/>
          <w:szCs w:val="28"/>
          <w:lang w:eastAsia="en-US"/>
        </w:rPr>
      </w:pPr>
      <w:r w:rsidRPr="00587973">
        <w:rPr>
          <w:rFonts w:eastAsia="Calibri"/>
          <w:color w:val="auto"/>
          <w:sz w:val="24"/>
          <w:szCs w:val="28"/>
          <w:lang w:eastAsia="en-US"/>
        </w:rPr>
        <w:t>сочетание практического обучения с теоретической подготовкой студентов;</w:t>
      </w:r>
    </w:p>
    <w:p w:rsidR="00587973" w:rsidRPr="00587973" w:rsidRDefault="00587973" w:rsidP="00AD45E6">
      <w:pPr>
        <w:widowControl w:val="0"/>
        <w:numPr>
          <w:ilvl w:val="0"/>
          <w:numId w:val="73"/>
        </w:numPr>
        <w:tabs>
          <w:tab w:val="num" w:pos="570"/>
        </w:tabs>
        <w:suppressAutoHyphens/>
        <w:autoSpaceDE w:val="0"/>
        <w:spacing w:after="0" w:line="276" w:lineRule="auto"/>
        <w:ind w:left="-567" w:right="-568"/>
        <w:jc w:val="left"/>
        <w:rPr>
          <w:rFonts w:eastAsia="Calibri"/>
          <w:sz w:val="24"/>
          <w:szCs w:val="28"/>
          <w:lang w:eastAsia="en-US"/>
        </w:rPr>
      </w:pPr>
      <w:r w:rsidRPr="00587973">
        <w:rPr>
          <w:rFonts w:eastAsia="Calibri"/>
          <w:color w:val="auto"/>
          <w:sz w:val="24"/>
          <w:szCs w:val="28"/>
          <w:lang w:eastAsia="en-US"/>
        </w:rPr>
        <w:t>использование в обучении достижений науки и техники, передовой организации</w:t>
      </w:r>
      <w:r w:rsidRPr="00587973">
        <w:rPr>
          <w:rFonts w:eastAsia="Calibri"/>
          <w:sz w:val="24"/>
          <w:szCs w:val="28"/>
          <w:lang w:eastAsia="en-US"/>
        </w:rPr>
        <w:t xml:space="preserve"> труда, методов работы с современными средствами. </w:t>
      </w:r>
    </w:p>
    <w:p w:rsidR="00587973" w:rsidRPr="00587973" w:rsidRDefault="00587973" w:rsidP="00587973">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Преддипломная практика студентов является завершающим этапом и проводится после освоения ОПОП СПО и сдачи студентами всех видов промежуточной аттестации, предусмотренных ФГОС.</w:t>
      </w:r>
    </w:p>
    <w:p w:rsidR="00587973" w:rsidRPr="00587973" w:rsidRDefault="00587973" w:rsidP="00587973">
      <w:pPr>
        <w:autoSpaceDE w:val="0"/>
        <w:autoSpaceDN w:val="0"/>
        <w:adjustRightInd w:val="0"/>
        <w:spacing w:after="0" w:line="259" w:lineRule="auto"/>
        <w:ind w:left="-567" w:right="-568" w:firstLine="567"/>
        <w:rPr>
          <w:rFonts w:eastAsia="Calibri"/>
          <w:color w:val="auto"/>
          <w:sz w:val="24"/>
          <w:szCs w:val="28"/>
          <w:lang w:eastAsia="en-US"/>
        </w:rPr>
        <w:sectPr w:rsidR="00587973" w:rsidRPr="00587973" w:rsidSect="00587973">
          <w:pgSz w:w="11906" w:h="16838"/>
          <w:pgMar w:top="1134" w:right="851" w:bottom="1134" w:left="1701" w:header="709" w:footer="709" w:gutter="0"/>
          <w:cols w:space="708"/>
          <w:docGrid w:linePitch="360"/>
        </w:sectPr>
      </w:pPr>
    </w:p>
    <w:p w:rsidR="00587973" w:rsidRPr="00587973" w:rsidRDefault="00587973" w:rsidP="0020308A">
      <w:pPr>
        <w:spacing w:after="0" w:line="276" w:lineRule="auto"/>
        <w:ind w:left="567" w:right="-568" w:firstLine="567"/>
        <w:jc w:val="left"/>
        <w:rPr>
          <w:b/>
          <w:bCs/>
          <w:color w:val="auto"/>
          <w:sz w:val="24"/>
          <w:szCs w:val="28"/>
        </w:rPr>
      </w:pPr>
      <w:r w:rsidRPr="00587973">
        <w:rPr>
          <w:b/>
          <w:bCs/>
          <w:color w:val="auto"/>
          <w:sz w:val="24"/>
          <w:szCs w:val="28"/>
        </w:rPr>
        <w:lastRenderedPageBreak/>
        <w:t xml:space="preserve">3. </w:t>
      </w:r>
      <w:r w:rsidRPr="00587973">
        <w:rPr>
          <w:b/>
          <w:color w:val="auto"/>
          <w:sz w:val="24"/>
          <w:szCs w:val="28"/>
        </w:rPr>
        <w:t>К</w:t>
      </w:r>
      <w:r w:rsidRPr="00587973">
        <w:rPr>
          <w:b/>
          <w:bCs/>
          <w:color w:val="auto"/>
          <w:sz w:val="24"/>
          <w:szCs w:val="28"/>
        </w:rPr>
        <w:t>оличество часов на освоение рабочей программы производственной (</w:t>
      </w:r>
      <w:proofErr w:type="spellStart"/>
      <w:r w:rsidRPr="00587973">
        <w:rPr>
          <w:b/>
          <w:bCs/>
          <w:color w:val="auto"/>
          <w:sz w:val="24"/>
          <w:szCs w:val="28"/>
        </w:rPr>
        <w:t>преддивломной</w:t>
      </w:r>
      <w:proofErr w:type="spellEnd"/>
      <w:r w:rsidRPr="00587973">
        <w:rPr>
          <w:b/>
          <w:bCs/>
          <w:color w:val="auto"/>
          <w:sz w:val="24"/>
          <w:szCs w:val="28"/>
        </w:rPr>
        <w:t>) практики:</w:t>
      </w:r>
    </w:p>
    <w:p w:rsidR="00587973" w:rsidRPr="00587973" w:rsidRDefault="00587973" w:rsidP="00203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Всего____________4_______недель,______144_______________часов</w:t>
      </w:r>
    </w:p>
    <w:p w:rsidR="00587973" w:rsidRPr="00587973" w:rsidRDefault="00587973" w:rsidP="0020308A">
      <w:pPr>
        <w:autoSpaceDE w:val="0"/>
        <w:autoSpaceDN w:val="0"/>
        <w:adjustRightInd w:val="0"/>
        <w:spacing w:after="0" w:line="276" w:lineRule="auto"/>
        <w:ind w:left="567" w:right="-568" w:firstLine="567"/>
        <w:rPr>
          <w:b/>
          <w:sz w:val="24"/>
          <w:szCs w:val="28"/>
        </w:rPr>
      </w:pPr>
      <w:r w:rsidRPr="00587973">
        <w:rPr>
          <w:b/>
          <w:sz w:val="24"/>
          <w:szCs w:val="28"/>
        </w:rPr>
        <w:t xml:space="preserve">В рабочей программе </w:t>
      </w:r>
      <w:proofErr w:type="gramStart"/>
      <w:r w:rsidRPr="00587973">
        <w:rPr>
          <w:b/>
          <w:sz w:val="24"/>
          <w:szCs w:val="28"/>
        </w:rPr>
        <w:t>представлены</w:t>
      </w:r>
      <w:proofErr w:type="gramEnd"/>
      <w:r w:rsidRPr="00587973">
        <w:rPr>
          <w:b/>
          <w:sz w:val="24"/>
          <w:szCs w:val="28"/>
        </w:rPr>
        <w:t xml:space="preserve">: </w:t>
      </w:r>
    </w:p>
    <w:p w:rsidR="00587973" w:rsidRPr="00587973" w:rsidRDefault="00587973" w:rsidP="0020308A">
      <w:pPr>
        <w:autoSpaceDE w:val="0"/>
        <w:autoSpaceDN w:val="0"/>
        <w:adjustRightInd w:val="0"/>
        <w:spacing w:after="0" w:line="276" w:lineRule="auto"/>
        <w:ind w:left="567" w:right="-568" w:firstLine="567"/>
        <w:rPr>
          <w:sz w:val="24"/>
          <w:szCs w:val="28"/>
        </w:rPr>
      </w:pPr>
      <w:r w:rsidRPr="00587973">
        <w:rPr>
          <w:sz w:val="24"/>
          <w:szCs w:val="28"/>
        </w:rPr>
        <w:t xml:space="preserve">– результаты освоения производственной (преддипломной) практики; </w:t>
      </w:r>
    </w:p>
    <w:p w:rsidR="00587973" w:rsidRPr="00587973" w:rsidRDefault="00587973" w:rsidP="0020308A">
      <w:pPr>
        <w:autoSpaceDE w:val="0"/>
        <w:autoSpaceDN w:val="0"/>
        <w:adjustRightInd w:val="0"/>
        <w:spacing w:after="0" w:line="276" w:lineRule="auto"/>
        <w:ind w:left="567" w:right="-568" w:firstLine="567"/>
        <w:rPr>
          <w:sz w:val="24"/>
          <w:szCs w:val="28"/>
        </w:rPr>
      </w:pPr>
      <w:r w:rsidRPr="00587973">
        <w:rPr>
          <w:sz w:val="24"/>
          <w:szCs w:val="28"/>
        </w:rPr>
        <w:t xml:space="preserve">– структура и содержание производственной (преддипломной) практики; </w:t>
      </w:r>
    </w:p>
    <w:p w:rsidR="00587973" w:rsidRPr="00587973" w:rsidRDefault="00587973" w:rsidP="0020308A">
      <w:pPr>
        <w:autoSpaceDE w:val="0"/>
        <w:autoSpaceDN w:val="0"/>
        <w:adjustRightInd w:val="0"/>
        <w:spacing w:after="0" w:line="276" w:lineRule="auto"/>
        <w:ind w:left="567" w:right="-568" w:firstLine="567"/>
        <w:rPr>
          <w:sz w:val="24"/>
          <w:szCs w:val="28"/>
        </w:rPr>
      </w:pPr>
      <w:r w:rsidRPr="00587973">
        <w:rPr>
          <w:sz w:val="24"/>
          <w:szCs w:val="28"/>
        </w:rPr>
        <w:t xml:space="preserve">– условия реализации производственной (преддипломной) практики; </w:t>
      </w:r>
    </w:p>
    <w:p w:rsidR="00587973" w:rsidRPr="00587973" w:rsidRDefault="00587973" w:rsidP="0020308A">
      <w:pPr>
        <w:shd w:val="clear" w:color="auto" w:fill="FFFFFF"/>
        <w:spacing w:after="0" w:line="259" w:lineRule="auto"/>
        <w:ind w:left="567" w:right="-568" w:firstLine="567"/>
        <w:rPr>
          <w:rFonts w:eastAsia="Calibri"/>
          <w:color w:val="auto"/>
          <w:sz w:val="24"/>
          <w:szCs w:val="28"/>
          <w:lang w:eastAsia="en-US"/>
        </w:rPr>
      </w:pPr>
      <w:r w:rsidRPr="00587973">
        <w:rPr>
          <w:rFonts w:eastAsia="Calibri"/>
          <w:color w:val="auto"/>
          <w:sz w:val="24"/>
          <w:szCs w:val="28"/>
          <w:lang w:eastAsia="en-US"/>
        </w:rPr>
        <w:t>– контроль и оценка результатов освоения производственной (преддипломной) практики.</w:t>
      </w:r>
    </w:p>
    <w:p w:rsidR="00587973" w:rsidRPr="00587973" w:rsidRDefault="00587973" w:rsidP="0020308A">
      <w:pPr>
        <w:autoSpaceDE w:val="0"/>
        <w:autoSpaceDN w:val="0"/>
        <w:adjustRightInd w:val="0"/>
        <w:spacing w:after="0" w:line="276" w:lineRule="auto"/>
        <w:ind w:left="567" w:right="-568" w:firstLine="567"/>
        <w:rPr>
          <w:color w:val="auto"/>
          <w:sz w:val="24"/>
          <w:szCs w:val="28"/>
        </w:rPr>
      </w:pPr>
      <w:r w:rsidRPr="00587973">
        <w:rPr>
          <w:color w:val="auto"/>
          <w:sz w:val="24"/>
          <w:szCs w:val="28"/>
        </w:rPr>
        <w:t>Производственная (преддипломная) практика должна проводиться в организациях, направление деятельности которых соответствует профилю подготовки обучающихся.</w:t>
      </w:r>
    </w:p>
    <w:p w:rsidR="00587973" w:rsidRPr="00587973" w:rsidRDefault="00587973" w:rsidP="0020308A">
      <w:pPr>
        <w:autoSpaceDE w:val="0"/>
        <w:autoSpaceDN w:val="0"/>
        <w:adjustRightInd w:val="0"/>
        <w:spacing w:after="0" w:line="276" w:lineRule="auto"/>
        <w:ind w:left="567" w:right="-568" w:firstLine="567"/>
        <w:rPr>
          <w:color w:val="auto"/>
          <w:sz w:val="24"/>
          <w:szCs w:val="28"/>
        </w:rPr>
      </w:pPr>
      <w:r w:rsidRPr="00587973">
        <w:rPr>
          <w:color w:val="auto"/>
          <w:sz w:val="24"/>
          <w:szCs w:val="28"/>
        </w:rPr>
        <w:t>Содержание рабочей программы производственной (преддипломной) практики полностью соответствует содержанию ФГОС СПО  специальности 15.02.01«Монтаж и техническая эксплуатация промышленного оборудования (по отраслям)», входящей в укрупненную группу 15.00.00 «Металлургия, машиностроение и материалообработка» и обеспечивает практическую реализацию ФГОС СПО в рамках образовательного процесса.</w:t>
      </w:r>
    </w:p>
    <w:p w:rsidR="00587973" w:rsidRPr="00587973" w:rsidRDefault="00587973" w:rsidP="00587973">
      <w:pPr>
        <w:spacing w:after="0" w:line="259" w:lineRule="auto"/>
        <w:ind w:left="-567" w:right="-568" w:firstLine="567"/>
        <w:jc w:val="left"/>
        <w:rPr>
          <w:rFonts w:ascii="Calibri" w:eastAsia="Calibri" w:hAnsi="Calibri"/>
          <w:color w:val="auto"/>
          <w:sz w:val="20"/>
          <w:lang w:eastAsia="en-US"/>
        </w:rPr>
      </w:pPr>
    </w:p>
    <w:p w:rsidR="00587973" w:rsidRPr="00587973" w:rsidRDefault="00587973" w:rsidP="00587973">
      <w:pPr>
        <w:spacing w:after="0" w:line="276" w:lineRule="auto"/>
        <w:ind w:left="-567" w:right="-568" w:firstLine="567"/>
        <w:jc w:val="left"/>
        <w:rPr>
          <w:rFonts w:eastAsia="Calibri"/>
          <w:b/>
          <w:color w:val="auto"/>
          <w:sz w:val="24"/>
          <w:szCs w:val="28"/>
          <w:lang w:eastAsia="en-US"/>
        </w:rPr>
      </w:pPr>
    </w:p>
    <w:p w:rsidR="00FE5A2E" w:rsidRDefault="00FE5A2E" w:rsidP="00FE5A2E">
      <w:pPr>
        <w:spacing w:after="0" w:line="259" w:lineRule="auto"/>
        <w:ind w:left="0" w:firstLine="0"/>
        <w:jc w:val="center"/>
        <w:rPr>
          <w:b/>
        </w:rPr>
      </w:pPr>
    </w:p>
    <w:p w:rsidR="00FE5A2E" w:rsidRPr="00FE5A2E" w:rsidRDefault="00FE5A2E" w:rsidP="00FE5A2E">
      <w:pPr>
        <w:spacing w:after="0" w:line="259" w:lineRule="auto"/>
        <w:ind w:left="0" w:firstLine="0"/>
        <w:jc w:val="center"/>
        <w:rPr>
          <w:b/>
        </w:rPr>
      </w:pPr>
    </w:p>
    <w:p w:rsidR="00FE5A2E" w:rsidRDefault="00FE5A2E">
      <w:pPr>
        <w:spacing w:after="160" w:line="259" w:lineRule="auto"/>
        <w:ind w:left="0" w:firstLine="0"/>
        <w:jc w:val="left"/>
        <w:rPr>
          <w:b/>
          <w:sz w:val="26"/>
        </w:rPr>
        <w:sectPr w:rsidR="00FE5A2E" w:rsidSect="00FE5A2E">
          <w:pgSz w:w="11906" w:h="16838"/>
          <w:pgMar w:top="1134" w:right="1015" w:bottom="1133" w:left="567" w:header="720" w:footer="714" w:gutter="0"/>
          <w:cols w:space="720"/>
          <w:docGrid w:linePitch="381"/>
        </w:sectPr>
      </w:pPr>
    </w:p>
    <w:p w:rsidR="00BA2EB8" w:rsidRDefault="00A41A5D" w:rsidP="0020308A">
      <w:pPr>
        <w:pStyle w:val="4"/>
        <w:spacing w:after="0" w:line="259" w:lineRule="auto"/>
        <w:ind w:left="567" w:right="-308" w:firstLine="284"/>
        <w:jc w:val="center"/>
        <w:rPr>
          <w:sz w:val="26"/>
        </w:rPr>
      </w:pPr>
      <w:r>
        <w:rPr>
          <w:sz w:val="26"/>
        </w:rPr>
        <w:lastRenderedPageBreak/>
        <w:t xml:space="preserve">Приложение </w:t>
      </w:r>
      <w:r w:rsidR="0020308A">
        <w:rPr>
          <w:sz w:val="26"/>
        </w:rPr>
        <w:t>3</w:t>
      </w:r>
    </w:p>
    <w:p w:rsidR="0020308A" w:rsidRPr="0020308A" w:rsidRDefault="0020308A" w:rsidP="002030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right="-425" w:firstLine="567"/>
        <w:jc w:val="center"/>
        <w:rPr>
          <w:b/>
          <w:color w:val="auto"/>
          <w:sz w:val="20"/>
          <w:szCs w:val="20"/>
        </w:rPr>
      </w:pPr>
      <w:r w:rsidRPr="0020308A">
        <w:rPr>
          <w:b/>
          <w:color w:val="auto"/>
          <w:sz w:val="20"/>
          <w:szCs w:val="20"/>
        </w:rPr>
        <w:t>ПОЛОЖЕНИЕ О ГОСУДАРСТВЕННОЙ ИТОГОВОЙ АТТЕСТАЦИИ</w:t>
      </w:r>
    </w:p>
    <w:p w:rsidR="0020308A" w:rsidRPr="0020308A" w:rsidRDefault="0020308A" w:rsidP="0020308A">
      <w:pPr>
        <w:spacing w:after="0" w:line="240" w:lineRule="auto"/>
        <w:ind w:left="0" w:firstLine="0"/>
        <w:jc w:val="center"/>
        <w:rPr>
          <w:b/>
          <w:bCs/>
          <w:sz w:val="24"/>
          <w:szCs w:val="28"/>
        </w:rPr>
      </w:pPr>
      <w:r w:rsidRPr="0020308A">
        <w:rPr>
          <w:b/>
          <w:bCs/>
          <w:sz w:val="24"/>
          <w:szCs w:val="28"/>
        </w:rPr>
        <w:t>Министерство образования и науки РФ</w:t>
      </w:r>
    </w:p>
    <w:p w:rsidR="0020308A" w:rsidRPr="0020308A" w:rsidRDefault="0020308A" w:rsidP="0020308A">
      <w:pPr>
        <w:spacing w:before="120" w:after="0" w:line="240" w:lineRule="auto"/>
        <w:ind w:left="0" w:firstLine="0"/>
        <w:jc w:val="center"/>
        <w:rPr>
          <w:b/>
          <w:bCs/>
          <w:sz w:val="24"/>
          <w:szCs w:val="28"/>
        </w:rPr>
      </w:pPr>
      <w:r w:rsidRPr="0020308A">
        <w:rPr>
          <w:b/>
          <w:bCs/>
          <w:sz w:val="24"/>
          <w:szCs w:val="28"/>
        </w:rPr>
        <w:t>Федеральное государственное автономное образовательное учреждение</w:t>
      </w:r>
    </w:p>
    <w:p w:rsidR="0020308A" w:rsidRPr="0020308A" w:rsidRDefault="0020308A" w:rsidP="0020308A">
      <w:pPr>
        <w:spacing w:after="0" w:line="240" w:lineRule="auto"/>
        <w:ind w:left="0" w:firstLine="0"/>
        <w:jc w:val="center"/>
        <w:rPr>
          <w:b/>
          <w:bCs/>
          <w:sz w:val="24"/>
          <w:szCs w:val="28"/>
        </w:rPr>
      </w:pPr>
      <w:r w:rsidRPr="0020308A">
        <w:rPr>
          <w:b/>
          <w:bCs/>
          <w:sz w:val="24"/>
          <w:szCs w:val="28"/>
        </w:rPr>
        <w:t xml:space="preserve"> высшего образования «Южно-Уральский университет </w:t>
      </w:r>
    </w:p>
    <w:p w:rsidR="0020308A" w:rsidRPr="0020308A" w:rsidRDefault="0020308A" w:rsidP="0020308A">
      <w:pPr>
        <w:spacing w:after="0" w:line="240" w:lineRule="auto"/>
        <w:ind w:left="0" w:firstLine="0"/>
        <w:jc w:val="center"/>
        <w:rPr>
          <w:b/>
          <w:bCs/>
          <w:sz w:val="24"/>
          <w:szCs w:val="28"/>
        </w:rPr>
      </w:pPr>
      <w:r w:rsidRPr="0020308A">
        <w:rPr>
          <w:b/>
          <w:bCs/>
          <w:sz w:val="24"/>
          <w:szCs w:val="28"/>
        </w:rPr>
        <w:t>(национальный исследовательский университет)»</w:t>
      </w:r>
    </w:p>
    <w:p w:rsidR="0020308A" w:rsidRPr="0020308A" w:rsidRDefault="0020308A" w:rsidP="0020308A">
      <w:pPr>
        <w:spacing w:before="120" w:after="0" w:line="240" w:lineRule="auto"/>
        <w:ind w:left="0" w:firstLine="0"/>
        <w:jc w:val="center"/>
        <w:rPr>
          <w:b/>
          <w:bCs/>
          <w:sz w:val="24"/>
          <w:szCs w:val="28"/>
        </w:rPr>
      </w:pPr>
      <w:r w:rsidRPr="0020308A">
        <w:rPr>
          <w:b/>
          <w:bCs/>
          <w:sz w:val="24"/>
          <w:szCs w:val="28"/>
        </w:rPr>
        <w:t xml:space="preserve">Филиал федерального государственного автономного образовательного учреждения высшего образования «Южно-Уральский университет (национальный исследовательский университет)» в </w:t>
      </w:r>
      <w:proofErr w:type="gramStart"/>
      <w:r w:rsidRPr="0020308A">
        <w:rPr>
          <w:b/>
          <w:bCs/>
          <w:sz w:val="24"/>
          <w:szCs w:val="28"/>
        </w:rPr>
        <w:t>г</w:t>
      </w:r>
      <w:proofErr w:type="gramEnd"/>
      <w:r w:rsidRPr="0020308A">
        <w:rPr>
          <w:b/>
          <w:bCs/>
          <w:sz w:val="24"/>
          <w:szCs w:val="28"/>
        </w:rPr>
        <w:t>. Сатке</w:t>
      </w:r>
    </w:p>
    <w:p w:rsidR="0020308A" w:rsidRPr="0020308A" w:rsidRDefault="0020308A" w:rsidP="0020308A">
      <w:pPr>
        <w:spacing w:before="100" w:beforeAutospacing="1" w:after="100" w:afterAutospacing="1" w:line="240" w:lineRule="auto"/>
        <w:ind w:left="0" w:firstLine="0"/>
        <w:rPr>
          <w:b/>
          <w:bCs/>
          <w:sz w:val="10"/>
          <w:szCs w:val="28"/>
        </w:rPr>
      </w:pPr>
    </w:p>
    <w:tbl>
      <w:tblPr>
        <w:tblW w:w="0" w:type="auto"/>
        <w:tblLayout w:type="fixed"/>
        <w:tblLook w:val="04A0"/>
      </w:tblPr>
      <w:tblGrid>
        <w:gridCol w:w="4968"/>
        <w:gridCol w:w="5488"/>
      </w:tblGrid>
      <w:tr w:rsidR="0020308A" w:rsidRPr="0020308A" w:rsidTr="004E6CC2">
        <w:tc>
          <w:tcPr>
            <w:tcW w:w="4968" w:type="dxa"/>
          </w:tcPr>
          <w:p w:rsidR="0020308A" w:rsidRPr="0020308A" w:rsidRDefault="0020308A" w:rsidP="0020308A">
            <w:pPr>
              <w:spacing w:before="100" w:beforeAutospacing="1" w:after="100" w:afterAutospacing="1" w:line="240" w:lineRule="auto"/>
              <w:ind w:left="0" w:firstLine="0"/>
              <w:rPr>
                <w:b/>
                <w:bCs/>
                <w:sz w:val="24"/>
                <w:szCs w:val="28"/>
              </w:rPr>
            </w:pPr>
          </w:p>
        </w:tc>
        <w:tc>
          <w:tcPr>
            <w:tcW w:w="5488" w:type="dxa"/>
            <w:hideMark/>
          </w:tcPr>
          <w:p w:rsidR="0020308A" w:rsidRPr="0020308A" w:rsidRDefault="0020308A" w:rsidP="0020308A">
            <w:pPr>
              <w:spacing w:after="0" w:line="240" w:lineRule="auto"/>
              <w:ind w:left="0" w:firstLine="0"/>
              <w:jc w:val="right"/>
              <w:rPr>
                <w:b/>
                <w:bCs/>
                <w:sz w:val="24"/>
                <w:szCs w:val="28"/>
              </w:rPr>
            </w:pPr>
            <w:r w:rsidRPr="0020308A">
              <w:rPr>
                <w:b/>
                <w:bCs/>
                <w:sz w:val="24"/>
                <w:szCs w:val="28"/>
              </w:rPr>
              <w:t>«УТВЕРЖДАЮ»</w:t>
            </w:r>
          </w:p>
          <w:p w:rsidR="0020308A" w:rsidRPr="0020308A" w:rsidRDefault="0020308A" w:rsidP="0020308A">
            <w:pPr>
              <w:spacing w:after="0" w:line="240" w:lineRule="auto"/>
              <w:ind w:left="0" w:firstLine="0"/>
              <w:jc w:val="right"/>
              <w:rPr>
                <w:b/>
                <w:bCs/>
                <w:sz w:val="24"/>
                <w:szCs w:val="28"/>
              </w:rPr>
            </w:pPr>
            <w:r w:rsidRPr="0020308A">
              <w:rPr>
                <w:b/>
                <w:bCs/>
                <w:sz w:val="24"/>
                <w:szCs w:val="28"/>
              </w:rPr>
              <w:t>Директор филиала</w:t>
            </w:r>
          </w:p>
          <w:p w:rsidR="0020308A" w:rsidRPr="0020308A" w:rsidRDefault="0020308A" w:rsidP="0020308A">
            <w:pPr>
              <w:spacing w:after="0" w:line="240" w:lineRule="auto"/>
              <w:ind w:left="0" w:firstLine="0"/>
              <w:jc w:val="right"/>
              <w:rPr>
                <w:b/>
                <w:bCs/>
                <w:sz w:val="24"/>
                <w:szCs w:val="28"/>
              </w:rPr>
            </w:pPr>
            <w:proofErr w:type="spellStart"/>
            <w:r w:rsidRPr="0020308A">
              <w:rPr>
                <w:b/>
                <w:bCs/>
                <w:sz w:val="24"/>
                <w:szCs w:val="28"/>
              </w:rPr>
              <w:t>___________А.И.Кравцов</w:t>
            </w:r>
            <w:proofErr w:type="spellEnd"/>
          </w:p>
          <w:p w:rsidR="0020308A" w:rsidRPr="0020308A" w:rsidRDefault="0020308A" w:rsidP="0020308A">
            <w:pPr>
              <w:spacing w:after="0" w:line="240" w:lineRule="auto"/>
              <w:ind w:left="0" w:firstLine="0"/>
              <w:jc w:val="right"/>
              <w:rPr>
                <w:b/>
                <w:bCs/>
                <w:sz w:val="24"/>
                <w:szCs w:val="28"/>
              </w:rPr>
            </w:pPr>
            <w:r w:rsidRPr="0020308A">
              <w:rPr>
                <w:b/>
                <w:bCs/>
                <w:sz w:val="24"/>
                <w:szCs w:val="28"/>
              </w:rPr>
              <w:t>«_29__»</w:t>
            </w:r>
            <w:proofErr w:type="spellStart"/>
            <w:r w:rsidRPr="0020308A">
              <w:rPr>
                <w:b/>
                <w:bCs/>
                <w:sz w:val="24"/>
                <w:szCs w:val="28"/>
              </w:rPr>
              <w:t>__августа</w:t>
            </w:r>
            <w:proofErr w:type="spellEnd"/>
            <w:r w:rsidRPr="0020308A">
              <w:rPr>
                <w:b/>
                <w:bCs/>
                <w:sz w:val="24"/>
                <w:szCs w:val="28"/>
              </w:rPr>
              <w:t>___  2016г.</w:t>
            </w:r>
          </w:p>
        </w:tc>
      </w:tr>
    </w:tbl>
    <w:p w:rsidR="0020308A" w:rsidRPr="0020308A" w:rsidRDefault="0020308A" w:rsidP="0020308A">
      <w:pPr>
        <w:widowControl w:val="0"/>
        <w:snapToGrid w:val="0"/>
        <w:spacing w:after="0" w:line="240" w:lineRule="auto"/>
        <w:ind w:left="-142" w:firstLine="142"/>
        <w:rPr>
          <w:b/>
          <w:color w:val="auto"/>
          <w:sz w:val="8"/>
          <w:szCs w:val="28"/>
        </w:rPr>
      </w:pPr>
    </w:p>
    <w:p w:rsidR="0020308A" w:rsidRPr="0020308A" w:rsidRDefault="0020308A" w:rsidP="0020308A">
      <w:pPr>
        <w:widowControl w:val="0"/>
        <w:snapToGrid w:val="0"/>
        <w:spacing w:before="120" w:after="0" w:line="240" w:lineRule="auto"/>
        <w:ind w:left="-142" w:firstLine="142"/>
        <w:jc w:val="center"/>
        <w:rPr>
          <w:b/>
          <w:color w:val="auto"/>
          <w:sz w:val="24"/>
          <w:szCs w:val="28"/>
        </w:rPr>
      </w:pPr>
      <w:proofErr w:type="gramStart"/>
      <w:r w:rsidRPr="0020308A">
        <w:rPr>
          <w:b/>
          <w:color w:val="auto"/>
          <w:sz w:val="24"/>
          <w:szCs w:val="28"/>
        </w:rPr>
        <w:t>П</w:t>
      </w:r>
      <w:proofErr w:type="gramEnd"/>
      <w:r w:rsidRPr="0020308A">
        <w:rPr>
          <w:b/>
          <w:color w:val="auto"/>
          <w:sz w:val="24"/>
          <w:szCs w:val="28"/>
        </w:rPr>
        <w:t xml:space="preserve"> О Л О Ж Е Н И Е</w:t>
      </w:r>
    </w:p>
    <w:p w:rsidR="0020308A" w:rsidRPr="0020308A" w:rsidRDefault="0020308A" w:rsidP="0020308A">
      <w:pPr>
        <w:widowControl w:val="0"/>
        <w:snapToGrid w:val="0"/>
        <w:spacing w:after="0" w:line="240" w:lineRule="auto"/>
        <w:ind w:left="-142" w:firstLine="142"/>
        <w:jc w:val="center"/>
        <w:rPr>
          <w:b/>
          <w:color w:val="auto"/>
          <w:sz w:val="24"/>
          <w:szCs w:val="28"/>
        </w:rPr>
      </w:pPr>
      <w:proofErr w:type="gramStart"/>
      <w:r w:rsidRPr="0020308A">
        <w:rPr>
          <w:b/>
          <w:color w:val="auto"/>
          <w:sz w:val="24"/>
          <w:szCs w:val="28"/>
        </w:rPr>
        <w:t>о</w:t>
      </w:r>
      <w:proofErr w:type="gramEnd"/>
      <w:r w:rsidRPr="0020308A">
        <w:rPr>
          <w:b/>
          <w:color w:val="auto"/>
          <w:sz w:val="24"/>
          <w:szCs w:val="28"/>
        </w:rPr>
        <w:t xml:space="preserve"> итоговой государственной аттестации выпускников филиала ФГАОУ ВО «ЮУрГУ (НИУ)» в г. Сатке</w:t>
      </w:r>
    </w:p>
    <w:p w:rsidR="0020308A" w:rsidRPr="0020308A" w:rsidRDefault="0020308A" w:rsidP="0020308A">
      <w:pPr>
        <w:widowControl w:val="0"/>
        <w:snapToGrid w:val="0"/>
        <w:spacing w:after="0" w:line="240" w:lineRule="auto"/>
        <w:ind w:left="-142" w:firstLine="142"/>
        <w:jc w:val="center"/>
        <w:rPr>
          <w:b/>
          <w:color w:val="auto"/>
          <w:sz w:val="24"/>
          <w:szCs w:val="28"/>
        </w:rPr>
      </w:pPr>
      <w:r w:rsidRPr="0020308A">
        <w:rPr>
          <w:b/>
          <w:color w:val="auto"/>
          <w:sz w:val="24"/>
          <w:szCs w:val="28"/>
        </w:rPr>
        <w:t>Горно-керамического колледжа</w:t>
      </w:r>
    </w:p>
    <w:p w:rsidR="0020308A" w:rsidRPr="0020308A" w:rsidRDefault="0020308A" w:rsidP="0020308A">
      <w:pPr>
        <w:widowControl w:val="0"/>
        <w:snapToGrid w:val="0"/>
        <w:spacing w:after="0" w:line="240" w:lineRule="auto"/>
        <w:ind w:left="-142" w:firstLine="142"/>
        <w:rPr>
          <w:b/>
          <w:color w:val="auto"/>
          <w:sz w:val="24"/>
          <w:szCs w:val="28"/>
        </w:rPr>
      </w:pPr>
    </w:p>
    <w:p w:rsidR="0020308A" w:rsidRPr="0020308A" w:rsidRDefault="0020308A" w:rsidP="00AD45E6">
      <w:pPr>
        <w:widowControl w:val="0"/>
        <w:numPr>
          <w:ilvl w:val="0"/>
          <w:numId w:val="84"/>
        </w:numPr>
        <w:snapToGrid w:val="0"/>
        <w:spacing w:after="0" w:line="276" w:lineRule="auto"/>
        <w:contextualSpacing/>
        <w:rPr>
          <w:b/>
          <w:color w:val="auto"/>
          <w:sz w:val="24"/>
          <w:szCs w:val="28"/>
        </w:rPr>
      </w:pPr>
      <w:r w:rsidRPr="0020308A">
        <w:rPr>
          <w:b/>
          <w:color w:val="auto"/>
          <w:sz w:val="24"/>
          <w:szCs w:val="28"/>
        </w:rPr>
        <w:t>Общие положения</w:t>
      </w:r>
    </w:p>
    <w:p w:rsidR="0020308A" w:rsidRPr="0020308A" w:rsidRDefault="0020308A" w:rsidP="0020308A">
      <w:pPr>
        <w:spacing w:after="0" w:line="240" w:lineRule="auto"/>
        <w:ind w:left="1004" w:firstLine="0"/>
        <w:contextualSpacing/>
        <w:rPr>
          <w:b/>
          <w:color w:val="auto"/>
          <w:sz w:val="24"/>
          <w:szCs w:val="28"/>
        </w:rPr>
      </w:pPr>
    </w:p>
    <w:p w:rsidR="0020308A" w:rsidRPr="0020308A" w:rsidRDefault="0020308A" w:rsidP="00AD45E6">
      <w:pPr>
        <w:widowControl w:val="0"/>
        <w:numPr>
          <w:ilvl w:val="1"/>
          <w:numId w:val="85"/>
        </w:numPr>
        <w:snapToGrid w:val="0"/>
        <w:spacing w:after="0" w:line="276" w:lineRule="auto"/>
        <w:ind w:left="142" w:firstLine="709"/>
        <w:contextualSpacing/>
        <w:rPr>
          <w:color w:val="auto"/>
          <w:sz w:val="24"/>
          <w:szCs w:val="28"/>
        </w:rPr>
      </w:pPr>
      <w:r w:rsidRPr="0020308A">
        <w:rPr>
          <w:color w:val="auto"/>
          <w:sz w:val="24"/>
          <w:szCs w:val="28"/>
        </w:rPr>
        <w:t>Положение разработано в соответствии с нормативными документами:</w:t>
      </w:r>
    </w:p>
    <w:p w:rsidR="0020308A" w:rsidRPr="0020308A" w:rsidRDefault="0020308A" w:rsidP="0020308A">
      <w:pPr>
        <w:widowControl w:val="0"/>
        <w:snapToGrid w:val="0"/>
        <w:spacing w:after="0" w:line="240" w:lineRule="auto"/>
        <w:ind w:left="0" w:firstLine="1418"/>
        <w:rPr>
          <w:color w:val="auto"/>
          <w:sz w:val="24"/>
          <w:szCs w:val="28"/>
        </w:rPr>
      </w:pPr>
      <w:r w:rsidRPr="0020308A">
        <w:rPr>
          <w:color w:val="auto"/>
          <w:sz w:val="24"/>
          <w:szCs w:val="28"/>
        </w:rPr>
        <w:t>– Законом о Российской Федерации от 29 декабря 2012 г № 273 «Об образовании»;</w:t>
      </w:r>
    </w:p>
    <w:p w:rsidR="0020308A" w:rsidRPr="0020308A" w:rsidRDefault="0020308A" w:rsidP="0020308A">
      <w:pPr>
        <w:widowControl w:val="0"/>
        <w:snapToGrid w:val="0"/>
        <w:spacing w:after="0" w:line="240" w:lineRule="auto"/>
        <w:ind w:left="0" w:firstLine="1418"/>
        <w:rPr>
          <w:color w:val="auto"/>
          <w:sz w:val="24"/>
          <w:szCs w:val="28"/>
        </w:rPr>
      </w:pPr>
      <w:r w:rsidRPr="0020308A">
        <w:rPr>
          <w:color w:val="auto"/>
          <w:sz w:val="24"/>
          <w:szCs w:val="28"/>
        </w:rPr>
        <w:t>– Приказом Министерства образования и науки РФ от 16 августа 2013 г «Порядок проведения государственной итоговой аттестации по образовательным программам среднего профессионального образования»;</w:t>
      </w:r>
    </w:p>
    <w:p w:rsidR="0020308A" w:rsidRPr="0020308A" w:rsidRDefault="0020308A" w:rsidP="0020308A">
      <w:pPr>
        <w:widowControl w:val="0"/>
        <w:snapToGrid w:val="0"/>
        <w:spacing w:after="0" w:line="240" w:lineRule="auto"/>
        <w:ind w:left="0" w:firstLine="1418"/>
        <w:rPr>
          <w:color w:val="auto"/>
          <w:sz w:val="24"/>
          <w:szCs w:val="28"/>
        </w:rPr>
      </w:pPr>
      <w:r w:rsidRPr="0020308A">
        <w:rPr>
          <w:color w:val="auto"/>
          <w:sz w:val="24"/>
          <w:szCs w:val="28"/>
        </w:rPr>
        <w:t>– Приказом Министерства образования и науки РФ от14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0308A" w:rsidRPr="0020308A" w:rsidRDefault="0020308A" w:rsidP="00AD45E6">
      <w:pPr>
        <w:widowControl w:val="0"/>
        <w:numPr>
          <w:ilvl w:val="1"/>
          <w:numId w:val="85"/>
        </w:numPr>
        <w:snapToGrid w:val="0"/>
        <w:spacing w:after="0" w:line="276" w:lineRule="auto"/>
        <w:ind w:left="142" w:firstLine="709"/>
        <w:contextualSpacing/>
        <w:rPr>
          <w:color w:val="auto"/>
          <w:sz w:val="24"/>
          <w:szCs w:val="28"/>
        </w:rPr>
      </w:pPr>
      <w:r w:rsidRPr="0020308A">
        <w:rPr>
          <w:color w:val="auto"/>
          <w:sz w:val="24"/>
          <w:szCs w:val="28"/>
        </w:rPr>
        <w:t>В соответствии с федеральными государственными стандартами формой Государственной итоговой аттестации выпускников является разработка, написание и защита обучающимися выпускной квалификационной работы (далее ВКР).</w:t>
      </w:r>
    </w:p>
    <w:p w:rsidR="0020308A" w:rsidRPr="0020308A" w:rsidRDefault="0020308A" w:rsidP="00AD45E6">
      <w:pPr>
        <w:widowControl w:val="0"/>
        <w:numPr>
          <w:ilvl w:val="1"/>
          <w:numId w:val="85"/>
        </w:numPr>
        <w:snapToGrid w:val="0"/>
        <w:spacing w:after="0" w:line="276" w:lineRule="auto"/>
        <w:ind w:left="142" w:firstLine="709"/>
        <w:contextualSpacing/>
        <w:rPr>
          <w:color w:val="auto"/>
          <w:sz w:val="24"/>
          <w:szCs w:val="28"/>
        </w:rPr>
      </w:pPr>
      <w:r w:rsidRPr="0020308A">
        <w:rPr>
          <w:color w:val="auto"/>
          <w:sz w:val="24"/>
          <w:szCs w:val="28"/>
        </w:rPr>
        <w:t>В соответствии с Федеральным законом «Об образовании» освоение основной образовательной программы среднего профессионального образования завершается обязательной итоговой аттестацией выпускников.</w:t>
      </w:r>
    </w:p>
    <w:p w:rsidR="0020308A" w:rsidRPr="0020308A" w:rsidRDefault="0020308A" w:rsidP="00AD45E6">
      <w:pPr>
        <w:widowControl w:val="0"/>
        <w:numPr>
          <w:ilvl w:val="1"/>
          <w:numId w:val="85"/>
        </w:numPr>
        <w:snapToGrid w:val="0"/>
        <w:spacing w:after="0" w:line="276" w:lineRule="auto"/>
        <w:ind w:left="142" w:firstLine="709"/>
        <w:contextualSpacing/>
        <w:rPr>
          <w:color w:val="auto"/>
          <w:sz w:val="24"/>
          <w:szCs w:val="28"/>
        </w:rPr>
      </w:pPr>
      <w:r w:rsidRPr="0020308A">
        <w:rPr>
          <w:color w:val="auto"/>
          <w:sz w:val="24"/>
          <w:szCs w:val="28"/>
        </w:rPr>
        <w:t>Требования к государственной итоговой аттестации едины на всем образовательном пространстве РФ по содержанию, типу, оценочным средствам и технологиям итоговой государственной аттестации выпускников по специальностям среднего профессионального образования с учетом их специфических особенностей отрасли.</w:t>
      </w:r>
    </w:p>
    <w:p w:rsidR="0020308A" w:rsidRPr="0020308A" w:rsidRDefault="0020308A" w:rsidP="00AD45E6">
      <w:pPr>
        <w:widowControl w:val="0"/>
        <w:numPr>
          <w:ilvl w:val="1"/>
          <w:numId w:val="85"/>
        </w:numPr>
        <w:snapToGrid w:val="0"/>
        <w:spacing w:after="0" w:line="276" w:lineRule="auto"/>
        <w:ind w:left="142" w:firstLine="709"/>
        <w:contextualSpacing/>
        <w:rPr>
          <w:color w:val="auto"/>
          <w:sz w:val="24"/>
          <w:szCs w:val="28"/>
        </w:rPr>
      </w:pPr>
      <w:r w:rsidRPr="0020308A">
        <w:rPr>
          <w:color w:val="auto"/>
          <w:sz w:val="24"/>
          <w:szCs w:val="28"/>
        </w:rPr>
        <w:t>Целью государственной итоговой аттестации является установление соответствия содержания уровня и качества подготовки выпускников среднего профессионального заведения к профессиональной деятельности и требованиям федерального государственного образовательного стандарта среднего профессионального образования и основной образовательной программы.</w:t>
      </w:r>
    </w:p>
    <w:p w:rsidR="0020308A" w:rsidRPr="0020308A" w:rsidRDefault="0020308A" w:rsidP="0020308A">
      <w:pPr>
        <w:widowControl w:val="0"/>
        <w:snapToGrid w:val="0"/>
        <w:spacing w:after="0" w:line="240" w:lineRule="auto"/>
        <w:ind w:left="0" w:firstLine="709"/>
        <w:rPr>
          <w:color w:val="auto"/>
          <w:sz w:val="24"/>
          <w:szCs w:val="28"/>
        </w:rPr>
      </w:pPr>
      <w:r w:rsidRPr="0020308A">
        <w:rPr>
          <w:color w:val="auto"/>
          <w:sz w:val="24"/>
          <w:szCs w:val="28"/>
        </w:rPr>
        <w:t xml:space="preserve">К государственной итоговой аттестации допускаются выпускники, завершившие теоретическое и практическое </w:t>
      </w:r>
      <w:proofErr w:type="gramStart"/>
      <w:r w:rsidRPr="0020308A">
        <w:rPr>
          <w:color w:val="auto"/>
          <w:sz w:val="24"/>
          <w:szCs w:val="28"/>
        </w:rPr>
        <w:t>обучение</w:t>
      </w:r>
      <w:proofErr w:type="gramEnd"/>
      <w:r w:rsidRPr="0020308A">
        <w:rPr>
          <w:color w:val="auto"/>
          <w:sz w:val="24"/>
          <w:szCs w:val="28"/>
        </w:rPr>
        <w:t xml:space="preserve"> по аккредитованной основной образовательной программе среднего профессионального образования специальности среднего профессионального образования, разработанной образовательным учреждением в соответствии с требованиями Федерального государственного образовательного стандарта. Присвоение соответствующей квалификации выпускнику образовательного учреждения и выдача ему документа </w:t>
      </w:r>
      <w:r w:rsidRPr="0020308A">
        <w:rPr>
          <w:color w:val="auto"/>
          <w:sz w:val="24"/>
          <w:szCs w:val="28"/>
        </w:rPr>
        <w:lastRenderedPageBreak/>
        <w:t>государственного образца о среднем профессиональном образовании осуществляется при условии успешного прохождения всех установленных видов аттестационных испытаний, включенных в государственную итоговую аттестацию. Студенту, имеющему  оценку «отлично» не менее чем по 75 процентов дисциплин учебного плана, оценку «хорошо» по остальным дисциплинам и прошедшему все установленные государственным образовательным стандартом виды аттестационных испытаний, входящих в государственную аттестацию с оценкой «отлично», выдается диплом с отличием.</w:t>
      </w:r>
    </w:p>
    <w:p w:rsidR="0020308A" w:rsidRPr="0020308A" w:rsidRDefault="0020308A" w:rsidP="0020308A">
      <w:pPr>
        <w:widowControl w:val="0"/>
        <w:snapToGrid w:val="0"/>
        <w:spacing w:after="0" w:line="240" w:lineRule="auto"/>
        <w:ind w:left="0" w:firstLine="709"/>
        <w:rPr>
          <w:color w:val="auto"/>
          <w:sz w:val="24"/>
          <w:szCs w:val="28"/>
        </w:rPr>
      </w:pPr>
      <w:r w:rsidRPr="0020308A">
        <w:rPr>
          <w:color w:val="auto"/>
          <w:sz w:val="24"/>
          <w:szCs w:val="28"/>
        </w:rPr>
        <w:t>1.6. Студент, не прошедший в течение установленного срока обучения аттестационные испытания, входящие в состав итоговой государственной аттестации, отчисляется из образовательного учреждения  среднего профессионального образования и получает  академическую справку установленного образца.</w:t>
      </w:r>
    </w:p>
    <w:p w:rsidR="0020308A" w:rsidRPr="0020308A" w:rsidRDefault="0020308A" w:rsidP="0020308A">
      <w:pPr>
        <w:widowControl w:val="0"/>
        <w:snapToGrid w:val="0"/>
        <w:spacing w:after="0" w:line="240" w:lineRule="auto"/>
        <w:ind w:left="0" w:firstLine="709"/>
        <w:rPr>
          <w:color w:val="auto"/>
          <w:sz w:val="24"/>
          <w:szCs w:val="28"/>
        </w:rPr>
      </w:pPr>
      <w:r w:rsidRPr="0020308A">
        <w:rPr>
          <w:color w:val="auto"/>
          <w:sz w:val="24"/>
          <w:szCs w:val="28"/>
        </w:rPr>
        <w:t>Выпускники, не прошедшие итоговые аттестационные испытания, допускаются к ним повторно не ранее следующего периода работы государственной аттестационной комиссии. Порядок повторного прохождения итоговых аттестационных испытаний всех видов определяется образовательным учреждением среднего профессионального образования.</w:t>
      </w:r>
    </w:p>
    <w:p w:rsidR="0020308A" w:rsidRPr="0020308A" w:rsidRDefault="0020308A" w:rsidP="0020308A">
      <w:pPr>
        <w:widowControl w:val="0"/>
        <w:snapToGrid w:val="0"/>
        <w:spacing w:after="0" w:line="240" w:lineRule="auto"/>
        <w:ind w:left="0" w:firstLine="709"/>
        <w:rPr>
          <w:color w:val="auto"/>
          <w:sz w:val="24"/>
          <w:szCs w:val="28"/>
        </w:rPr>
      </w:pPr>
      <w:r w:rsidRPr="0020308A">
        <w:rPr>
          <w:color w:val="auto"/>
          <w:sz w:val="24"/>
          <w:szCs w:val="28"/>
        </w:rPr>
        <w:t>1.7. Студентам, не проходившим итоговых аттестационных испытаний по уважительной причине, руководителем образовательного учреждения среднего профессионального образования может быть продлен срок обучения до следующего периода работы государственной аттестационной комиссии, но не более чем на один год.</w:t>
      </w:r>
    </w:p>
    <w:p w:rsidR="0020308A" w:rsidRPr="0020308A" w:rsidRDefault="0020308A" w:rsidP="0020308A">
      <w:pPr>
        <w:widowControl w:val="0"/>
        <w:snapToGrid w:val="0"/>
        <w:spacing w:after="0" w:line="240" w:lineRule="auto"/>
        <w:ind w:left="0" w:firstLine="284"/>
        <w:rPr>
          <w:color w:val="auto"/>
          <w:sz w:val="24"/>
          <w:szCs w:val="28"/>
        </w:rPr>
      </w:pPr>
      <w:r w:rsidRPr="0020308A">
        <w:rPr>
          <w:color w:val="auto"/>
          <w:sz w:val="24"/>
          <w:szCs w:val="28"/>
        </w:rPr>
        <w:t>В случае изменения  перечня аттестационных испытаний, входящих в состав итоговой государственной аттестации, выпускники проходят аттестационные испытания в соответствии с перечнем, действовавшим в год окончания курса обучения.</w:t>
      </w:r>
    </w:p>
    <w:p w:rsidR="0020308A" w:rsidRPr="0020308A" w:rsidRDefault="0020308A" w:rsidP="00AD45E6">
      <w:pPr>
        <w:widowControl w:val="0"/>
        <w:numPr>
          <w:ilvl w:val="0"/>
          <w:numId w:val="85"/>
        </w:numPr>
        <w:snapToGrid w:val="0"/>
        <w:spacing w:before="240" w:after="240" w:line="276" w:lineRule="auto"/>
        <w:contextualSpacing/>
        <w:rPr>
          <w:b/>
          <w:color w:val="auto"/>
          <w:sz w:val="24"/>
          <w:szCs w:val="28"/>
        </w:rPr>
      </w:pPr>
      <w:r w:rsidRPr="0020308A">
        <w:rPr>
          <w:b/>
          <w:color w:val="auto"/>
          <w:sz w:val="24"/>
          <w:szCs w:val="28"/>
        </w:rPr>
        <w:t>Вид государственного аттестационного испытания</w:t>
      </w:r>
    </w:p>
    <w:p w:rsidR="0020308A" w:rsidRPr="0020308A" w:rsidRDefault="0020308A" w:rsidP="0020308A">
      <w:pPr>
        <w:spacing w:before="240" w:after="240" w:line="240" w:lineRule="auto"/>
        <w:ind w:left="375" w:firstLine="0"/>
        <w:contextualSpacing/>
        <w:rPr>
          <w:color w:val="auto"/>
          <w:sz w:val="18"/>
          <w:szCs w:val="28"/>
        </w:rPr>
      </w:pPr>
    </w:p>
    <w:p w:rsidR="0020308A" w:rsidRPr="0020308A" w:rsidRDefault="0020308A" w:rsidP="0020308A">
      <w:pPr>
        <w:spacing w:before="240" w:after="240" w:line="240" w:lineRule="auto"/>
        <w:ind w:left="0" w:firstLine="709"/>
        <w:contextualSpacing/>
        <w:rPr>
          <w:color w:val="auto"/>
          <w:sz w:val="24"/>
          <w:szCs w:val="28"/>
        </w:rPr>
      </w:pPr>
      <w:r w:rsidRPr="0020308A">
        <w:rPr>
          <w:color w:val="auto"/>
          <w:sz w:val="24"/>
          <w:szCs w:val="28"/>
        </w:rPr>
        <w:t>2.1 Государственная итоговая аттестация выпускников образовательных учреждений среднего профессионального образования проводится в виде защиты выпускной квалификационной работы.</w:t>
      </w:r>
    </w:p>
    <w:p w:rsidR="0020308A" w:rsidRPr="0020308A" w:rsidRDefault="0020308A" w:rsidP="0020308A">
      <w:pPr>
        <w:spacing w:before="240" w:after="240" w:line="240" w:lineRule="auto"/>
        <w:ind w:left="0" w:firstLine="709"/>
        <w:contextualSpacing/>
        <w:rPr>
          <w:color w:val="auto"/>
          <w:sz w:val="24"/>
          <w:szCs w:val="28"/>
        </w:rPr>
      </w:pPr>
      <w:r w:rsidRPr="0020308A">
        <w:rPr>
          <w:color w:val="auto"/>
          <w:sz w:val="24"/>
          <w:szCs w:val="28"/>
        </w:rPr>
        <w:t xml:space="preserve">2.2. Государственная итоговая аттестация выпускников включает подготовку и защиту </w:t>
      </w:r>
      <w:proofErr w:type="gramStart"/>
      <w:r w:rsidRPr="0020308A">
        <w:rPr>
          <w:color w:val="auto"/>
          <w:sz w:val="24"/>
          <w:szCs w:val="28"/>
        </w:rPr>
        <w:t>выпускной</w:t>
      </w:r>
      <w:proofErr w:type="gramEnd"/>
      <w:r w:rsidRPr="0020308A">
        <w:rPr>
          <w:color w:val="auto"/>
          <w:sz w:val="24"/>
          <w:szCs w:val="28"/>
        </w:rPr>
        <w:t xml:space="preserve"> квалификационной работы.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20308A" w:rsidRPr="0020308A" w:rsidRDefault="0020308A" w:rsidP="0020308A">
      <w:pPr>
        <w:spacing w:before="240" w:after="240" w:line="240" w:lineRule="auto"/>
        <w:ind w:left="0" w:firstLine="709"/>
        <w:contextualSpacing/>
        <w:rPr>
          <w:color w:val="auto"/>
          <w:sz w:val="24"/>
          <w:szCs w:val="28"/>
        </w:rPr>
      </w:pPr>
      <w:r w:rsidRPr="0020308A">
        <w:rPr>
          <w:color w:val="auto"/>
          <w:sz w:val="24"/>
          <w:szCs w:val="28"/>
        </w:rPr>
        <w:t>2.3 Выпускная квалификационная работа является заключительным этапом проведения государственных итоговых испытаний и имеет своей целью систематизацию, обобщение и закрепление теоретических знаний, практических умений, общих и профессиональных компетенций выпускника.</w:t>
      </w:r>
    </w:p>
    <w:p w:rsidR="0020308A" w:rsidRPr="0020308A" w:rsidRDefault="0020308A" w:rsidP="0020308A">
      <w:pPr>
        <w:spacing w:before="240" w:after="240" w:line="240" w:lineRule="auto"/>
        <w:ind w:left="0" w:firstLine="709"/>
        <w:contextualSpacing/>
        <w:rPr>
          <w:color w:val="auto"/>
          <w:sz w:val="24"/>
          <w:szCs w:val="28"/>
        </w:rPr>
      </w:pPr>
      <w:r w:rsidRPr="0020308A">
        <w:rPr>
          <w:color w:val="auto"/>
          <w:sz w:val="24"/>
          <w:szCs w:val="28"/>
        </w:rPr>
        <w:t>2.4 Темы выпускных квалификационных работ разрабатываются преподавателями филиала совместно с работодателем.</w:t>
      </w:r>
    </w:p>
    <w:p w:rsidR="0020308A" w:rsidRPr="0020308A" w:rsidRDefault="0020308A" w:rsidP="0020308A">
      <w:pPr>
        <w:spacing w:before="240" w:after="240" w:line="240" w:lineRule="auto"/>
        <w:ind w:left="0" w:firstLine="709"/>
        <w:contextualSpacing/>
        <w:rPr>
          <w:color w:val="auto"/>
          <w:sz w:val="24"/>
          <w:szCs w:val="28"/>
        </w:rPr>
      </w:pPr>
      <w:r w:rsidRPr="0020308A">
        <w:rPr>
          <w:color w:val="auto"/>
          <w:sz w:val="24"/>
          <w:szCs w:val="28"/>
        </w:rPr>
        <w:t xml:space="preserve">2.5 Темы выпускных квалификационных работ должны отвечать современным требованиям и задачам реального сектора экономики. Студенты выбирают тему ВКР из </w:t>
      </w:r>
      <w:proofErr w:type="gramStart"/>
      <w:r w:rsidRPr="0020308A">
        <w:rPr>
          <w:color w:val="auto"/>
          <w:sz w:val="24"/>
          <w:szCs w:val="28"/>
        </w:rPr>
        <w:t>списка, предложенного председателем ПЦК и она оформляется</w:t>
      </w:r>
      <w:proofErr w:type="gramEnd"/>
      <w:r w:rsidRPr="0020308A">
        <w:rPr>
          <w:color w:val="auto"/>
          <w:sz w:val="24"/>
          <w:szCs w:val="28"/>
        </w:rPr>
        <w:t xml:space="preserve"> протоколом заседания соответствующей предметно-циклвой комиссией (ПЦК).</w:t>
      </w:r>
    </w:p>
    <w:p w:rsidR="0020308A" w:rsidRPr="0020308A" w:rsidRDefault="0020308A" w:rsidP="0020308A">
      <w:pPr>
        <w:spacing w:before="240" w:after="240" w:line="240" w:lineRule="auto"/>
        <w:ind w:left="0" w:firstLine="709"/>
        <w:contextualSpacing/>
        <w:rPr>
          <w:color w:val="auto"/>
          <w:sz w:val="24"/>
          <w:szCs w:val="28"/>
        </w:rPr>
      </w:pPr>
      <w:r w:rsidRPr="0020308A">
        <w:rPr>
          <w:color w:val="auto"/>
          <w:sz w:val="24"/>
          <w:szCs w:val="28"/>
        </w:rPr>
        <w:t>2.6 Директор филиала назначает руководителя ВКР. Закрепление тем ВКР за студентами (с указанием руководителя и срока выполнения) оформляется приказом директора филиала.</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2.7</w:t>
      </w:r>
      <w:proofErr w:type="gramStart"/>
      <w:r w:rsidRPr="0020308A">
        <w:rPr>
          <w:color w:val="auto"/>
          <w:sz w:val="24"/>
          <w:szCs w:val="28"/>
        </w:rPr>
        <w:t>П</w:t>
      </w:r>
      <w:proofErr w:type="gramEnd"/>
      <w:r w:rsidRPr="0020308A">
        <w:rPr>
          <w:color w:val="auto"/>
          <w:sz w:val="24"/>
          <w:szCs w:val="28"/>
        </w:rPr>
        <w:t xml:space="preserve">о утвержденным темам руководители ВКР разрабатывают индивидуальные задания для каждого студента. Задания на ВКР рассматриваются на заседании ПЦК, подписываются руководителем и утверждаются заместителем заведующего колледжем по учебной работе. В отдельных случаях допускается выполнение ВКР группой студентов. При этом индивидуальны задания выдаются каждому студенту. </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Задания на ВКР выдаются студенту не позднее, чем за неделю до начала преддипломной практики. Выдача задания на ВКР сопровождается консультацией, в ходе которой разъясняется назначение и задачи, структура и объем работы, принципы разработки и оформления, примерное распределение времени (график выполнения ВКР) на выполнение отдельных частей ВКР.</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xml:space="preserve">Общее руководство и </w:t>
      </w:r>
      <w:proofErr w:type="gramStart"/>
      <w:r w:rsidRPr="0020308A">
        <w:rPr>
          <w:color w:val="auto"/>
          <w:sz w:val="24"/>
          <w:szCs w:val="28"/>
        </w:rPr>
        <w:t>контроль за</w:t>
      </w:r>
      <w:proofErr w:type="gramEnd"/>
      <w:r w:rsidRPr="0020308A">
        <w:rPr>
          <w:color w:val="auto"/>
          <w:sz w:val="24"/>
          <w:szCs w:val="28"/>
        </w:rPr>
        <w:t xml:space="preserve"> ходом выполнения ВКР осуществляют заместитель заведующего колледжа по УР, заведующие отделений, председатели ПЦК.</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lastRenderedPageBreak/>
        <w:t>Основными функциями руководителя ВКР являются:</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разработка индивидуального задания;</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консультирование по вопросам содержания и последовательности выполнения ВКР;</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оказание помощи студенту в подборе необходимой литературы;</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контроль хода выполнения ВКР;</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подготовка письменного отзыва на ВКР.</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К каждому руководителю одновременно может быть прикреплено не более 8-10 студентов. На консультации для каждого студента должно быть предусмотрено не более 2 часов в неделю.</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По завершении студентом ВКР руководитель проверяет и подписывает ее и вместе с заданием и своим письменным отзывом передает рецензенту, назначенным заместителем заведующего колледжем по учебной работы для оформления рецензии на ВКР.</w:t>
      </w:r>
    </w:p>
    <w:p w:rsidR="0020308A" w:rsidRPr="0020308A" w:rsidRDefault="0020308A" w:rsidP="0020308A">
      <w:pPr>
        <w:tabs>
          <w:tab w:val="left" w:pos="851"/>
          <w:tab w:val="left" w:pos="993"/>
        </w:tabs>
        <w:spacing w:before="240" w:after="240" w:line="240" w:lineRule="auto"/>
        <w:ind w:left="0" w:firstLine="709"/>
        <w:contextualSpacing/>
        <w:rPr>
          <w:color w:val="auto"/>
          <w:sz w:val="18"/>
          <w:szCs w:val="28"/>
        </w:rPr>
      </w:pPr>
    </w:p>
    <w:p w:rsidR="0020308A" w:rsidRPr="0020308A" w:rsidRDefault="0020308A" w:rsidP="00AD45E6">
      <w:pPr>
        <w:widowControl w:val="0"/>
        <w:numPr>
          <w:ilvl w:val="0"/>
          <w:numId w:val="85"/>
        </w:numPr>
        <w:tabs>
          <w:tab w:val="left" w:pos="851"/>
          <w:tab w:val="left" w:pos="993"/>
        </w:tabs>
        <w:snapToGrid w:val="0"/>
        <w:spacing w:before="240" w:after="240" w:line="276" w:lineRule="auto"/>
        <w:contextualSpacing/>
        <w:rPr>
          <w:b/>
          <w:color w:val="auto"/>
          <w:sz w:val="24"/>
          <w:szCs w:val="28"/>
        </w:rPr>
      </w:pPr>
      <w:r w:rsidRPr="0020308A">
        <w:rPr>
          <w:b/>
          <w:color w:val="auto"/>
          <w:sz w:val="24"/>
          <w:szCs w:val="28"/>
        </w:rPr>
        <w:t>Условия подготовки и процедура проведения государственной итоговой аттестации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3.1</w:t>
      </w:r>
      <w:proofErr w:type="gramStart"/>
      <w:r w:rsidRPr="0020308A">
        <w:rPr>
          <w:color w:val="auto"/>
          <w:sz w:val="24"/>
          <w:szCs w:val="28"/>
        </w:rPr>
        <w:t xml:space="preserve"> Д</w:t>
      </w:r>
      <w:proofErr w:type="gramEnd"/>
      <w:r w:rsidRPr="0020308A">
        <w:rPr>
          <w:color w:val="auto"/>
          <w:sz w:val="24"/>
          <w:szCs w:val="28"/>
        </w:rPr>
        <w:t>ля проведения итоговой государственной аттестации создается Государственная экзаменационная комиссия (далее ГЭК) в порядке, предусмотренном Приказом Министерства образования и науки РФ от 16 августа 2013 г «Порядок проведения государственной итоговой аттестации по образовательным программам среднего профессионального образования». Численность Государственной экзаменационной комиссии должна составлять не менее 8 человек. Секретарь ГЭК назначается директором филиала из числа работников колледжа.</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3.2 ГЭК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Председателем ГЭК не может быть работник колледжа. Он утверждается из числа ведущих специалистов – представителей работодателей. Председатель ГЭК утверждается Министерством образования и науки РФ по представлению Университета.</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3.3 ГЭК формируется из преподавателей колледжа и лиц, приглашенных из сторонних учреждений, по профилю подготовки выпускников. Состав членов ГЭК утверждается приказом ректора Университета.</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3.4 Основными функциями ГЭК являются:</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комплексная оценка уровня подготовки выпускника и соответствия его подготовки требованиям ФГОС СПО;</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решение вопроса о присвоении квалификации по результатам государственной итоговой аттестации и выдаче выпускнику соответствующего диплома о среднем профессиональном образовании;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разработка рекомендаций по совершенствованию подготовки выпускников по специальностям СПО.</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xml:space="preserve">3.5 Место работы комиссии </w:t>
      </w:r>
      <w:proofErr w:type="gramStart"/>
      <w:r w:rsidRPr="0020308A">
        <w:rPr>
          <w:color w:val="auto"/>
          <w:sz w:val="24"/>
          <w:szCs w:val="28"/>
        </w:rPr>
        <w:t>устанавливается директором филиала по согласованию с председателем государственной экзаменационной комиссии Государственная экзаменационная комиссия является</w:t>
      </w:r>
      <w:proofErr w:type="gramEnd"/>
      <w:r w:rsidRPr="0020308A">
        <w:rPr>
          <w:color w:val="auto"/>
          <w:sz w:val="24"/>
          <w:szCs w:val="28"/>
        </w:rPr>
        <w:t xml:space="preserve"> единой для всех форм обучения (очной, заочной) по каждой основной образовательной программе. Расписание проведения государственной итоговой аттестации выпускников утверждается заведующим колледжем и доводится до сведения студентов не позднее, чем за две недели до начала работы государственной экзаменационной комиссии. Допуск студента к государственной итоговой аттестации объявляется приказом по филиалу.</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3.6</w:t>
      </w:r>
      <w:proofErr w:type="gramStart"/>
      <w:r w:rsidRPr="0020308A">
        <w:rPr>
          <w:color w:val="auto"/>
          <w:sz w:val="24"/>
          <w:szCs w:val="28"/>
        </w:rPr>
        <w:t xml:space="preserve"> Н</w:t>
      </w:r>
      <w:proofErr w:type="gramEnd"/>
      <w:r w:rsidRPr="0020308A">
        <w:rPr>
          <w:color w:val="auto"/>
          <w:sz w:val="24"/>
          <w:szCs w:val="28"/>
        </w:rPr>
        <w:t>а заседании Государственной экзаменационной комиссии представляются следующие документы:</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требования к результатам освоения основной образовательной программы;</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Программа Государственной итоговой аттестации;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приказ директора филиала о допуске студентов к государственной итоговой аттестации;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сведения об успеваемости студентов;</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зачетные книжки студентов;</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протоколы заседаний государственной экзаменационной комиссии и брошюрованием в установленном Университете порядке.</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3.7 Решение Государственной экзаменационной комиссии принимается на закрытом заседании простым большинством голосов членов комиссии, участвующих в заседании (при равном числе голосов голос Председателя является решающим).</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lastRenderedPageBreak/>
        <w:t xml:space="preserve">3.8 Заседания Государственной экзаменационной комиссии протоколируются. Протоколы подписываются председателем, всеми членами и секретарем комиссии. </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3.9 Решение Государственной экзаменационной комиссии о присвоении квалификации выпускникам, прошедшим государственную итоговую аттестацию и выдаче соответствующего документа об образовании, объявляется приказом директора филиала.</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3.10</w:t>
      </w:r>
      <w:proofErr w:type="gramStart"/>
      <w:r w:rsidRPr="0020308A">
        <w:rPr>
          <w:color w:val="auto"/>
          <w:sz w:val="24"/>
          <w:szCs w:val="28"/>
        </w:rPr>
        <w:t xml:space="preserve"> П</w:t>
      </w:r>
      <w:proofErr w:type="gramEnd"/>
      <w:r w:rsidRPr="0020308A">
        <w:rPr>
          <w:color w:val="auto"/>
          <w:sz w:val="24"/>
          <w:szCs w:val="28"/>
        </w:rPr>
        <w:t>осле окончания Государственной итоговой аттестации Государственная экзаменационная комиссия составляет ежегодный отчет о работе, который обсуждается на Совете филиала. Отчет представляется в Университет в месячный срок после завершения государственной итоговой аттестации. В отчете должна быть отражена следующая информация:</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качественный состав государственной экзаменационной комиссии;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перечень видов государственной итоговой аттестации студентов по основной образовательной программе;</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характеристика общего уровня подготовки студентов по данной специальности;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количество дипломов с отличием;</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анализ результатов по государственной итоговой аттестации;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недостатки в подготовке студентов по данной специальности;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 выводы и предложения.</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3.11</w:t>
      </w:r>
      <w:proofErr w:type="gramStart"/>
      <w:r w:rsidRPr="0020308A">
        <w:rPr>
          <w:color w:val="auto"/>
          <w:sz w:val="24"/>
          <w:szCs w:val="28"/>
        </w:rPr>
        <w:t xml:space="preserve"> Д</w:t>
      </w:r>
      <w:proofErr w:type="gramEnd"/>
      <w:r w:rsidRPr="0020308A">
        <w:rPr>
          <w:color w:val="auto"/>
          <w:sz w:val="24"/>
          <w:szCs w:val="28"/>
        </w:rPr>
        <w:t>ля выпускников из числа лиц с ограниченными возможностями здоровья государственная итоговая аттестация проводится с учетом особенностей психофизического развития, индивидуальных особенностей и состояния здоровья таких выпускников.</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3.12 Выпускники или родители (законные представители) несовершеннолетних выпускников не позднее, чем за три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3.13</w:t>
      </w:r>
      <w:proofErr w:type="gramStart"/>
      <w:r w:rsidRPr="0020308A">
        <w:rPr>
          <w:color w:val="auto"/>
          <w:sz w:val="24"/>
          <w:szCs w:val="28"/>
        </w:rPr>
        <w:t xml:space="preserve"> П</w:t>
      </w:r>
      <w:proofErr w:type="gramEnd"/>
      <w:r w:rsidRPr="0020308A">
        <w:rPr>
          <w:color w:val="auto"/>
          <w:sz w:val="24"/>
          <w:szCs w:val="28"/>
        </w:rPr>
        <w:t>о результатам государственной итоговой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итоговой аттестации и (или) несогласия с ее результатами.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3.14 Апелляция подается лично выпускником или родителями (законными представителями) несовершеннолетнего выпускника непосредственно в день проведения государственной итоговой аттестации. Апелляция о несогласии с результатами государственной аттестации подается не позднее следующего рабочего дня после объявления результатов аттестации.</w:t>
      </w:r>
    </w:p>
    <w:p w:rsidR="0020308A" w:rsidRPr="0020308A" w:rsidRDefault="0020308A" w:rsidP="0020308A">
      <w:pPr>
        <w:tabs>
          <w:tab w:val="left" w:pos="851"/>
          <w:tab w:val="left" w:pos="993"/>
        </w:tabs>
        <w:spacing w:before="240" w:after="240" w:line="240" w:lineRule="auto"/>
        <w:ind w:left="0" w:firstLine="709"/>
        <w:contextualSpacing/>
        <w:rPr>
          <w:color w:val="auto"/>
          <w:sz w:val="24"/>
          <w:szCs w:val="28"/>
        </w:rPr>
      </w:pPr>
      <w:r w:rsidRPr="0020308A">
        <w:rPr>
          <w:color w:val="auto"/>
          <w:sz w:val="24"/>
          <w:szCs w:val="28"/>
        </w:rPr>
        <w:t>3.15 Апелляция рассматривается в апелляционной комиссии не позднее трех дней с момента ее поступления.</w:t>
      </w:r>
    </w:p>
    <w:p w:rsidR="0020308A" w:rsidRPr="0020308A" w:rsidRDefault="0020308A" w:rsidP="0020308A">
      <w:pPr>
        <w:ind w:left="0" w:firstLine="284"/>
        <w:jc w:val="center"/>
      </w:pPr>
      <w:r w:rsidRPr="0020308A">
        <w:rPr>
          <w:color w:val="auto"/>
          <w:sz w:val="24"/>
          <w:szCs w:val="28"/>
        </w:rPr>
        <w:t>3.16 Состав апелляционной комиссии утверждается филиалом одновременно с утверждением состава государственной экзаменационной комиссии. Апелляционная комиссия формируется в количестве не менее трех человек из числа преподавателей колледжа, имеющих высшую квалификационную комиссию, не входящих в данном учебном году в состав государственной экзаменационной комиссии. Председателем апелляционной комиссии является директор филиала.</w:t>
      </w:r>
    </w:p>
    <w:p w:rsidR="0020308A" w:rsidRPr="0020308A" w:rsidRDefault="0020308A" w:rsidP="0020308A"/>
    <w:p w:rsidR="0020308A" w:rsidRDefault="00A41A5D">
      <w:pPr>
        <w:spacing w:after="0" w:line="259" w:lineRule="auto"/>
        <w:ind w:left="7144" w:firstLine="0"/>
        <w:jc w:val="left"/>
        <w:rPr>
          <w:sz w:val="22"/>
        </w:rPr>
        <w:sectPr w:rsidR="0020308A" w:rsidSect="0020308A">
          <w:pgSz w:w="11906" w:h="16838"/>
          <w:pgMar w:top="567" w:right="1015" w:bottom="1133" w:left="567" w:header="720" w:footer="714" w:gutter="0"/>
          <w:cols w:space="720"/>
          <w:docGrid w:linePitch="381"/>
        </w:sectPr>
      </w:pPr>
      <w:r>
        <w:rPr>
          <w:sz w:val="22"/>
        </w:rPr>
        <w:t xml:space="preserve"> </w:t>
      </w:r>
    </w:p>
    <w:p w:rsidR="00BA2EB8" w:rsidRPr="0020308A" w:rsidRDefault="0020308A" w:rsidP="0020308A">
      <w:pPr>
        <w:spacing w:after="0" w:line="259" w:lineRule="auto"/>
        <w:ind w:left="-142" w:firstLine="0"/>
        <w:jc w:val="center"/>
        <w:rPr>
          <w:b/>
        </w:rPr>
      </w:pPr>
      <w:r w:rsidRPr="0020308A">
        <w:rPr>
          <w:b/>
        </w:rPr>
        <w:lastRenderedPageBreak/>
        <w:t>Приложение 4</w:t>
      </w:r>
    </w:p>
    <w:p w:rsidR="0020308A" w:rsidRDefault="0020308A" w:rsidP="0020308A">
      <w:pPr>
        <w:spacing w:after="0" w:line="259" w:lineRule="auto"/>
        <w:ind w:left="-142" w:firstLine="0"/>
        <w:jc w:val="center"/>
        <w:rPr>
          <w:b/>
        </w:rPr>
      </w:pPr>
      <w:r w:rsidRPr="0020308A">
        <w:rPr>
          <w:b/>
        </w:rPr>
        <w:t>Календарный учебный график</w:t>
      </w:r>
    </w:p>
    <w:p w:rsidR="0020308A" w:rsidRDefault="0020308A" w:rsidP="0020308A">
      <w:pPr>
        <w:spacing w:after="0" w:line="259" w:lineRule="auto"/>
        <w:ind w:left="-142" w:firstLine="0"/>
        <w:jc w:val="center"/>
        <w:rPr>
          <w:b/>
        </w:rPr>
        <w:sectPr w:rsidR="0020308A" w:rsidSect="00FE5A2E">
          <w:pgSz w:w="16838" w:h="11906" w:orient="landscape"/>
          <w:pgMar w:top="567" w:right="1134" w:bottom="1015" w:left="1133" w:header="720" w:footer="714" w:gutter="0"/>
          <w:cols w:space="720"/>
          <w:docGrid w:linePitch="381"/>
        </w:sectPr>
      </w:pPr>
    </w:p>
    <w:p w:rsidR="0020308A" w:rsidRDefault="0020308A" w:rsidP="0020308A">
      <w:pPr>
        <w:spacing w:after="0" w:line="259" w:lineRule="auto"/>
        <w:ind w:left="-142" w:firstLine="0"/>
        <w:jc w:val="center"/>
        <w:rPr>
          <w:b/>
        </w:rPr>
      </w:pPr>
      <w:r>
        <w:rPr>
          <w:b/>
        </w:rPr>
        <w:lastRenderedPageBreak/>
        <w:t xml:space="preserve">Приложение 5 </w:t>
      </w:r>
    </w:p>
    <w:p w:rsidR="0020308A" w:rsidRPr="0020308A" w:rsidRDefault="0020308A" w:rsidP="0020308A">
      <w:pPr>
        <w:spacing w:after="0" w:line="259" w:lineRule="auto"/>
        <w:ind w:left="0" w:firstLine="0"/>
        <w:jc w:val="center"/>
        <w:rPr>
          <w:rFonts w:eastAsia="Calibri"/>
          <w:b/>
          <w:color w:val="auto"/>
          <w:szCs w:val="28"/>
          <w:lang w:eastAsia="en-US"/>
        </w:rPr>
      </w:pPr>
      <w:r w:rsidRPr="0020308A">
        <w:rPr>
          <w:rFonts w:eastAsia="Calibri"/>
          <w:b/>
          <w:color w:val="auto"/>
          <w:szCs w:val="28"/>
          <w:lang w:eastAsia="en-US"/>
        </w:rPr>
        <w:t>Справка</w:t>
      </w:r>
    </w:p>
    <w:p w:rsidR="0020308A" w:rsidRPr="0020308A" w:rsidRDefault="0020308A" w:rsidP="0020308A">
      <w:pPr>
        <w:spacing w:after="0" w:line="259" w:lineRule="auto"/>
        <w:ind w:left="0" w:firstLine="0"/>
        <w:jc w:val="center"/>
        <w:rPr>
          <w:rFonts w:eastAsia="Calibri"/>
          <w:color w:val="auto"/>
          <w:sz w:val="24"/>
          <w:szCs w:val="24"/>
          <w:lang w:eastAsia="en-US"/>
        </w:rPr>
      </w:pPr>
      <w:r w:rsidRPr="0020308A">
        <w:rPr>
          <w:rFonts w:eastAsia="Calibri"/>
          <w:color w:val="auto"/>
          <w:sz w:val="24"/>
          <w:szCs w:val="24"/>
          <w:lang w:eastAsia="en-US"/>
        </w:rPr>
        <w:t xml:space="preserve">о кадровом обеспечении основной профессиональной образовательной программы среднего профессионального образования </w:t>
      </w:r>
    </w:p>
    <w:p w:rsidR="0020308A" w:rsidRPr="0020308A" w:rsidRDefault="0020308A" w:rsidP="0020308A">
      <w:pPr>
        <w:spacing w:after="0" w:line="259" w:lineRule="auto"/>
        <w:ind w:left="0" w:firstLine="0"/>
        <w:jc w:val="center"/>
        <w:rPr>
          <w:rFonts w:eastAsia="Calibri"/>
          <w:b/>
          <w:color w:val="auto"/>
          <w:sz w:val="24"/>
          <w:szCs w:val="24"/>
          <w:lang w:eastAsia="en-US"/>
        </w:rPr>
      </w:pPr>
      <w:r w:rsidRPr="0020308A">
        <w:rPr>
          <w:rFonts w:eastAsia="Calibri"/>
          <w:b/>
          <w:color w:val="auto"/>
          <w:sz w:val="24"/>
          <w:szCs w:val="24"/>
          <w:lang w:eastAsia="en-US"/>
        </w:rPr>
        <w:t>15.02.01 Монтаж и техническая эксплуатация промышленного оборудования (по отраслям)</w:t>
      </w:r>
    </w:p>
    <w:p w:rsidR="0020308A" w:rsidRPr="0020308A" w:rsidRDefault="0020308A" w:rsidP="0020308A">
      <w:pPr>
        <w:spacing w:after="0" w:line="259" w:lineRule="auto"/>
        <w:ind w:left="0" w:firstLine="0"/>
        <w:jc w:val="center"/>
        <w:rPr>
          <w:rFonts w:eastAsia="Calibri"/>
          <w:b/>
          <w:color w:val="auto"/>
          <w:sz w:val="24"/>
          <w:szCs w:val="24"/>
          <w:lang w:eastAsia="en-US"/>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35"/>
        <w:gridCol w:w="1622"/>
        <w:gridCol w:w="1985"/>
        <w:gridCol w:w="2630"/>
        <w:gridCol w:w="1843"/>
        <w:gridCol w:w="2551"/>
        <w:gridCol w:w="2269"/>
      </w:tblGrid>
      <w:tr w:rsidR="0020308A" w:rsidRPr="0020308A" w:rsidTr="004E6CC2">
        <w:tc>
          <w:tcPr>
            <w:tcW w:w="534" w:type="dxa"/>
          </w:tcPr>
          <w:p w:rsidR="0020308A" w:rsidRPr="0020308A" w:rsidRDefault="0020308A" w:rsidP="0020308A">
            <w:pPr>
              <w:spacing w:after="0" w:line="240" w:lineRule="auto"/>
              <w:ind w:left="0" w:firstLine="0"/>
              <w:jc w:val="center"/>
              <w:rPr>
                <w:rFonts w:eastAsia="Calibri"/>
                <w:b/>
                <w:color w:val="auto"/>
                <w:sz w:val="20"/>
                <w:szCs w:val="20"/>
                <w:lang w:eastAsia="en-US"/>
              </w:rPr>
            </w:pPr>
            <w:r w:rsidRPr="0020308A">
              <w:rPr>
                <w:rFonts w:eastAsia="Calibri"/>
                <w:b/>
                <w:color w:val="auto"/>
                <w:sz w:val="20"/>
                <w:szCs w:val="20"/>
                <w:lang w:eastAsia="en-US"/>
              </w:rPr>
              <w:t>№</w:t>
            </w:r>
          </w:p>
          <w:p w:rsidR="0020308A" w:rsidRPr="0020308A" w:rsidRDefault="0020308A" w:rsidP="0020308A">
            <w:pPr>
              <w:spacing w:after="0" w:line="240" w:lineRule="auto"/>
              <w:ind w:left="0" w:firstLine="0"/>
              <w:jc w:val="center"/>
              <w:rPr>
                <w:rFonts w:eastAsia="Calibri"/>
                <w:b/>
                <w:color w:val="auto"/>
                <w:sz w:val="20"/>
                <w:szCs w:val="20"/>
                <w:lang w:eastAsia="en-US"/>
              </w:rPr>
            </w:pPr>
            <w:proofErr w:type="spellStart"/>
            <w:r w:rsidRPr="0020308A">
              <w:rPr>
                <w:rFonts w:eastAsia="Calibri"/>
                <w:b/>
                <w:color w:val="auto"/>
                <w:sz w:val="20"/>
                <w:szCs w:val="20"/>
                <w:lang w:eastAsia="en-US"/>
              </w:rPr>
              <w:t>п\</w:t>
            </w:r>
            <w:proofErr w:type="gramStart"/>
            <w:r w:rsidRPr="0020308A">
              <w:rPr>
                <w:rFonts w:eastAsia="Calibri"/>
                <w:b/>
                <w:color w:val="auto"/>
                <w:sz w:val="20"/>
                <w:szCs w:val="20"/>
                <w:lang w:eastAsia="en-US"/>
              </w:rPr>
              <w:t>п</w:t>
            </w:r>
            <w:proofErr w:type="spellEnd"/>
            <w:proofErr w:type="gramEnd"/>
          </w:p>
        </w:tc>
        <w:tc>
          <w:tcPr>
            <w:tcW w:w="1735" w:type="dxa"/>
          </w:tcPr>
          <w:p w:rsidR="0020308A" w:rsidRPr="0020308A" w:rsidRDefault="0020308A" w:rsidP="0020308A">
            <w:pPr>
              <w:spacing w:after="0" w:line="240" w:lineRule="auto"/>
              <w:ind w:left="0" w:firstLine="0"/>
              <w:jc w:val="center"/>
              <w:rPr>
                <w:rFonts w:eastAsia="Calibri"/>
                <w:b/>
                <w:color w:val="auto"/>
                <w:sz w:val="20"/>
                <w:szCs w:val="20"/>
                <w:lang w:eastAsia="en-US"/>
              </w:rPr>
            </w:pPr>
            <w:r w:rsidRPr="0020308A">
              <w:rPr>
                <w:rFonts w:eastAsia="Calibri"/>
                <w:b/>
                <w:color w:val="auto"/>
                <w:sz w:val="20"/>
                <w:szCs w:val="20"/>
                <w:lang w:eastAsia="en-US"/>
              </w:rPr>
              <w:t>Ф.И.О. преподавателя, реализующего программу</w:t>
            </w:r>
          </w:p>
        </w:tc>
        <w:tc>
          <w:tcPr>
            <w:tcW w:w="1622" w:type="dxa"/>
          </w:tcPr>
          <w:p w:rsidR="0020308A" w:rsidRPr="0020308A" w:rsidRDefault="0020308A" w:rsidP="0020308A">
            <w:pPr>
              <w:spacing w:after="0" w:line="240" w:lineRule="auto"/>
              <w:ind w:left="0" w:firstLine="0"/>
              <w:jc w:val="center"/>
              <w:rPr>
                <w:rFonts w:eastAsia="Calibri"/>
                <w:b/>
                <w:color w:val="auto"/>
                <w:sz w:val="20"/>
                <w:szCs w:val="20"/>
                <w:lang w:eastAsia="en-US"/>
              </w:rPr>
            </w:pPr>
            <w:r w:rsidRPr="0020308A">
              <w:rPr>
                <w:rFonts w:eastAsia="Calibri"/>
                <w:b/>
                <w:color w:val="auto"/>
                <w:sz w:val="20"/>
                <w:szCs w:val="20"/>
                <w:lang w:eastAsia="en-US"/>
              </w:rPr>
              <w:t>Условия привлечения (штатный, внутренний совместитель, внешний совместитель, по договору)</w:t>
            </w:r>
          </w:p>
        </w:tc>
        <w:tc>
          <w:tcPr>
            <w:tcW w:w="1985" w:type="dxa"/>
          </w:tcPr>
          <w:p w:rsidR="0020308A" w:rsidRPr="0020308A" w:rsidRDefault="0020308A" w:rsidP="0020308A">
            <w:pPr>
              <w:spacing w:after="0" w:line="240" w:lineRule="auto"/>
              <w:ind w:left="0" w:firstLine="0"/>
              <w:jc w:val="center"/>
              <w:rPr>
                <w:rFonts w:eastAsia="Calibri"/>
                <w:b/>
                <w:color w:val="auto"/>
                <w:sz w:val="20"/>
                <w:szCs w:val="20"/>
                <w:lang w:eastAsia="en-US"/>
              </w:rPr>
            </w:pPr>
            <w:r w:rsidRPr="0020308A">
              <w:rPr>
                <w:rFonts w:eastAsia="Calibri"/>
                <w:b/>
                <w:color w:val="auto"/>
                <w:sz w:val="20"/>
                <w:szCs w:val="20"/>
                <w:lang w:eastAsia="en-US"/>
              </w:rPr>
              <w:t>Перечень читаемых дисциплин</w:t>
            </w:r>
          </w:p>
        </w:tc>
        <w:tc>
          <w:tcPr>
            <w:tcW w:w="2630" w:type="dxa"/>
          </w:tcPr>
          <w:p w:rsidR="0020308A" w:rsidRPr="0020308A" w:rsidRDefault="0020308A" w:rsidP="0020308A">
            <w:pPr>
              <w:autoSpaceDE w:val="0"/>
              <w:autoSpaceDN w:val="0"/>
              <w:adjustRightInd w:val="0"/>
              <w:spacing w:after="0" w:line="240" w:lineRule="auto"/>
              <w:ind w:left="0" w:firstLine="0"/>
              <w:jc w:val="center"/>
              <w:rPr>
                <w:rFonts w:eastAsia="Calibri"/>
                <w:b/>
                <w:color w:val="auto"/>
                <w:sz w:val="20"/>
                <w:szCs w:val="20"/>
                <w:lang w:eastAsia="en-US"/>
              </w:rPr>
            </w:pPr>
            <w:r w:rsidRPr="0020308A">
              <w:rPr>
                <w:rFonts w:eastAsia="Calibri"/>
                <w:b/>
                <w:color w:val="auto"/>
                <w:sz w:val="20"/>
                <w:szCs w:val="20"/>
                <w:lang w:eastAsia="en-US"/>
              </w:rPr>
              <w:t>Уровень образования,</w:t>
            </w:r>
          </w:p>
          <w:p w:rsidR="0020308A" w:rsidRPr="0020308A" w:rsidRDefault="0020308A" w:rsidP="0020308A">
            <w:pPr>
              <w:autoSpaceDE w:val="0"/>
              <w:autoSpaceDN w:val="0"/>
              <w:adjustRightInd w:val="0"/>
              <w:spacing w:after="0" w:line="240" w:lineRule="auto"/>
              <w:ind w:left="0" w:firstLine="0"/>
              <w:jc w:val="center"/>
              <w:rPr>
                <w:rFonts w:eastAsia="Calibri"/>
                <w:sz w:val="20"/>
                <w:szCs w:val="20"/>
                <w:lang w:eastAsia="en-US"/>
              </w:rPr>
            </w:pPr>
            <w:r w:rsidRPr="0020308A">
              <w:rPr>
                <w:rFonts w:eastAsia="Calibri"/>
                <w:b/>
                <w:color w:val="auto"/>
                <w:sz w:val="20"/>
                <w:szCs w:val="20"/>
                <w:lang w:eastAsia="en-US"/>
              </w:rPr>
              <w:t>наименование специальности, направления подготовки, наименование присвоенной квалификации</w:t>
            </w:r>
          </w:p>
          <w:p w:rsidR="0020308A" w:rsidRPr="0020308A" w:rsidRDefault="0020308A" w:rsidP="0020308A">
            <w:pPr>
              <w:spacing w:after="0" w:line="240" w:lineRule="auto"/>
              <w:ind w:left="0" w:firstLine="0"/>
              <w:jc w:val="center"/>
              <w:rPr>
                <w:rFonts w:eastAsia="Calibri"/>
                <w:b/>
                <w:color w:val="auto"/>
                <w:sz w:val="20"/>
                <w:szCs w:val="20"/>
                <w:lang w:eastAsia="en-US"/>
              </w:rPr>
            </w:pPr>
          </w:p>
        </w:tc>
        <w:tc>
          <w:tcPr>
            <w:tcW w:w="1843" w:type="dxa"/>
          </w:tcPr>
          <w:p w:rsidR="0020308A" w:rsidRPr="0020308A" w:rsidRDefault="0020308A" w:rsidP="0020308A">
            <w:pPr>
              <w:spacing w:after="0" w:line="240" w:lineRule="auto"/>
              <w:ind w:left="0" w:firstLine="0"/>
              <w:jc w:val="center"/>
              <w:rPr>
                <w:rFonts w:eastAsia="Calibri"/>
                <w:b/>
                <w:color w:val="auto"/>
                <w:sz w:val="20"/>
                <w:szCs w:val="20"/>
                <w:lang w:eastAsia="en-US"/>
              </w:rPr>
            </w:pPr>
            <w:r w:rsidRPr="0020308A">
              <w:rPr>
                <w:rFonts w:eastAsia="Calibri"/>
                <w:b/>
                <w:color w:val="auto"/>
                <w:sz w:val="20"/>
                <w:szCs w:val="20"/>
                <w:lang w:eastAsia="en-US"/>
              </w:rPr>
              <w:t>Образование</w:t>
            </w:r>
          </w:p>
        </w:tc>
        <w:tc>
          <w:tcPr>
            <w:tcW w:w="2551" w:type="dxa"/>
          </w:tcPr>
          <w:p w:rsidR="0020308A" w:rsidRPr="0020308A" w:rsidRDefault="0020308A" w:rsidP="0020308A">
            <w:pPr>
              <w:spacing w:after="0" w:line="240" w:lineRule="auto"/>
              <w:ind w:left="0" w:firstLine="0"/>
              <w:jc w:val="center"/>
              <w:rPr>
                <w:rFonts w:eastAsia="Calibri"/>
                <w:b/>
                <w:color w:val="auto"/>
                <w:sz w:val="20"/>
                <w:szCs w:val="20"/>
                <w:lang w:eastAsia="en-US"/>
              </w:rPr>
            </w:pPr>
            <w:r w:rsidRPr="0020308A">
              <w:rPr>
                <w:rFonts w:eastAsia="Calibri"/>
                <w:b/>
                <w:color w:val="auto"/>
                <w:sz w:val="20"/>
                <w:szCs w:val="20"/>
                <w:lang w:eastAsia="en-US"/>
              </w:rPr>
              <w:t>Сведения о дополнительном профессиональном образовании,  наименование организации, выдавшей документ</w:t>
            </w:r>
          </w:p>
        </w:tc>
        <w:tc>
          <w:tcPr>
            <w:tcW w:w="2269" w:type="dxa"/>
          </w:tcPr>
          <w:p w:rsidR="0020308A" w:rsidRPr="0020308A" w:rsidRDefault="0020308A" w:rsidP="0020308A">
            <w:pPr>
              <w:spacing w:after="0" w:line="240" w:lineRule="auto"/>
              <w:ind w:left="0" w:firstLine="0"/>
              <w:jc w:val="center"/>
              <w:rPr>
                <w:rFonts w:eastAsia="Calibri"/>
                <w:b/>
                <w:color w:val="auto"/>
                <w:sz w:val="20"/>
                <w:szCs w:val="20"/>
                <w:lang w:eastAsia="en-US"/>
              </w:rPr>
            </w:pPr>
            <w:r w:rsidRPr="0020308A">
              <w:rPr>
                <w:rFonts w:eastAsia="Calibri"/>
                <w:b/>
                <w:color w:val="auto"/>
                <w:sz w:val="20"/>
                <w:szCs w:val="20"/>
                <w:lang w:eastAsia="en-US"/>
              </w:rPr>
              <w:t>Опыт деятельности в организациях соответствующей профессиональной сферы</w:t>
            </w:r>
          </w:p>
        </w:tc>
      </w:tr>
      <w:tr w:rsidR="0020308A" w:rsidRPr="0020308A" w:rsidTr="004E6CC2">
        <w:trPr>
          <w:trHeight w:val="495"/>
        </w:trPr>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1</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Титова Наталья Александровна</w:t>
            </w:r>
          </w:p>
        </w:tc>
        <w:tc>
          <w:tcPr>
            <w:tcW w:w="1622"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Физкультура</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Физическая культура и спорт», преподаватель-тренер по спортивным играм</w:t>
            </w:r>
          </w:p>
        </w:tc>
        <w:tc>
          <w:tcPr>
            <w:tcW w:w="1843" w:type="dxa"/>
          </w:tcPr>
          <w:p w:rsidR="0020308A" w:rsidRPr="0020308A" w:rsidRDefault="0020308A" w:rsidP="0020308A">
            <w:pPr>
              <w:spacing w:after="160" w:line="259" w:lineRule="auto"/>
              <w:ind w:left="0" w:firstLine="0"/>
              <w:jc w:val="left"/>
              <w:rPr>
                <w:rFonts w:eastAsia="Calibri"/>
                <w:iCs/>
                <w:color w:val="auto"/>
                <w:sz w:val="20"/>
                <w:szCs w:val="20"/>
                <w:lang w:eastAsia="en-US"/>
              </w:rPr>
            </w:pPr>
            <w:r w:rsidRPr="0020308A">
              <w:rPr>
                <w:rFonts w:eastAsia="Calibri"/>
                <w:iCs/>
                <w:color w:val="auto"/>
                <w:sz w:val="20"/>
                <w:szCs w:val="20"/>
                <w:lang w:eastAsia="en-US"/>
              </w:rPr>
              <w:t>Челябинский государственный институт физической культуры, 1987 г.</w:t>
            </w:r>
          </w:p>
        </w:tc>
        <w:tc>
          <w:tcPr>
            <w:tcW w:w="2551" w:type="dxa"/>
          </w:tcPr>
          <w:p w:rsidR="0020308A" w:rsidRPr="0020308A" w:rsidRDefault="0020308A" w:rsidP="0020308A">
            <w:pPr>
              <w:spacing w:after="0" w:line="240" w:lineRule="auto"/>
              <w:ind w:left="0" w:firstLine="0"/>
              <w:jc w:val="left"/>
              <w:rPr>
                <w:rFonts w:eastAsia="Calibri"/>
                <w:iCs/>
                <w:color w:val="auto"/>
                <w:sz w:val="20"/>
                <w:szCs w:val="20"/>
                <w:lang w:eastAsia="en-US"/>
              </w:rPr>
            </w:pPr>
            <w:r w:rsidRPr="0020308A">
              <w:rPr>
                <w:rFonts w:eastAsia="Calibri"/>
                <w:iCs/>
                <w:color w:val="auto"/>
                <w:sz w:val="20"/>
                <w:szCs w:val="20"/>
                <w:lang w:eastAsia="en-US"/>
              </w:rPr>
              <w:t xml:space="preserve">Институт дополнительного образования и профессионального обучения ФГБОУ </w:t>
            </w:r>
            <w:proofErr w:type="gramStart"/>
            <w:r w:rsidRPr="0020308A">
              <w:rPr>
                <w:rFonts w:eastAsia="Calibri"/>
                <w:iCs/>
                <w:color w:val="auto"/>
                <w:sz w:val="20"/>
                <w:szCs w:val="20"/>
                <w:lang w:eastAsia="en-US"/>
              </w:rPr>
              <w:t>ВО</w:t>
            </w:r>
            <w:proofErr w:type="gramEnd"/>
            <w:r w:rsidRPr="0020308A">
              <w:rPr>
                <w:rFonts w:eastAsia="Calibri"/>
                <w:iCs/>
                <w:color w:val="auto"/>
                <w:sz w:val="20"/>
                <w:szCs w:val="20"/>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08.1987 г. –09.1990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Челябинский моторный завод</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Инструктор-методист производственной гимнастики</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01.1991 г. – 03.1992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Детский сад № 8</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Инструктор физкультуры</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03.1992 г. – 07.1997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Школа № 4</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Учитель физкультуры</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07.1997 г. – 04.2004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ОАО «Комбинат «Магнезит»</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Тренер-преподаватель по спорту Дворца спорта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2</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Беляева Людмила Владимировна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Иностранный язык</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rPr>
            </w:pPr>
            <w:r w:rsidRPr="0020308A">
              <w:rPr>
                <w:rFonts w:eastAsia="Calibri"/>
                <w:color w:val="auto"/>
                <w:sz w:val="20"/>
                <w:szCs w:val="20"/>
                <w:lang w:eastAsia="en-US"/>
              </w:rPr>
              <w:t>Высшее профессиональное образования, Английский язык, учитель английского языка</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color w:val="auto"/>
                <w:sz w:val="20"/>
                <w:szCs w:val="20"/>
                <w:lang w:eastAsia="en-US"/>
              </w:rPr>
              <w:t>Калининский государственный педагогический институт им. М.К. Калинина, 1970 г</w:t>
            </w:r>
            <w:r w:rsidRPr="0020308A">
              <w:rPr>
                <w:rFonts w:ascii="Calibri" w:eastAsia="Calibri" w:hAnsi="Calibri"/>
                <w:color w:val="auto"/>
                <w:sz w:val="20"/>
                <w:szCs w:val="20"/>
                <w:lang w:eastAsia="en-US"/>
              </w:rPr>
              <w:t>.</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08.1970 г. – 08.1973 г.</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proofErr w:type="spellStart"/>
            <w:r w:rsidRPr="0020308A">
              <w:rPr>
                <w:rFonts w:eastAsia="Calibri"/>
                <w:iCs/>
                <w:color w:val="auto"/>
                <w:spacing w:val="-4"/>
                <w:sz w:val="20"/>
                <w:szCs w:val="20"/>
                <w:lang w:eastAsia="en-US"/>
              </w:rPr>
              <w:t>Сандовский</w:t>
            </w:r>
            <w:proofErr w:type="spellEnd"/>
            <w:r w:rsidRPr="0020308A">
              <w:rPr>
                <w:rFonts w:eastAsia="Calibri"/>
                <w:iCs/>
                <w:color w:val="auto"/>
                <w:spacing w:val="-4"/>
                <w:sz w:val="20"/>
                <w:szCs w:val="20"/>
                <w:lang w:eastAsia="en-US"/>
              </w:rPr>
              <w:t xml:space="preserve"> РОНО Калининской области</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Учитель английского языка</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07.1973 г. – 04.2000 г.</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 xml:space="preserve">Школа № 40 </w:t>
            </w:r>
            <w:proofErr w:type="spellStart"/>
            <w:r w:rsidRPr="0020308A">
              <w:rPr>
                <w:rFonts w:eastAsia="Calibri"/>
                <w:iCs/>
                <w:color w:val="auto"/>
                <w:spacing w:val="-4"/>
                <w:sz w:val="20"/>
                <w:szCs w:val="20"/>
                <w:lang w:eastAsia="en-US"/>
              </w:rPr>
              <w:t>г</w:t>
            </w:r>
            <w:proofErr w:type="gramStart"/>
            <w:r w:rsidRPr="0020308A">
              <w:rPr>
                <w:rFonts w:eastAsia="Calibri"/>
                <w:iCs/>
                <w:color w:val="auto"/>
                <w:spacing w:val="-4"/>
                <w:sz w:val="20"/>
                <w:szCs w:val="20"/>
                <w:lang w:eastAsia="en-US"/>
              </w:rPr>
              <w:t>.С</w:t>
            </w:r>
            <w:proofErr w:type="gramEnd"/>
            <w:r w:rsidRPr="0020308A">
              <w:rPr>
                <w:rFonts w:eastAsia="Calibri"/>
                <w:iCs/>
                <w:color w:val="auto"/>
                <w:spacing w:val="-4"/>
                <w:sz w:val="20"/>
                <w:szCs w:val="20"/>
                <w:lang w:eastAsia="en-US"/>
              </w:rPr>
              <w:t>атки</w:t>
            </w:r>
            <w:proofErr w:type="spellEnd"/>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Учитель иностранного языка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3</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 xml:space="preserve">Воробьева </w:t>
            </w:r>
            <w:r w:rsidRPr="0020308A">
              <w:rPr>
                <w:rFonts w:eastAsia="Calibri"/>
                <w:color w:val="auto"/>
                <w:sz w:val="20"/>
                <w:szCs w:val="20"/>
                <w:lang w:eastAsia="en-US"/>
              </w:rPr>
              <w:lastRenderedPageBreak/>
              <w:t>Людмила Дмитриевна</w:t>
            </w:r>
          </w:p>
        </w:tc>
        <w:tc>
          <w:tcPr>
            <w:tcW w:w="1622"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Иностранный язык</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rPr>
            </w:pPr>
            <w:r w:rsidRPr="0020308A">
              <w:rPr>
                <w:rFonts w:eastAsia="Calibri"/>
                <w:color w:val="auto"/>
                <w:sz w:val="20"/>
                <w:szCs w:val="20"/>
                <w:lang w:eastAsia="en-US"/>
              </w:rPr>
              <w:t xml:space="preserve">Высшее профессиональное </w:t>
            </w:r>
            <w:r w:rsidRPr="0020308A">
              <w:rPr>
                <w:rFonts w:eastAsia="Calibri"/>
                <w:color w:val="auto"/>
                <w:sz w:val="20"/>
                <w:szCs w:val="20"/>
                <w:lang w:eastAsia="en-US"/>
              </w:rPr>
              <w:lastRenderedPageBreak/>
              <w:t xml:space="preserve">образования, </w:t>
            </w:r>
            <w:r w:rsidRPr="0020308A">
              <w:rPr>
                <w:rFonts w:eastAsia="Calibri"/>
                <w:iCs/>
                <w:color w:val="auto"/>
                <w:spacing w:val="-4"/>
                <w:sz w:val="20"/>
                <w:szCs w:val="20"/>
                <w:lang w:eastAsia="en-US"/>
              </w:rPr>
              <w:t>Немецкий и английские языки, учитель немецкого и английского языка средней школы</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color w:val="auto"/>
                <w:sz w:val="20"/>
                <w:szCs w:val="28"/>
              </w:rPr>
            </w:pPr>
            <w:r w:rsidRPr="0020308A">
              <w:rPr>
                <w:rFonts w:eastAsia="Calibri"/>
                <w:color w:val="auto"/>
                <w:sz w:val="20"/>
                <w:szCs w:val="20"/>
                <w:lang w:eastAsia="en-US"/>
              </w:rPr>
              <w:lastRenderedPageBreak/>
              <w:t xml:space="preserve">Челябинский </w:t>
            </w:r>
            <w:r w:rsidRPr="0020308A">
              <w:rPr>
                <w:rFonts w:eastAsia="Calibri"/>
                <w:color w:val="auto"/>
                <w:sz w:val="20"/>
                <w:szCs w:val="20"/>
                <w:lang w:eastAsia="en-US"/>
              </w:rPr>
              <w:lastRenderedPageBreak/>
              <w:t>государственный педагогический институт, 1979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color w:val="auto"/>
                <w:sz w:val="20"/>
                <w:szCs w:val="28"/>
              </w:rPr>
              <w:lastRenderedPageBreak/>
              <w:t xml:space="preserve">Институт </w:t>
            </w:r>
            <w:r w:rsidRPr="0020308A">
              <w:rPr>
                <w:color w:val="auto"/>
                <w:sz w:val="20"/>
                <w:szCs w:val="28"/>
              </w:rPr>
              <w:lastRenderedPageBreak/>
              <w:t xml:space="preserve">дополнительного образования и профессионального обучения ФГБОУ </w:t>
            </w:r>
            <w:proofErr w:type="gramStart"/>
            <w:r w:rsidRPr="0020308A">
              <w:rPr>
                <w:color w:val="auto"/>
                <w:sz w:val="20"/>
                <w:szCs w:val="28"/>
              </w:rPr>
              <w:t>ВО</w:t>
            </w:r>
            <w:proofErr w:type="gramEnd"/>
            <w:r w:rsidRPr="0020308A">
              <w:rPr>
                <w:color w:val="auto"/>
                <w:sz w:val="20"/>
                <w:szCs w:val="28"/>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lastRenderedPageBreak/>
              <w:t>08.1979 г. – 07.1980 г.</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lastRenderedPageBreak/>
              <w:t xml:space="preserve">Школа № 4 </w:t>
            </w:r>
            <w:proofErr w:type="spellStart"/>
            <w:r w:rsidRPr="0020308A">
              <w:rPr>
                <w:rFonts w:eastAsia="Calibri"/>
                <w:iCs/>
                <w:color w:val="auto"/>
                <w:spacing w:val="-4"/>
                <w:sz w:val="20"/>
                <w:szCs w:val="20"/>
                <w:lang w:eastAsia="en-US"/>
              </w:rPr>
              <w:t>Асбестовского</w:t>
            </w:r>
            <w:proofErr w:type="spellEnd"/>
            <w:r w:rsidRPr="0020308A">
              <w:rPr>
                <w:rFonts w:eastAsia="Calibri"/>
                <w:iCs/>
                <w:color w:val="auto"/>
                <w:spacing w:val="-4"/>
                <w:sz w:val="20"/>
                <w:szCs w:val="20"/>
                <w:lang w:eastAsia="en-US"/>
              </w:rPr>
              <w:t xml:space="preserve"> </w:t>
            </w:r>
            <w:proofErr w:type="spellStart"/>
            <w:r w:rsidRPr="0020308A">
              <w:rPr>
                <w:rFonts w:eastAsia="Calibri"/>
                <w:iCs/>
                <w:color w:val="auto"/>
                <w:spacing w:val="-4"/>
                <w:sz w:val="20"/>
                <w:szCs w:val="20"/>
                <w:lang w:eastAsia="en-US"/>
              </w:rPr>
              <w:t>гороно</w:t>
            </w:r>
            <w:proofErr w:type="spellEnd"/>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Учитель немецкого языка</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08.1980 г. – 08.1981 г.</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 xml:space="preserve">Школа № 14 </w:t>
            </w:r>
            <w:proofErr w:type="spellStart"/>
            <w:r w:rsidRPr="0020308A">
              <w:rPr>
                <w:rFonts w:eastAsia="Calibri"/>
                <w:iCs/>
                <w:color w:val="auto"/>
                <w:spacing w:val="-4"/>
                <w:sz w:val="20"/>
                <w:szCs w:val="20"/>
                <w:lang w:eastAsia="en-US"/>
              </w:rPr>
              <w:t>г</w:t>
            </w:r>
            <w:proofErr w:type="gramStart"/>
            <w:r w:rsidRPr="0020308A">
              <w:rPr>
                <w:rFonts w:eastAsia="Calibri"/>
                <w:iCs/>
                <w:color w:val="auto"/>
                <w:spacing w:val="-4"/>
                <w:sz w:val="20"/>
                <w:szCs w:val="20"/>
                <w:lang w:eastAsia="en-US"/>
              </w:rPr>
              <w:t>.С</w:t>
            </w:r>
            <w:proofErr w:type="gramEnd"/>
            <w:r w:rsidRPr="0020308A">
              <w:rPr>
                <w:rFonts w:eastAsia="Calibri"/>
                <w:iCs/>
                <w:color w:val="auto"/>
                <w:spacing w:val="-4"/>
                <w:sz w:val="20"/>
                <w:szCs w:val="20"/>
                <w:lang w:eastAsia="en-US"/>
              </w:rPr>
              <w:t>атки</w:t>
            </w:r>
            <w:proofErr w:type="spellEnd"/>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Учитель немецкого языка</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09.1982 г. – 08.1987 г.</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 xml:space="preserve">Школа № 40 </w:t>
            </w:r>
            <w:proofErr w:type="spellStart"/>
            <w:r w:rsidRPr="0020308A">
              <w:rPr>
                <w:rFonts w:eastAsia="Calibri"/>
                <w:iCs/>
                <w:color w:val="auto"/>
                <w:spacing w:val="-4"/>
                <w:sz w:val="20"/>
                <w:szCs w:val="20"/>
                <w:lang w:eastAsia="en-US"/>
              </w:rPr>
              <w:t>г</w:t>
            </w:r>
            <w:proofErr w:type="gramStart"/>
            <w:r w:rsidRPr="0020308A">
              <w:rPr>
                <w:rFonts w:eastAsia="Calibri"/>
                <w:iCs/>
                <w:color w:val="auto"/>
                <w:spacing w:val="-4"/>
                <w:sz w:val="20"/>
                <w:szCs w:val="20"/>
                <w:lang w:eastAsia="en-US"/>
              </w:rPr>
              <w:t>.С</w:t>
            </w:r>
            <w:proofErr w:type="gramEnd"/>
            <w:r w:rsidRPr="0020308A">
              <w:rPr>
                <w:rFonts w:eastAsia="Calibri"/>
                <w:iCs/>
                <w:color w:val="auto"/>
                <w:spacing w:val="-4"/>
                <w:sz w:val="20"/>
                <w:szCs w:val="20"/>
                <w:lang w:eastAsia="en-US"/>
              </w:rPr>
              <w:t>атки</w:t>
            </w:r>
            <w:proofErr w:type="spellEnd"/>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Учитель немецкого языка</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09.1988 г. – 10.1992 г.</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 xml:space="preserve">Школа № 1 </w:t>
            </w:r>
            <w:proofErr w:type="spellStart"/>
            <w:r w:rsidRPr="0020308A">
              <w:rPr>
                <w:rFonts w:eastAsia="Calibri"/>
                <w:iCs/>
                <w:color w:val="auto"/>
                <w:spacing w:val="-4"/>
                <w:sz w:val="20"/>
                <w:szCs w:val="20"/>
                <w:lang w:eastAsia="en-US"/>
              </w:rPr>
              <w:t>г</w:t>
            </w:r>
            <w:proofErr w:type="gramStart"/>
            <w:r w:rsidRPr="0020308A">
              <w:rPr>
                <w:rFonts w:eastAsia="Calibri"/>
                <w:iCs/>
                <w:color w:val="auto"/>
                <w:spacing w:val="-4"/>
                <w:sz w:val="20"/>
                <w:szCs w:val="20"/>
                <w:lang w:eastAsia="en-US"/>
              </w:rPr>
              <w:t>.С</w:t>
            </w:r>
            <w:proofErr w:type="gramEnd"/>
            <w:r w:rsidRPr="0020308A">
              <w:rPr>
                <w:rFonts w:eastAsia="Calibri"/>
                <w:iCs/>
                <w:color w:val="auto"/>
                <w:spacing w:val="-4"/>
                <w:sz w:val="20"/>
                <w:szCs w:val="20"/>
                <w:lang w:eastAsia="en-US"/>
              </w:rPr>
              <w:t>атки</w:t>
            </w:r>
            <w:proofErr w:type="spellEnd"/>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Учитель иностранного языка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4</w:t>
            </w:r>
          </w:p>
        </w:tc>
        <w:tc>
          <w:tcPr>
            <w:tcW w:w="1735" w:type="dxa"/>
          </w:tcPr>
          <w:p w:rsidR="0020308A" w:rsidRPr="0020308A" w:rsidRDefault="0020308A" w:rsidP="0020308A">
            <w:pPr>
              <w:spacing w:after="0" w:line="240" w:lineRule="auto"/>
              <w:ind w:left="0" w:firstLine="0"/>
              <w:jc w:val="left"/>
              <w:rPr>
                <w:rFonts w:eastAsia="Calibri"/>
                <w:iCs/>
                <w:color w:val="auto"/>
                <w:sz w:val="22"/>
                <w:szCs w:val="28"/>
                <w:lang w:eastAsia="en-US"/>
              </w:rPr>
            </w:pPr>
            <w:proofErr w:type="spellStart"/>
            <w:r w:rsidRPr="0020308A">
              <w:rPr>
                <w:rFonts w:eastAsia="Calibri"/>
                <w:iCs/>
                <w:color w:val="auto"/>
                <w:sz w:val="22"/>
                <w:szCs w:val="28"/>
                <w:lang w:eastAsia="en-US"/>
              </w:rPr>
              <w:t>Гуйо</w:t>
            </w:r>
            <w:proofErr w:type="spellEnd"/>
            <w:r w:rsidRPr="0020308A">
              <w:rPr>
                <w:rFonts w:eastAsia="Calibri"/>
                <w:iCs/>
                <w:color w:val="auto"/>
                <w:sz w:val="22"/>
                <w:szCs w:val="28"/>
                <w:lang w:eastAsia="en-US"/>
              </w:rPr>
              <w:t xml:space="preserve"> Оксана </w:t>
            </w:r>
            <w:proofErr w:type="spellStart"/>
            <w:r w:rsidRPr="0020308A">
              <w:rPr>
                <w:rFonts w:eastAsia="Calibri"/>
                <w:iCs/>
                <w:color w:val="auto"/>
                <w:sz w:val="22"/>
                <w:szCs w:val="28"/>
                <w:lang w:eastAsia="en-US"/>
              </w:rPr>
              <w:t>Гарриевна</w:t>
            </w:r>
            <w:proofErr w:type="spellEnd"/>
          </w:p>
        </w:tc>
        <w:tc>
          <w:tcPr>
            <w:tcW w:w="1622" w:type="dxa"/>
          </w:tcPr>
          <w:p w:rsidR="0020308A" w:rsidRPr="0020308A" w:rsidRDefault="0020308A" w:rsidP="0020308A">
            <w:pPr>
              <w:spacing w:after="0" w:line="240" w:lineRule="auto"/>
              <w:ind w:left="0" w:firstLine="0"/>
              <w:jc w:val="center"/>
              <w:rPr>
                <w:rFonts w:eastAsia="Calibri"/>
                <w:iCs/>
                <w:color w:val="auto"/>
                <w:sz w:val="22"/>
                <w:szCs w:val="28"/>
                <w:lang w:eastAsia="en-US"/>
              </w:rPr>
            </w:pPr>
            <w:r w:rsidRPr="0020308A">
              <w:rPr>
                <w:rFonts w:eastAsia="Calibri"/>
                <w:iCs/>
                <w:color w:val="auto"/>
                <w:sz w:val="22"/>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2"/>
                <w:szCs w:val="28"/>
                <w:lang w:eastAsia="en-US"/>
              </w:rPr>
            </w:pP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color w:val="auto"/>
                <w:sz w:val="22"/>
                <w:szCs w:val="28"/>
                <w:lang w:eastAsia="en-US"/>
              </w:rPr>
              <w:t xml:space="preserve">Высшее профессиональное образования, </w:t>
            </w:r>
            <w:r w:rsidRPr="0020308A">
              <w:rPr>
                <w:rFonts w:eastAsia="Calibri"/>
                <w:iCs/>
                <w:color w:val="auto"/>
                <w:sz w:val="22"/>
                <w:szCs w:val="28"/>
                <w:lang w:eastAsia="en-US"/>
              </w:rPr>
              <w:t>Русский язык и литература, учитель русского языка и литературы</w:t>
            </w:r>
          </w:p>
        </w:tc>
        <w:tc>
          <w:tcPr>
            <w:tcW w:w="1843" w:type="dxa"/>
          </w:tcPr>
          <w:p w:rsidR="0020308A" w:rsidRPr="0020308A" w:rsidRDefault="0020308A" w:rsidP="0020308A">
            <w:pPr>
              <w:spacing w:after="160" w:line="259" w:lineRule="auto"/>
              <w:ind w:left="0" w:firstLine="0"/>
              <w:jc w:val="left"/>
              <w:rPr>
                <w:rFonts w:eastAsia="Calibri"/>
                <w:color w:val="auto"/>
                <w:sz w:val="22"/>
                <w:szCs w:val="28"/>
                <w:lang w:eastAsia="en-US"/>
              </w:rPr>
            </w:pPr>
            <w:r w:rsidRPr="0020308A">
              <w:rPr>
                <w:rFonts w:eastAsia="Calibri"/>
                <w:color w:val="auto"/>
                <w:sz w:val="22"/>
                <w:szCs w:val="28"/>
                <w:lang w:eastAsia="en-US"/>
              </w:rPr>
              <w:t xml:space="preserve">Актюбинский педагогический институт им. </w:t>
            </w:r>
            <w:proofErr w:type="spellStart"/>
            <w:r w:rsidRPr="0020308A">
              <w:rPr>
                <w:rFonts w:eastAsia="Calibri"/>
                <w:color w:val="auto"/>
                <w:sz w:val="22"/>
                <w:szCs w:val="28"/>
                <w:lang w:eastAsia="en-US"/>
              </w:rPr>
              <w:t>К.Жубанова</w:t>
            </w:r>
            <w:proofErr w:type="spellEnd"/>
            <w:r w:rsidRPr="0020308A">
              <w:rPr>
                <w:rFonts w:eastAsia="Calibri"/>
                <w:color w:val="auto"/>
                <w:sz w:val="22"/>
                <w:szCs w:val="28"/>
                <w:lang w:eastAsia="en-US"/>
              </w:rPr>
              <w:t>, 1995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2"/>
                <w:szCs w:val="28"/>
                <w:lang w:eastAsia="en-US"/>
              </w:rPr>
            </w:pPr>
            <w:r w:rsidRPr="0020308A">
              <w:rPr>
                <w:rFonts w:eastAsia="Calibri"/>
                <w:color w:val="auto"/>
                <w:sz w:val="22"/>
                <w:szCs w:val="28"/>
                <w:lang w:eastAsia="en-US"/>
              </w:rPr>
              <w:t>ФГБОУ ВПО «Южно-Уральский государственный университет» (НИУ),  «Менеджмент в высшем учебном заведении. Управление кафедрой». Планирование деятельности кафедры, 2013 г.</w:t>
            </w:r>
          </w:p>
          <w:p w:rsidR="0020308A" w:rsidRPr="0020308A" w:rsidRDefault="0020308A" w:rsidP="0020308A">
            <w:pPr>
              <w:spacing w:after="0" w:line="240" w:lineRule="auto"/>
              <w:ind w:left="0" w:firstLine="0"/>
              <w:jc w:val="left"/>
              <w:rPr>
                <w:rFonts w:eastAsia="Calibri"/>
                <w:iCs/>
                <w:color w:val="auto"/>
                <w:sz w:val="22"/>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5</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Зимина Светлана Игоревна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История</w:t>
            </w:r>
          </w:p>
        </w:tc>
        <w:tc>
          <w:tcPr>
            <w:tcW w:w="2630" w:type="dxa"/>
          </w:tcPr>
          <w:p w:rsidR="0020308A" w:rsidRPr="0020308A" w:rsidRDefault="0020308A" w:rsidP="0020308A">
            <w:pPr>
              <w:spacing w:after="0" w:line="240" w:lineRule="auto"/>
              <w:ind w:left="0" w:firstLine="0"/>
              <w:jc w:val="center"/>
              <w:rPr>
                <w:rFonts w:ascii="Calibri" w:eastAsia="Calibri" w:hAnsi="Calibri"/>
                <w:color w:val="auto"/>
                <w:sz w:val="20"/>
                <w:szCs w:val="20"/>
                <w:lang w:eastAsia="en-US"/>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История, историк, преподаватель истории</w:t>
            </w:r>
          </w:p>
        </w:tc>
        <w:tc>
          <w:tcPr>
            <w:tcW w:w="1843" w:type="dxa"/>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Челябинский государственный университет, 2013</w:t>
            </w:r>
          </w:p>
        </w:tc>
        <w:tc>
          <w:tcPr>
            <w:tcW w:w="2551" w:type="dxa"/>
          </w:tcPr>
          <w:p w:rsidR="0020308A" w:rsidRPr="0020308A" w:rsidRDefault="0020308A" w:rsidP="0020308A">
            <w:pPr>
              <w:spacing w:after="0" w:line="240" w:lineRule="auto"/>
              <w:ind w:left="0" w:firstLine="0"/>
              <w:jc w:val="center"/>
              <w:rPr>
                <w:rFonts w:ascii="Calibri" w:eastAsia="Calibri" w:hAnsi="Calibri"/>
                <w:color w:val="auto"/>
                <w:sz w:val="20"/>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vAlign w:val="center"/>
          </w:tcPr>
          <w:p w:rsidR="0020308A" w:rsidRPr="0020308A" w:rsidRDefault="0020308A" w:rsidP="0020308A">
            <w:pPr>
              <w:spacing w:after="0" w:line="240" w:lineRule="auto"/>
              <w:ind w:left="0" w:firstLine="0"/>
              <w:jc w:val="center"/>
              <w:rPr>
                <w:rFonts w:eastAsia="Calibri"/>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6</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 xml:space="preserve">Зимина Светлана </w:t>
            </w:r>
            <w:r w:rsidRPr="0020308A">
              <w:rPr>
                <w:rFonts w:eastAsia="Calibri"/>
                <w:color w:val="auto"/>
                <w:sz w:val="20"/>
                <w:szCs w:val="20"/>
                <w:lang w:eastAsia="en-US"/>
              </w:rPr>
              <w:lastRenderedPageBreak/>
              <w:t>Игоревна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lastRenderedPageBreak/>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Обществознание</w:t>
            </w:r>
          </w:p>
        </w:tc>
        <w:tc>
          <w:tcPr>
            <w:tcW w:w="2630" w:type="dxa"/>
          </w:tcPr>
          <w:p w:rsidR="0020308A" w:rsidRPr="0020308A" w:rsidRDefault="0020308A" w:rsidP="0020308A">
            <w:pPr>
              <w:spacing w:after="0" w:line="240" w:lineRule="auto"/>
              <w:ind w:left="0" w:firstLine="0"/>
              <w:jc w:val="center"/>
              <w:rPr>
                <w:rFonts w:ascii="Calibri" w:eastAsia="Calibri" w:hAnsi="Calibri"/>
                <w:color w:val="auto"/>
                <w:sz w:val="20"/>
                <w:szCs w:val="20"/>
                <w:lang w:eastAsia="en-US"/>
              </w:rPr>
            </w:pPr>
            <w:r w:rsidRPr="0020308A">
              <w:rPr>
                <w:rFonts w:eastAsia="Calibri"/>
                <w:color w:val="auto"/>
                <w:sz w:val="20"/>
                <w:szCs w:val="20"/>
                <w:lang w:eastAsia="en-US"/>
              </w:rPr>
              <w:t xml:space="preserve">Высшее профессиональное </w:t>
            </w:r>
            <w:r w:rsidRPr="0020308A">
              <w:rPr>
                <w:rFonts w:eastAsia="Calibri"/>
                <w:color w:val="auto"/>
                <w:sz w:val="20"/>
                <w:szCs w:val="20"/>
                <w:lang w:eastAsia="en-US"/>
              </w:rPr>
              <w:lastRenderedPageBreak/>
              <w:t xml:space="preserve">образования, </w:t>
            </w:r>
            <w:r w:rsidRPr="0020308A">
              <w:rPr>
                <w:rFonts w:eastAsia="Calibri"/>
                <w:iCs/>
                <w:color w:val="auto"/>
                <w:sz w:val="20"/>
                <w:szCs w:val="20"/>
                <w:lang w:eastAsia="en-US"/>
              </w:rPr>
              <w:t>История, историк, преподаватель истории</w:t>
            </w:r>
          </w:p>
        </w:tc>
        <w:tc>
          <w:tcPr>
            <w:tcW w:w="1843" w:type="dxa"/>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lastRenderedPageBreak/>
              <w:t xml:space="preserve">Челябинский </w:t>
            </w:r>
            <w:r w:rsidRPr="0020308A">
              <w:rPr>
                <w:rFonts w:eastAsia="Calibri"/>
                <w:color w:val="auto"/>
                <w:sz w:val="20"/>
                <w:szCs w:val="28"/>
                <w:lang w:eastAsia="en-US"/>
              </w:rPr>
              <w:lastRenderedPageBreak/>
              <w:t>государственный университет, 2013</w:t>
            </w:r>
          </w:p>
        </w:tc>
        <w:tc>
          <w:tcPr>
            <w:tcW w:w="2551" w:type="dxa"/>
          </w:tcPr>
          <w:p w:rsidR="0020308A" w:rsidRPr="0020308A" w:rsidRDefault="0020308A" w:rsidP="0020308A">
            <w:pPr>
              <w:spacing w:after="0" w:line="240" w:lineRule="auto"/>
              <w:ind w:left="0" w:firstLine="0"/>
              <w:jc w:val="center"/>
              <w:rPr>
                <w:rFonts w:ascii="Calibri" w:eastAsia="Calibri" w:hAnsi="Calibri"/>
                <w:color w:val="auto"/>
                <w:sz w:val="20"/>
                <w:lang w:eastAsia="en-US"/>
              </w:rPr>
            </w:pPr>
            <w:r w:rsidRPr="0020308A">
              <w:rPr>
                <w:rFonts w:eastAsia="Calibri"/>
                <w:color w:val="auto"/>
                <w:sz w:val="20"/>
                <w:szCs w:val="28"/>
                <w:lang w:eastAsia="en-US"/>
              </w:rPr>
              <w:lastRenderedPageBreak/>
              <w:t xml:space="preserve">Институт </w:t>
            </w:r>
            <w:r w:rsidRPr="0020308A">
              <w:rPr>
                <w:rFonts w:eastAsia="Calibri"/>
                <w:color w:val="auto"/>
                <w:sz w:val="20"/>
                <w:szCs w:val="28"/>
                <w:lang w:eastAsia="en-US"/>
              </w:rPr>
              <w:lastRenderedPageBreak/>
              <w:t xml:space="preserve">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vAlign w:val="center"/>
          </w:tcPr>
          <w:p w:rsidR="0020308A" w:rsidRPr="0020308A" w:rsidRDefault="0020308A" w:rsidP="0020308A">
            <w:pPr>
              <w:spacing w:after="0" w:line="240" w:lineRule="auto"/>
              <w:ind w:left="0" w:firstLine="0"/>
              <w:jc w:val="center"/>
              <w:rPr>
                <w:rFonts w:eastAsia="Calibri"/>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7</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Дубровина Надежда Анатольевна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Химия</w:t>
            </w:r>
          </w:p>
        </w:tc>
        <w:tc>
          <w:tcPr>
            <w:tcW w:w="2630"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Обогащение полезных ископаемых,  горный инженер</w:t>
            </w:r>
          </w:p>
        </w:tc>
        <w:tc>
          <w:tcPr>
            <w:tcW w:w="1843" w:type="dxa"/>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Уральский государственный горный университет, 2007 г</w:t>
            </w:r>
          </w:p>
        </w:tc>
        <w:tc>
          <w:tcPr>
            <w:tcW w:w="2551"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8"/>
                <w:lang w:eastAsia="en-US"/>
              </w:rPr>
              <w:t xml:space="preserve">ФГБОУ ВПО «Южно-Уральский государственный университет» (НИУ),  «Менеджмент в высшем учебном заведении. Управление кафедрой». Планирование деятельности кафедры, 2013 г.; 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vAlign w:val="center"/>
          </w:tcPr>
          <w:p w:rsidR="0020308A" w:rsidRPr="0020308A" w:rsidRDefault="0020308A" w:rsidP="0020308A">
            <w:pPr>
              <w:spacing w:after="0" w:line="240" w:lineRule="auto"/>
              <w:ind w:left="0" w:firstLine="0"/>
              <w:jc w:val="center"/>
              <w:rPr>
                <w:rFonts w:eastAsia="Calibri"/>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8</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proofErr w:type="spellStart"/>
            <w:r w:rsidRPr="0020308A">
              <w:rPr>
                <w:rFonts w:eastAsia="Calibri"/>
                <w:color w:val="auto"/>
                <w:sz w:val="20"/>
                <w:szCs w:val="20"/>
                <w:lang w:eastAsia="en-US"/>
              </w:rPr>
              <w:t>Янкина</w:t>
            </w:r>
            <w:proofErr w:type="spellEnd"/>
            <w:r w:rsidRPr="0020308A">
              <w:rPr>
                <w:rFonts w:eastAsia="Calibri"/>
                <w:color w:val="auto"/>
                <w:sz w:val="20"/>
                <w:szCs w:val="20"/>
                <w:lang w:eastAsia="en-US"/>
              </w:rPr>
              <w:t xml:space="preserve"> Людмила Петровна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Биология</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Биология, биолог. Преподаватель биологии и химии</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Уральский государственный университет им</w:t>
            </w:r>
            <w:proofErr w:type="gramStart"/>
            <w:r w:rsidRPr="0020308A">
              <w:rPr>
                <w:rFonts w:eastAsia="Calibri"/>
                <w:color w:val="auto"/>
                <w:sz w:val="20"/>
                <w:szCs w:val="28"/>
                <w:lang w:eastAsia="en-US"/>
              </w:rPr>
              <w:t>.Г</w:t>
            </w:r>
            <w:proofErr w:type="gramEnd"/>
            <w:r w:rsidRPr="0020308A">
              <w:rPr>
                <w:rFonts w:eastAsia="Calibri"/>
                <w:color w:val="auto"/>
                <w:sz w:val="20"/>
                <w:szCs w:val="28"/>
                <w:lang w:eastAsia="en-US"/>
              </w:rPr>
              <w:t>орького, 1978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02.1977 г. – 11.1977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Уральский госуниверситет им.А.М. Горького</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Лаборант биостанции</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09.1978 г. – 10.1979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lastRenderedPageBreak/>
              <w:t>Комбинат «Магнезит»</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Лаборант химического анализа центральной лаборатории</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12.1981 г. – 07.1984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Чусовской металлургический завод</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Лаборант химического анализа санитарно-гигиенической лаборатории</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9</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Логинова Ирина Анатольевна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color w:val="auto"/>
                <w:sz w:val="20"/>
                <w:szCs w:val="20"/>
              </w:rPr>
              <w:t>Внутренний совместитель</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Основы безопасности жизнедеятельности</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Геофизические методы поисков и разведки месторождений полезных ископаемых, горный инженер-геодезист</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Свердловский горный институт, 1986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07.1984 г. – 08.1984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Челябинская геологоразведочная экспедиция</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 xml:space="preserve">Рабочий на </w:t>
            </w:r>
            <w:proofErr w:type="gramStart"/>
            <w:r w:rsidRPr="0020308A">
              <w:rPr>
                <w:rFonts w:eastAsia="Calibri"/>
                <w:iCs/>
                <w:color w:val="auto"/>
                <w:sz w:val="20"/>
                <w:szCs w:val="20"/>
                <w:lang w:eastAsia="en-US"/>
              </w:rPr>
              <w:t>геофизические</w:t>
            </w:r>
            <w:proofErr w:type="gramEnd"/>
            <w:r w:rsidRPr="0020308A">
              <w:rPr>
                <w:rFonts w:eastAsia="Calibri"/>
                <w:iCs/>
                <w:color w:val="auto"/>
                <w:sz w:val="20"/>
                <w:szCs w:val="20"/>
                <w:lang w:eastAsia="en-US"/>
              </w:rPr>
              <w:t xml:space="preserve"> работы</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10.1984 г. – 12.1984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Свердловский горный институт</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Лаборант научно-исследовательского сектора</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02.1985 г. – 05.1985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Свердловский горный институт</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Лаборант научно-исследовательского сектора</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06.1985 г. – 08.1985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Челябинская геологоразведочная экспедиция</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 xml:space="preserve">Рабочий на </w:t>
            </w:r>
            <w:proofErr w:type="gramStart"/>
            <w:r w:rsidRPr="0020308A">
              <w:rPr>
                <w:rFonts w:eastAsia="Calibri"/>
                <w:iCs/>
                <w:color w:val="auto"/>
                <w:sz w:val="20"/>
                <w:szCs w:val="20"/>
                <w:lang w:eastAsia="en-US"/>
              </w:rPr>
              <w:t>геофизические</w:t>
            </w:r>
            <w:proofErr w:type="gramEnd"/>
            <w:r w:rsidRPr="0020308A">
              <w:rPr>
                <w:rFonts w:eastAsia="Calibri"/>
                <w:iCs/>
                <w:color w:val="auto"/>
                <w:sz w:val="20"/>
                <w:szCs w:val="20"/>
                <w:lang w:eastAsia="en-US"/>
              </w:rPr>
              <w:t xml:space="preserve"> работы</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03.1988 г. – 08.1997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АООТ «</w:t>
            </w:r>
            <w:proofErr w:type="spellStart"/>
            <w:r w:rsidRPr="0020308A">
              <w:rPr>
                <w:rFonts w:eastAsia="Calibri"/>
                <w:iCs/>
                <w:color w:val="auto"/>
                <w:sz w:val="20"/>
                <w:szCs w:val="20"/>
                <w:lang w:eastAsia="en-US"/>
              </w:rPr>
              <w:t>Бакальское</w:t>
            </w:r>
            <w:proofErr w:type="spellEnd"/>
            <w:r w:rsidRPr="0020308A">
              <w:rPr>
                <w:rFonts w:eastAsia="Calibri"/>
                <w:iCs/>
                <w:color w:val="auto"/>
                <w:sz w:val="20"/>
                <w:szCs w:val="20"/>
                <w:lang w:eastAsia="en-US"/>
              </w:rPr>
              <w:t xml:space="preserve"> рудоуправление»</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 xml:space="preserve">Горнорабочий на геологических работах шахты </w:t>
            </w:r>
            <w:proofErr w:type="spellStart"/>
            <w:r w:rsidRPr="0020308A">
              <w:rPr>
                <w:rFonts w:eastAsia="Calibri"/>
                <w:iCs/>
                <w:color w:val="auto"/>
                <w:sz w:val="20"/>
                <w:szCs w:val="20"/>
                <w:lang w:eastAsia="en-US"/>
              </w:rPr>
              <w:t>Сидеритовая</w:t>
            </w:r>
            <w:proofErr w:type="spellEnd"/>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09.1998 г. – 08.2000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ПУ № 31</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lastRenderedPageBreak/>
              <w:t>Преподаватель оргтехники</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10</w:t>
            </w:r>
          </w:p>
        </w:tc>
        <w:tc>
          <w:tcPr>
            <w:tcW w:w="1735" w:type="dxa"/>
          </w:tcPr>
          <w:p w:rsidR="0020308A" w:rsidRPr="0020308A" w:rsidRDefault="0020308A" w:rsidP="0020308A">
            <w:pPr>
              <w:spacing w:after="0" w:line="240" w:lineRule="auto"/>
              <w:ind w:left="0" w:firstLine="0"/>
              <w:jc w:val="left"/>
              <w:rPr>
                <w:rFonts w:eastAsia="Calibri"/>
                <w:iCs/>
                <w:color w:val="auto"/>
                <w:sz w:val="20"/>
                <w:szCs w:val="28"/>
                <w:lang w:eastAsia="en-US"/>
              </w:rPr>
            </w:pPr>
            <w:proofErr w:type="spellStart"/>
            <w:r w:rsidRPr="0020308A">
              <w:rPr>
                <w:rFonts w:eastAsia="Calibri"/>
                <w:iCs/>
                <w:color w:val="auto"/>
                <w:sz w:val="20"/>
                <w:szCs w:val="28"/>
                <w:lang w:eastAsia="en-US"/>
              </w:rPr>
              <w:t>Бурилова</w:t>
            </w:r>
            <w:proofErr w:type="spellEnd"/>
            <w:r w:rsidRPr="0020308A">
              <w:rPr>
                <w:rFonts w:eastAsia="Calibri"/>
                <w:iCs/>
                <w:color w:val="auto"/>
                <w:sz w:val="20"/>
                <w:szCs w:val="28"/>
                <w:lang w:eastAsia="en-US"/>
              </w:rPr>
              <w:t xml:space="preserve"> Ирина Анатольевна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Математика, математик. Преподаватель</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Челябинский государственный университет, 1984 г</w:t>
            </w:r>
            <w:r w:rsidRPr="0020308A">
              <w:rPr>
                <w:rFonts w:ascii="Calibri" w:eastAsia="Calibri" w:hAnsi="Calibri"/>
                <w:iCs/>
                <w:color w:val="auto"/>
                <w:sz w:val="20"/>
                <w:szCs w:val="20"/>
                <w:lang w:eastAsia="en-US"/>
              </w:rPr>
              <w:t>.</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08.1984 г. – 07.1988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Школа № 40 </w:t>
            </w:r>
            <w:proofErr w:type="spellStart"/>
            <w:r w:rsidRPr="0020308A">
              <w:rPr>
                <w:rFonts w:eastAsia="Calibri"/>
                <w:iCs/>
                <w:color w:val="auto"/>
                <w:sz w:val="20"/>
                <w:szCs w:val="28"/>
                <w:lang w:eastAsia="en-US"/>
              </w:rPr>
              <w:t>г</w:t>
            </w:r>
            <w:proofErr w:type="gramStart"/>
            <w:r w:rsidRPr="0020308A">
              <w:rPr>
                <w:rFonts w:eastAsia="Calibri"/>
                <w:iCs/>
                <w:color w:val="auto"/>
                <w:sz w:val="20"/>
                <w:szCs w:val="28"/>
                <w:lang w:eastAsia="en-US"/>
              </w:rPr>
              <w:t>.С</w:t>
            </w:r>
            <w:proofErr w:type="gramEnd"/>
            <w:r w:rsidRPr="0020308A">
              <w:rPr>
                <w:rFonts w:eastAsia="Calibri"/>
                <w:iCs/>
                <w:color w:val="auto"/>
                <w:sz w:val="20"/>
                <w:szCs w:val="28"/>
                <w:lang w:eastAsia="en-US"/>
              </w:rPr>
              <w:t>атки</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Учитель математики</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08.1991 г. – 07.2000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Школа № 40 </w:t>
            </w:r>
            <w:proofErr w:type="spellStart"/>
            <w:r w:rsidRPr="0020308A">
              <w:rPr>
                <w:rFonts w:eastAsia="Calibri"/>
                <w:iCs/>
                <w:color w:val="auto"/>
                <w:sz w:val="20"/>
                <w:szCs w:val="28"/>
                <w:lang w:eastAsia="en-US"/>
              </w:rPr>
              <w:t>г</w:t>
            </w:r>
            <w:proofErr w:type="gramStart"/>
            <w:r w:rsidRPr="0020308A">
              <w:rPr>
                <w:rFonts w:eastAsia="Calibri"/>
                <w:iCs/>
                <w:color w:val="auto"/>
                <w:sz w:val="20"/>
                <w:szCs w:val="28"/>
                <w:lang w:eastAsia="en-US"/>
              </w:rPr>
              <w:t>.С</w:t>
            </w:r>
            <w:proofErr w:type="gramEnd"/>
            <w:r w:rsidRPr="0020308A">
              <w:rPr>
                <w:rFonts w:eastAsia="Calibri"/>
                <w:iCs/>
                <w:color w:val="auto"/>
                <w:sz w:val="20"/>
                <w:szCs w:val="28"/>
                <w:lang w:eastAsia="en-US"/>
              </w:rPr>
              <w:t>атки</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Учитель математики</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07.2000 г. – 01.2007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Школа № 4 </w:t>
            </w:r>
            <w:proofErr w:type="spellStart"/>
            <w:r w:rsidRPr="0020308A">
              <w:rPr>
                <w:rFonts w:eastAsia="Calibri"/>
                <w:iCs/>
                <w:color w:val="auto"/>
                <w:sz w:val="20"/>
                <w:szCs w:val="28"/>
                <w:lang w:eastAsia="en-US"/>
              </w:rPr>
              <w:t>г</w:t>
            </w:r>
            <w:proofErr w:type="gramStart"/>
            <w:r w:rsidRPr="0020308A">
              <w:rPr>
                <w:rFonts w:eastAsia="Calibri"/>
                <w:iCs/>
                <w:color w:val="auto"/>
                <w:sz w:val="20"/>
                <w:szCs w:val="28"/>
                <w:lang w:eastAsia="en-US"/>
              </w:rPr>
              <w:t>.С</w:t>
            </w:r>
            <w:proofErr w:type="gramEnd"/>
            <w:r w:rsidRPr="0020308A">
              <w:rPr>
                <w:rFonts w:eastAsia="Calibri"/>
                <w:iCs/>
                <w:color w:val="auto"/>
                <w:sz w:val="20"/>
                <w:szCs w:val="28"/>
                <w:lang w:eastAsia="en-US"/>
              </w:rPr>
              <w:t>атки</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Учитель информатики</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11</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proofErr w:type="spellStart"/>
            <w:r w:rsidRPr="0020308A">
              <w:rPr>
                <w:rFonts w:eastAsia="Calibri"/>
                <w:color w:val="auto"/>
                <w:sz w:val="20"/>
                <w:szCs w:val="20"/>
                <w:lang w:eastAsia="en-US"/>
              </w:rPr>
              <w:t>Илянкина</w:t>
            </w:r>
            <w:proofErr w:type="spellEnd"/>
            <w:r w:rsidRPr="0020308A">
              <w:rPr>
                <w:rFonts w:eastAsia="Calibri"/>
                <w:color w:val="auto"/>
                <w:sz w:val="20"/>
                <w:szCs w:val="20"/>
                <w:lang w:eastAsia="en-US"/>
              </w:rPr>
              <w:t xml:space="preserve"> Елена Николаевна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Физика</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Физика и астрономия, учитель физики и астрономии средней школы</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Челябинский ордена «Знак Почета» государственный педагогический институт, 1987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color w:val="auto"/>
                <w:sz w:val="20"/>
                <w:szCs w:val="28"/>
                <w:lang w:eastAsia="en-US"/>
              </w:rPr>
              <w:t xml:space="preserve">ФГБОУ ВПО «Южно-Уральский государственный университет» (НИУ),  «Менеджмент в высшем учебном заведении. Управление кафедрой». Планирование деятельности кафедры, 2013 г.; 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08.1987 г. – 08.2004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Школа № 40</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Учитель физики</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12</w:t>
            </w:r>
          </w:p>
        </w:tc>
        <w:tc>
          <w:tcPr>
            <w:tcW w:w="1735" w:type="dxa"/>
          </w:tcPr>
          <w:p w:rsidR="0020308A" w:rsidRPr="0020308A" w:rsidRDefault="0020308A" w:rsidP="0020308A">
            <w:pPr>
              <w:spacing w:after="0" w:line="240" w:lineRule="auto"/>
              <w:ind w:left="0" w:firstLine="0"/>
              <w:jc w:val="left"/>
              <w:rPr>
                <w:rFonts w:eastAsia="Calibri"/>
                <w:color w:val="auto"/>
                <w:sz w:val="22"/>
                <w:szCs w:val="28"/>
                <w:lang w:eastAsia="en-US"/>
              </w:rPr>
            </w:pPr>
            <w:r w:rsidRPr="0020308A">
              <w:rPr>
                <w:rFonts w:eastAsia="Calibri"/>
                <w:color w:val="auto"/>
                <w:sz w:val="22"/>
                <w:szCs w:val="28"/>
                <w:lang w:eastAsia="en-US"/>
              </w:rPr>
              <w:t>Сычева Нина Анатольевна</w:t>
            </w:r>
          </w:p>
        </w:tc>
        <w:tc>
          <w:tcPr>
            <w:tcW w:w="1622" w:type="dxa"/>
          </w:tcPr>
          <w:p w:rsidR="0020308A" w:rsidRPr="0020308A" w:rsidRDefault="0020308A" w:rsidP="0020308A">
            <w:pPr>
              <w:spacing w:after="0" w:line="240" w:lineRule="auto"/>
              <w:ind w:left="0" w:firstLine="0"/>
              <w:jc w:val="center"/>
              <w:rPr>
                <w:rFonts w:eastAsia="Calibri"/>
                <w:iCs/>
                <w:color w:val="auto"/>
                <w:sz w:val="22"/>
                <w:szCs w:val="28"/>
                <w:lang w:eastAsia="en-US"/>
              </w:rPr>
            </w:pPr>
            <w:r w:rsidRPr="0020308A">
              <w:rPr>
                <w:rFonts w:eastAsia="Calibri"/>
                <w:iCs/>
                <w:color w:val="auto"/>
                <w:sz w:val="22"/>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iCs/>
                <w:color w:val="auto"/>
                <w:sz w:val="22"/>
                <w:szCs w:val="28"/>
                <w:lang w:eastAsia="en-US"/>
              </w:rPr>
              <w:t>Информатика и ИКТ</w:t>
            </w:r>
          </w:p>
        </w:tc>
        <w:tc>
          <w:tcPr>
            <w:tcW w:w="2630" w:type="dxa"/>
          </w:tcPr>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color w:val="auto"/>
                <w:sz w:val="22"/>
                <w:szCs w:val="28"/>
                <w:lang w:eastAsia="en-US"/>
              </w:rPr>
              <w:t xml:space="preserve">Высшее профессиональное образования, </w:t>
            </w:r>
            <w:r w:rsidRPr="0020308A">
              <w:rPr>
                <w:rFonts w:eastAsia="Calibri"/>
                <w:iCs/>
                <w:color w:val="auto"/>
                <w:sz w:val="22"/>
                <w:szCs w:val="28"/>
                <w:lang w:eastAsia="en-US"/>
              </w:rPr>
              <w:lastRenderedPageBreak/>
              <w:t>Машиностроение, инженер-педагог</w:t>
            </w:r>
          </w:p>
        </w:tc>
        <w:tc>
          <w:tcPr>
            <w:tcW w:w="1843" w:type="dxa"/>
          </w:tcPr>
          <w:p w:rsidR="0020308A" w:rsidRPr="0020308A" w:rsidRDefault="0020308A" w:rsidP="0020308A">
            <w:pPr>
              <w:spacing w:after="0" w:line="240" w:lineRule="auto"/>
              <w:ind w:left="0" w:firstLine="0"/>
              <w:jc w:val="left"/>
              <w:rPr>
                <w:rFonts w:eastAsia="Calibri"/>
                <w:color w:val="auto"/>
                <w:sz w:val="22"/>
                <w:szCs w:val="28"/>
                <w:lang w:eastAsia="en-US"/>
              </w:rPr>
            </w:pPr>
          </w:p>
        </w:tc>
        <w:tc>
          <w:tcPr>
            <w:tcW w:w="2551" w:type="dxa"/>
          </w:tcPr>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color w:val="auto"/>
                <w:sz w:val="22"/>
                <w:szCs w:val="28"/>
                <w:lang w:eastAsia="en-US"/>
              </w:rPr>
              <w:t xml:space="preserve">Институт дополнительного образования и </w:t>
            </w:r>
            <w:r w:rsidRPr="0020308A">
              <w:rPr>
                <w:rFonts w:eastAsia="Calibri"/>
                <w:color w:val="auto"/>
                <w:sz w:val="22"/>
                <w:szCs w:val="28"/>
                <w:lang w:eastAsia="en-US"/>
              </w:rPr>
              <w:lastRenderedPageBreak/>
              <w:t xml:space="preserve">профессионального обучения ФГБОУ </w:t>
            </w:r>
            <w:proofErr w:type="gramStart"/>
            <w:r w:rsidRPr="0020308A">
              <w:rPr>
                <w:rFonts w:eastAsia="Calibri"/>
                <w:color w:val="auto"/>
                <w:sz w:val="22"/>
                <w:szCs w:val="28"/>
                <w:lang w:eastAsia="en-US"/>
              </w:rPr>
              <w:t>ВО</w:t>
            </w:r>
            <w:proofErr w:type="gramEnd"/>
            <w:r w:rsidRPr="0020308A">
              <w:rPr>
                <w:rFonts w:eastAsia="Calibri"/>
                <w:color w:val="auto"/>
                <w:sz w:val="22"/>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Pr>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iCs/>
                <w:color w:val="auto"/>
                <w:sz w:val="22"/>
                <w:szCs w:val="28"/>
                <w:lang w:eastAsia="en-US"/>
              </w:rPr>
              <w:lastRenderedPageBreak/>
              <w:t>10.1993 г.-  09.2002 г.</w:t>
            </w:r>
          </w:p>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iCs/>
                <w:color w:val="auto"/>
                <w:sz w:val="22"/>
                <w:szCs w:val="28"/>
                <w:lang w:eastAsia="en-US"/>
              </w:rPr>
              <w:t>Школа п</w:t>
            </w:r>
            <w:proofErr w:type="gramStart"/>
            <w:r w:rsidRPr="0020308A">
              <w:rPr>
                <w:rFonts w:eastAsia="Calibri"/>
                <w:iCs/>
                <w:color w:val="auto"/>
                <w:sz w:val="22"/>
                <w:szCs w:val="28"/>
                <w:lang w:eastAsia="en-US"/>
              </w:rPr>
              <w:t>.М</w:t>
            </w:r>
            <w:proofErr w:type="gramEnd"/>
            <w:r w:rsidRPr="0020308A">
              <w:rPr>
                <w:rFonts w:eastAsia="Calibri"/>
                <w:iCs/>
                <w:color w:val="auto"/>
                <w:sz w:val="22"/>
                <w:szCs w:val="28"/>
                <w:lang w:eastAsia="en-US"/>
              </w:rPr>
              <w:t>ежевой</w:t>
            </w:r>
          </w:p>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iCs/>
                <w:color w:val="auto"/>
                <w:sz w:val="22"/>
                <w:szCs w:val="28"/>
                <w:lang w:eastAsia="en-US"/>
              </w:rPr>
              <w:t>Учитель химии</w:t>
            </w:r>
          </w:p>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iCs/>
                <w:color w:val="auto"/>
                <w:sz w:val="22"/>
                <w:szCs w:val="28"/>
                <w:lang w:eastAsia="en-US"/>
              </w:rPr>
              <w:lastRenderedPageBreak/>
              <w:t>09.2008 – 01.2015 г.</w:t>
            </w:r>
          </w:p>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iCs/>
                <w:color w:val="auto"/>
                <w:sz w:val="22"/>
                <w:szCs w:val="28"/>
                <w:lang w:eastAsia="en-US"/>
              </w:rPr>
              <w:t>Школа п</w:t>
            </w:r>
            <w:proofErr w:type="gramStart"/>
            <w:r w:rsidRPr="0020308A">
              <w:rPr>
                <w:rFonts w:eastAsia="Calibri"/>
                <w:iCs/>
                <w:color w:val="auto"/>
                <w:sz w:val="22"/>
                <w:szCs w:val="28"/>
                <w:lang w:eastAsia="en-US"/>
              </w:rPr>
              <w:t>.М</w:t>
            </w:r>
            <w:proofErr w:type="gramEnd"/>
            <w:r w:rsidRPr="0020308A">
              <w:rPr>
                <w:rFonts w:eastAsia="Calibri"/>
                <w:iCs/>
                <w:color w:val="auto"/>
                <w:sz w:val="22"/>
                <w:szCs w:val="28"/>
                <w:lang w:eastAsia="en-US"/>
              </w:rPr>
              <w:t>ежевой</w:t>
            </w:r>
          </w:p>
          <w:p w:rsidR="0020308A" w:rsidRPr="0020308A" w:rsidRDefault="0020308A" w:rsidP="0020308A">
            <w:pPr>
              <w:spacing w:after="0" w:line="240" w:lineRule="auto"/>
              <w:ind w:left="0" w:firstLine="0"/>
              <w:jc w:val="left"/>
              <w:rPr>
                <w:rFonts w:eastAsia="Calibri"/>
                <w:iCs/>
                <w:color w:val="auto"/>
                <w:sz w:val="22"/>
                <w:szCs w:val="28"/>
                <w:lang w:eastAsia="en-US"/>
              </w:rPr>
            </w:pPr>
            <w:r w:rsidRPr="0020308A">
              <w:rPr>
                <w:rFonts w:eastAsia="Calibri"/>
                <w:iCs/>
                <w:color w:val="auto"/>
                <w:sz w:val="22"/>
                <w:szCs w:val="28"/>
                <w:lang w:eastAsia="en-US"/>
              </w:rPr>
              <w:t>Учитель информатики</w:t>
            </w:r>
          </w:p>
          <w:p w:rsidR="0020308A" w:rsidRPr="0020308A" w:rsidRDefault="0020308A" w:rsidP="0020308A">
            <w:pPr>
              <w:spacing w:after="0" w:line="240" w:lineRule="auto"/>
              <w:ind w:left="0" w:firstLine="0"/>
              <w:jc w:val="left"/>
              <w:rPr>
                <w:rFonts w:eastAsia="Calibri"/>
                <w:iCs/>
                <w:color w:val="auto"/>
                <w:sz w:val="22"/>
                <w:szCs w:val="28"/>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13</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Косяков Игорь Юрьевич</w:t>
            </w:r>
          </w:p>
        </w:tc>
        <w:tc>
          <w:tcPr>
            <w:tcW w:w="1622"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Физическая культура</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pacing w:val="-4"/>
                <w:sz w:val="20"/>
                <w:szCs w:val="20"/>
                <w:lang w:eastAsia="en-US"/>
              </w:rPr>
              <w:t>Физическая культура и спорт, преподаватель физической культуры</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0"/>
                <w:lang w:eastAsia="en-US"/>
              </w:rPr>
              <w:t>Челябинский государственный институт физической культуры, 1988 г.</w:t>
            </w:r>
          </w:p>
        </w:tc>
        <w:tc>
          <w:tcPr>
            <w:tcW w:w="2551" w:type="dxa"/>
          </w:tcPr>
          <w:p w:rsidR="0020308A" w:rsidRPr="0020308A" w:rsidRDefault="0020308A" w:rsidP="0020308A">
            <w:pPr>
              <w:spacing w:after="0" w:line="240" w:lineRule="auto"/>
              <w:ind w:left="0" w:firstLine="0"/>
              <w:jc w:val="left"/>
              <w:rPr>
                <w:rFonts w:eastAsia="Calibri"/>
                <w:iCs/>
                <w:color w:val="auto"/>
                <w:sz w:val="24"/>
                <w:szCs w:val="28"/>
                <w:lang w:eastAsia="en-US"/>
              </w:rPr>
            </w:pPr>
            <w:r w:rsidRPr="0020308A">
              <w:rPr>
                <w:rFonts w:eastAsia="Calibri"/>
                <w:color w:val="auto"/>
                <w:sz w:val="20"/>
                <w:szCs w:val="20"/>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0"/>
                <w:lang w:eastAsia="en-US"/>
              </w:rPr>
              <w:t>ВО</w:t>
            </w:r>
            <w:proofErr w:type="gramEnd"/>
            <w:r w:rsidRPr="0020308A">
              <w:rPr>
                <w:rFonts w:eastAsia="Calibri"/>
                <w:color w:val="auto"/>
                <w:sz w:val="20"/>
                <w:szCs w:val="20"/>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07.1986 г. – 08.1995 г.</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 xml:space="preserve">Школа № 40 </w:t>
            </w:r>
            <w:proofErr w:type="spellStart"/>
            <w:r w:rsidRPr="0020308A">
              <w:rPr>
                <w:rFonts w:eastAsia="Calibri"/>
                <w:iCs/>
                <w:color w:val="auto"/>
                <w:spacing w:val="-4"/>
                <w:sz w:val="20"/>
                <w:szCs w:val="20"/>
                <w:lang w:eastAsia="en-US"/>
              </w:rPr>
              <w:t>г</w:t>
            </w:r>
            <w:proofErr w:type="gramStart"/>
            <w:r w:rsidRPr="0020308A">
              <w:rPr>
                <w:rFonts w:eastAsia="Calibri"/>
                <w:iCs/>
                <w:color w:val="auto"/>
                <w:spacing w:val="-4"/>
                <w:sz w:val="20"/>
                <w:szCs w:val="20"/>
                <w:lang w:eastAsia="en-US"/>
              </w:rPr>
              <w:t>.С</w:t>
            </w:r>
            <w:proofErr w:type="gramEnd"/>
            <w:r w:rsidRPr="0020308A">
              <w:rPr>
                <w:rFonts w:eastAsia="Calibri"/>
                <w:iCs/>
                <w:color w:val="auto"/>
                <w:spacing w:val="-4"/>
                <w:sz w:val="20"/>
                <w:szCs w:val="20"/>
                <w:lang w:eastAsia="en-US"/>
              </w:rPr>
              <w:t>атки</w:t>
            </w:r>
            <w:proofErr w:type="spellEnd"/>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 xml:space="preserve">Учитель </w:t>
            </w:r>
            <w:proofErr w:type="spellStart"/>
            <w:r w:rsidRPr="0020308A">
              <w:rPr>
                <w:rFonts w:eastAsia="Calibri"/>
                <w:iCs/>
                <w:color w:val="auto"/>
                <w:spacing w:val="-4"/>
                <w:sz w:val="20"/>
                <w:szCs w:val="20"/>
                <w:lang w:eastAsia="en-US"/>
              </w:rPr>
              <w:t>физвоспитания</w:t>
            </w:r>
            <w:proofErr w:type="spellEnd"/>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08.1997 г. – 11.2001 г.</w:t>
            </w:r>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 xml:space="preserve">Школа № 40 </w:t>
            </w:r>
            <w:proofErr w:type="spellStart"/>
            <w:r w:rsidRPr="0020308A">
              <w:rPr>
                <w:rFonts w:eastAsia="Calibri"/>
                <w:iCs/>
                <w:color w:val="auto"/>
                <w:spacing w:val="-4"/>
                <w:sz w:val="20"/>
                <w:szCs w:val="20"/>
                <w:lang w:eastAsia="en-US"/>
              </w:rPr>
              <w:t>г</w:t>
            </w:r>
            <w:proofErr w:type="gramStart"/>
            <w:r w:rsidRPr="0020308A">
              <w:rPr>
                <w:rFonts w:eastAsia="Calibri"/>
                <w:iCs/>
                <w:color w:val="auto"/>
                <w:spacing w:val="-4"/>
                <w:sz w:val="20"/>
                <w:szCs w:val="20"/>
                <w:lang w:eastAsia="en-US"/>
              </w:rPr>
              <w:t>.С</w:t>
            </w:r>
            <w:proofErr w:type="gramEnd"/>
            <w:r w:rsidRPr="0020308A">
              <w:rPr>
                <w:rFonts w:eastAsia="Calibri"/>
                <w:iCs/>
                <w:color w:val="auto"/>
                <w:spacing w:val="-4"/>
                <w:sz w:val="20"/>
                <w:szCs w:val="20"/>
                <w:lang w:eastAsia="en-US"/>
              </w:rPr>
              <w:t>атки</w:t>
            </w:r>
            <w:proofErr w:type="spellEnd"/>
          </w:p>
          <w:p w:rsidR="0020308A" w:rsidRPr="0020308A" w:rsidRDefault="0020308A" w:rsidP="0020308A">
            <w:pPr>
              <w:spacing w:after="0" w:line="240" w:lineRule="auto"/>
              <w:ind w:left="0" w:firstLine="0"/>
              <w:jc w:val="center"/>
              <w:rPr>
                <w:rFonts w:eastAsia="Calibri"/>
                <w:iCs/>
                <w:color w:val="auto"/>
                <w:spacing w:val="-4"/>
                <w:sz w:val="20"/>
                <w:szCs w:val="20"/>
                <w:lang w:eastAsia="en-US"/>
              </w:rPr>
            </w:pPr>
            <w:r w:rsidRPr="0020308A">
              <w:rPr>
                <w:rFonts w:eastAsia="Calibri"/>
                <w:iCs/>
                <w:color w:val="auto"/>
                <w:spacing w:val="-4"/>
                <w:sz w:val="20"/>
                <w:szCs w:val="20"/>
                <w:lang w:eastAsia="en-US"/>
              </w:rPr>
              <w:t xml:space="preserve">Преподаватель </w:t>
            </w:r>
            <w:proofErr w:type="spellStart"/>
            <w:r w:rsidRPr="0020308A">
              <w:rPr>
                <w:rFonts w:eastAsia="Calibri"/>
                <w:iCs/>
                <w:color w:val="auto"/>
                <w:spacing w:val="-4"/>
                <w:sz w:val="20"/>
                <w:szCs w:val="20"/>
                <w:lang w:eastAsia="en-US"/>
              </w:rPr>
              <w:t>физвоспитания</w:t>
            </w:r>
            <w:proofErr w:type="spellEnd"/>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14</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Савченко Татьяна Валерьевна</w:t>
            </w:r>
          </w:p>
        </w:tc>
        <w:tc>
          <w:tcPr>
            <w:tcW w:w="1622" w:type="dxa"/>
          </w:tcPr>
          <w:p w:rsidR="0020308A" w:rsidRPr="0020308A" w:rsidRDefault="0020308A" w:rsidP="0020308A">
            <w:pPr>
              <w:spacing w:after="0" w:line="240" w:lineRule="auto"/>
              <w:ind w:left="0" w:firstLine="0"/>
              <w:jc w:val="center"/>
              <w:rPr>
                <w:color w:val="auto"/>
                <w:sz w:val="20"/>
                <w:szCs w:val="20"/>
              </w:rPr>
            </w:pPr>
            <w:r w:rsidRPr="0020308A">
              <w:rPr>
                <w:color w:val="auto"/>
                <w:sz w:val="20"/>
                <w:szCs w:val="20"/>
              </w:rPr>
              <w:t>Штатный</w:t>
            </w:r>
          </w:p>
          <w:p w:rsidR="0020308A" w:rsidRPr="0020308A" w:rsidRDefault="0020308A" w:rsidP="0020308A">
            <w:pPr>
              <w:spacing w:after="0" w:line="240" w:lineRule="auto"/>
              <w:ind w:left="0" w:firstLine="0"/>
              <w:jc w:val="center"/>
              <w:rPr>
                <w:color w:val="auto"/>
                <w:sz w:val="20"/>
                <w:szCs w:val="20"/>
              </w:rPr>
            </w:pPr>
            <w:r w:rsidRPr="0020308A">
              <w:rPr>
                <w:color w:val="auto"/>
                <w:sz w:val="20"/>
                <w:szCs w:val="20"/>
              </w:rPr>
              <w:t>Совместитель</w:t>
            </w:r>
          </w:p>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color w:val="auto"/>
                <w:sz w:val="20"/>
                <w:szCs w:val="20"/>
              </w:rPr>
              <w:t>Почасовик</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Основы философии</w:t>
            </w:r>
          </w:p>
        </w:tc>
        <w:tc>
          <w:tcPr>
            <w:tcW w:w="2630"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Высшее, Челябинский государственный педагогический университет, «Филология», Челябинский государственный университет «Педагогика и социальная психология»</w:t>
            </w:r>
          </w:p>
        </w:tc>
        <w:tc>
          <w:tcPr>
            <w:tcW w:w="1843" w:type="dxa"/>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Челябинский государственный педагогический университет, 1999 г.</w:t>
            </w:r>
          </w:p>
        </w:tc>
        <w:tc>
          <w:tcPr>
            <w:tcW w:w="2551"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vAlign w:val="center"/>
          </w:tcPr>
          <w:p w:rsidR="0020308A" w:rsidRPr="0020308A" w:rsidRDefault="0020308A" w:rsidP="0020308A">
            <w:pPr>
              <w:spacing w:after="0" w:line="240" w:lineRule="auto"/>
              <w:ind w:left="0" w:firstLine="0"/>
              <w:jc w:val="center"/>
              <w:rPr>
                <w:rFonts w:eastAsia="Calibri"/>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15</w:t>
            </w:r>
          </w:p>
        </w:tc>
        <w:tc>
          <w:tcPr>
            <w:tcW w:w="1735" w:type="dxa"/>
          </w:tcPr>
          <w:p w:rsidR="0020308A" w:rsidRPr="0020308A" w:rsidRDefault="0020308A" w:rsidP="0020308A">
            <w:pPr>
              <w:spacing w:after="0" w:line="240" w:lineRule="auto"/>
              <w:ind w:left="0" w:firstLine="0"/>
              <w:jc w:val="left"/>
              <w:rPr>
                <w:rFonts w:eastAsia="Calibri"/>
                <w:iCs/>
                <w:color w:val="auto"/>
                <w:sz w:val="20"/>
                <w:szCs w:val="28"/>
                <w:lang w:eastAsia="en-US"/>
              </w:rPr>
            </w:pPr>
            <w:proofErr w:type="spellStart"/>
            <w:r w:rsidRPr="0020308A">
              <w:rPr>
                <w:rFonts w:eastAsia="Calibri"/>
                <w:iCs/>
                <w:color w:val="auto"/>
                <w:sz w:val="20"/>
                <w:szCs w:val="28"/>
                <w:lang w:eastAsia="en-US"/>
              </w:rPr>
              <w:t>Гуйо</w:t>
            </w:r>
            <w:proofErr w:type="spellEnd"/>
            <w:r w:rsidRPr="0020308A">
              <w:rPr>
                <w:rFonts w:eastAsia="Calibri"/>
                <w:iCs/>
                <w:color w:val="auto"/>
                <w:sz w:val="20"/>
                <w:szCs w:val="28"/>
                <w:lang w:eastAsia="en-US"/>
              </w:rPr>
              <w:t xml:space="preserve"> Оксана </w:t>
            </w:r>
            <w:proofErr w:type="spellStart"/>
            <w:r w:rsidRPr="0020308A">
              <w:rPr>
                <w:rFonts w:eastAsia="Calibri"/>
                <w:iCs/>
                <w:color w:val="auto"/>
                <w:sz w:val="20"/>
                <w:szCs w:val="28"/>
                <w:lang w:eastAsia="en-US"/>
              </w:rPr>
              <w:lastRenderedPageBreak/>
              <w:t>Гарриевна</w:t>
            </w:r>
            <w:proofErr w:type="spellEnd"/>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lastRenderedPageBreak/>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Русский язык и </w:t>
            </w:r>
            <w:r w:rsidRPr="0020308A">
              <w:rPr>
                <w:rFonts w:eastAsia="Calibri"/>
                <w:iCs/>
                <w:color w:val="auto"/>
                <w:sz w:val="20"/>
                <w:szCs w:val="28"/>
                <w:lang w:eastAsia="en-US"/>
              </w:rPr>
              <w:lastRenderedPageBreak/>
              <w:t>культура речи</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lastRenderedPageBreak/>
              <w:t xml:space="preserve">Высшее профессиональное </w:t>
            </w:r>
            <w:r w:rsidRPr="0020308A">
              <w:rPr>
                <w:rFonts w:eastAsia="Calibri"/>
                <w:color w:val="auto"/>
                <w:sz w:val="20"/>
                <w:szCs w:val="28"/>
                <w:lang w:eastAsia="en-US"/>
              </w:rPr>
              <w:lastRenderedPageBreak/>
              <w:t xml:space="preserve">образования, </w:t>
            </w:r>
            <w:r w:rsidRPr="0020308A">
              <w:rPr>
                <w:rFonts w:eastAsia="Calibri"/>
                <w:iCs/>
                <w:color w:val="auto"/>
                <w:sz w:val="20"/>
                <w:szCs w:val="28"/>
                <w:lang w:eastAsia="en-US"/>
              </w:rPr>
              <w:t>Русский язык и литература, учитель русского языка и литературы</w:t>
            </w:r>
          </w:p>
        </w:tc>
        <w:tc>
          <w:tcPr>
            <w:tcW w:w="1843" w:type="dxa"/>
          </w:tcPr>
          <w:p w:rsidR="0020308A" w:rsidRPr="0020308A" w:rsidRDefault="0020308A" w:rsidP="0020308A">
            <w:pPr>
              <w:spacing w:after="160" w:line="259" w:lineRule="auto"/>
              <w:ind w:left="0" w:firstLine="0"/>
              <w:jc w:val="left"/>
              <w:rPr>
                <w:rFonts w:eastAsia="Calibri"/>
                <w:color w:val="auto"/>
                <w:sz w:val="22"/>
                <w:szCs w:val="28"/>
                <w:lang w:eastAsia="en-US"/>
              </w:rPr>
            </w:pPr>
            <w:r w:rsidRPr="0020308A">
              <w:rPr>
                <w:rFonts w:eastAsia="Calibri"/>
                <w:color w:val="auto"/>
                <w:sz w:val="22"/>
                <w:szCs w:val="28"/>
                <w:lang w:eastAsia="en-US"/>
              </w:rPr>
              <w:lastRenderedPageBreak/>
              <w:t xml:space="preserve">Актюбинский </w:t>
            </w:r>
            <w:r w:rsidRPr="0020308A">
              <w:rPr>
                <w:rFonts w:eastAsia="Calibri"/>
                <w:color w:val="auto"/>
                <w:sz w:val="22"/>
                <w:szCs w:val="28"/>
                <w:lang w:eastAsia="en-US"/>
              </w:rPr>
              <w:lastRenderedPageBreak/>
              <w:t xml:space="preserve">педагогический институт им. </w:t>
            </w:r>
            <w:proofErr w:type="spellStart"/>
            <w:r w:rsidRPr="0020308A">
              <w:rPr>
                <w:rFonts w:eastAsia="Calibri"/>
                <w:color w:val="auto"/>
                <w:sz w:val="22"/>
                <w:szCs w:val="28"/>
                <w:lang w:eastAsia="en-US"/>
              </w:rPr>
              <w:t>К.Жубанова</w:t>
            </w:r>
            <w:proofErr w:type="spellEnd"/>
            <w:r w:rsidRPr="0020308A">
              <w:rPr>
                <w:rFonts w:eastAsia="Calibri"/>
                <w:color w:val="auto"/>
                <w:sz w:val="22"/>
                <w:szCs w:val="28"/>
                <w:lang w:eastAsia="en-US"/>
              </w:rPr>
              <w:t>, 1995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lastRenderedPageBreak/>
              <w:t>ФГБОУ ВПО «Южно-</w:t>
            </w:r>
            <w:r w:rsidRPr="0020308A">
              <w:rPr>
                <w:rFonts w:eastAsia="Calibri"/>
                <w:color w:val="auto"/>
                <w:sz w:val="20"/>
                <w:szCs w:val="28"/>
                <w:lang w:eastAsia="en-US"/>
              </w:rPr>
              <w:lastRenderedPageBreak/>
              <w:t>Уральский государственный университет» (НИУ),  «Менеджмент в высшем учебном заведении. Управление кафедрой». Планирование деятельности кафедры, 2013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16</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Савченко Татьяна Валерьевна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Внутренний совместитель</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Социальная психология</w:t>
            </w:r>
          </w:p>
        </w:tc>
        <w:tc>
          <w:tcPr>
            <w:tcW w:w="2630"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Филология, учитель русского языка и литературы</w:t>
            </w:r>
          </w:p>
        </w:tc>
        <w:tc>
          <w:tcPr>
            <w:tcW w:w="1843" w:type="dxa"/>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Челябинский государственный педагогический университет, 1999 г.</w:t>
            </w:r>
          </w:p>
        </w:tc>
        <w:tc>
          <w:tcPr>
            <w:tcW w:w="2551"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pacing w:val="-4"/>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17</w:t>
            </w:r>
          </w:p>
        </w:tc>
        <w:tc>
          <w:tcPr>
            <w:tcW w:w="173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Зайцева Лидия Ивановна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Основы социологии, основы политологии</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Юриспруденция, юрист</w:t>
            </w:r>
          </w:p>
        </w:tc>
        <w:tc>
          <w:tcPr>
            <w:tcW w:w="1843" w:type="dxa"/>
          </w:tcPr>
          <w:p w:rsidR="0020308A" w:rsidRPr="0020308A" w:rsidRDefault="0020308A" w:rsidP="0020308A">
            <w:pPr>
              <w:spacing w:after="160" w:line="259" w:lineRule="auto"/>
              <w:ind w:left="0" w:firstLine="0"/>
              <w:jc w:val="left"/>
              <w:rPr>
                <w:rFonts w:eastAsia="Calibri"/>
                <w:color w:val="auto"/>
                <w:sz w:val="20"/>
                <w:szCs w:val="28"/>
                <w:lang w:eastAsia="en-US"/>
              </w:rPr>
            </w:pPr>
            <w:r w:rsidRPr="0020308A">
              <w:rPr>
                <w:rFonts w:eastAsia="Calibri"/>
                <w:color w:val="auto"/>
                <w:sz w:val="20"/>
                <w:szCs w:val="28"/>
                <w:lang w:eastAsia="en-US"/>
              </w:rPr>
              <w:t>Челябинский государственный университет, 2002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10.1981 г. – 06.1982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Школа № 19 </w:t>
            </w:r>
            <w:proofErr w:type="spellStart"/>
            <w:r w:rsidRPr="0020308A">
              <w:rPr>
                <w:rFonts w:eastAsia="Calibri"/>
                <w:iCs/>
                <w:color w:val="auto"/>
                <w:sz w:val="20"/>
                <w:szCs w:val="28"/>
                <w:lang w:eastAsia="en-US"/>
              </w:rPr>
              <w:t>г</w:t>
            </w:r>
            <w:proofErr w:type="gramStart"/>
            <w:r w:rsidRPr="0020308A">
              <w:rPr>
                <w:rFonts w:eastAsia="Calibri"/>
                <w:iCs/>
                <w:color w:val="auto"/>
                <w:sz w:val="20"/>
                <w:szCs w:val="28"/>
                <w:lang w:eastAsia="en-US"/>
              </w:rPr>
              <w:t>.С</w:t>
            </w:r>
            <w:proofErr w:type="gramEnd"/>
            <w:r w:rsidRPr="0020308A">
              <w:rPr>
                <w:rFonts w:eastAsia="Calibri"/>
                <w:iCs/>
                <w:color w:val="auto"/>
                <w:sz w:val="20"/>
                <w:szCs w:val="28"/>
                <w:lang w:eastAsia="en-US"/>
              </w:rPr>
              <w:t>атки</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Учитель истории</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18</w:t>
            </w:r>
          </w:p>
        </w:tc>
        <w:tc>
          <w:tcPr>
            <w:tcW w:w="1735" w:type="dxa"/>
          </w:tcPr>
          <w:p w:rsidR="0020308A" w:rsidRPr="0020308A" w:rsidRDefault="0020308A" w:rsidP="0020308A">
            <w:pPr>
              <w:spacing w:after="0" w:line="240" w:lineRule="auto"/>
              <w:ind w:left="0" w:firstLine="0"/>
              <w:jc w:val="left"/>
              <w:rPr>
                <w:rFonts w:eastAsia="Calibri"/>
                <w:iCs/>
                <w:color w:val="auto"/>
                <w:sz w:val="20"/>
                <w:szCs w:val="28"/>
                <w:lang w:eastAsia="en-US"/>
              </w:rPr>
            </w:pPr>
            <w:proofErr w:type="spellStart"/>
            <w:r w:rsidRPr="0020308A">
              <w:rPr>
                <w:rFonts w:eastAsia="Calibri"/>
                <w:iCs/>
                <w:color w:val="auto"/>
                <w:sz w:val="20"/>
                <w:szCs w:val="28"/>
                <w:lang w:eastAsia="en-US"/>
              </w:rPr>
              <w:t>Бурилова</w:t>
            </w:r>
            <w:proofErr w:type="spellEnd"/>
            <w:r w:rsidRPr="0020308A">
              <w:rPr>
                <w:rFonts w:eastAsia="Calibri"/>
                <w:iCs/>
                <w:color w:val="auto"/>
                <w:sz w:val="20"/>
                <w:szCs w:val="28"/>
                <w:lang w:eastAsia="en-US"/>
              </w:rPr>
              <w:t xml:space="preserve"> Ирина Анатольевна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Математика</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Математика, математик. Преподаватель</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Челябинский государственный университет, 1984 г</w:t>
            </w:r>
            <w:r w:rsidRPr="0020308A">
              <w:rPr>
                <w:rFonts w:ascii="Calibri" w:eastAsia="Calibri" w:hAnsi="Calibri"/>
                <w:iCs/>
                <w:color w:val="auto"/>
                <w:sz w:val="20"/>
                <w:szCs w:val="20"/>
                <w:lang w:eastAsia="en-US"/>
              </w:rPr>
              <w:t>.</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w:t>
            </w:r>
            <w:r w:rsidRPr="0020308A">
              <w:rPr>
                <w:rFonts w:eastAsia="Calibri"/>
                <w:color w:val="auto"/>
                <w:sz w:val="20"/>
                <w:szCs w:val="28"/>
                <w:lang w:eastAsia="en-US"/>
              </w:rPr>
              <w:lastRenderedPageBreak/>
              <w:t>«Челябинский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lastRenderedPageBreak/>
              <w:t>08.1984 г. – 07.1988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Школа № 40 </w:t>
            </w:r>
            <w:proofErr w:type="spellStart"/>
            <w:r w:rsidRPr="0020308A">
              <w:rPr>
                <w:rFonts w:eastAsia="Calibri"/>
                <w:iCs/>
                <w:color w:val="auto"/>
                <w:sz w:val="20"/>
                <w:szCs w:val="28"/>
                <w:lang w:eastAsia="en-US"/>
              </w:rPr>
              <w:t>г</w:t>
            </w:r>
            <w:proofErr w:type="gramStart"/>
            <w:r w:rsidRPr="0020308A">
              <w:rPr>
                <w:rFonts w:eastAsia="Calibri"/>
                <w:iCs/>
                <w:color w:val="auto"/>
                <w:sz w:val="20"/>
                <w:szCs w:val="28"/>
                <w:lang w:eastAsia="en-US"/>
              </w:rPr>
              <w:t>.С</w:t>
            </w:r>
            <w:proofErr w:type="gramEnd"/>
            <w:r w:rsidRPr="0020308A">
              <w:rPr>
                <w:rFonts w:eastAsia="Calibri"/>
                <w:iCs/>
                <w:color w:val="auto"/>
                <w:sz w:val="20"/>
                <w:szCs w:val="28"/>
                <w:lang w:eastAsia="en-US"/>
              </w:rPr>
              <w:t>атки</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Учитель математики</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08.1991 г. – 07.2000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Школа № 40 </w:t>
            </w:r>
            <w:proofErr w:type="spellStart"/>
            <w:r w:rsidRPr="0020308A">
              <w:rPr>
                <w:rFonts w:eastAsia="Calibri"/>
                <w:iCs/>
                <w:color w:val="auto"/>
                <w:sz w:val="20"/>
                <w:szCs w:val="28"/>
                <w:lang w:eastAsia="en-US"/>
              </w:rPr>
              <w:t>г</w:t>
            </w:r>
            <w:proofErr w:type="gramStart"/>
            <w:r w:rsidRPr="0020308A">
              <w:rPr>
                <w:rFonts w:eastAsia="Calibri"/>
                <w:iCs/>
                <w:color w:val="auto"/>
                <w:sz w:val="20"/>
                <w:szCs w:val="28"/>
                <w:lang w:eastAsia="en-US"/>
              </w:rPr>
              <w:t>.С</w:t>
            </w:r>
            <w:proofErr w:type="gramEnd"/>
            <w:r w:rsidRPr="0020308A">
              <w:rPr>
                <w:rFonts w:eastAsia="Calibri"/>
                <w:iCs/>
                <w:color w:val="auto"/>
                <w:sz w:val="20"/>
                <w:szCs w:val="28"/>
                <w:lang w:eastAsia="en-US"/>
              </w:rPr>
              <w:t>атки</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lastRenderedPageBreak/>
              <w:t>Учитель математики</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07.2000 г. – 01.2007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Школа № 4 </w:t>
            </w:r>
            <w:proofErr w:type="spellStart"/>
            <w:r w:rsidRPr="0020308A">
              <w:rPr>
                <w:rFonts w:eastAsia="Calibri"/>
                <w:iCs/>
                <w:color w:val="auto"/>
                <w:sz w:val="20"/>
                <w:szCs w:val="28"/>
                <w:lang w:eastAsia="en-US"/>
              </w:rPr>
              <w:t>г</w:t>
            </w:r>
            <w:proofErr w:type="gramStart"/>
            <w:r w:rsidRPr="0020308A">
              <w:rPr>
                <w:rFonts w:eastAsia="Calibri"/>
                <w:iCs/>
                <w:color w:val="auto"/>
                <w:sz w:val="20"/>
                <w:szCs w:val="28"/>
                <w:lang w:eastAsia="en-US"/>
              </w:rPr>
              <w:t>.С</w:t>
            </w:r>
            <w:proofErr w:type="gramEnd"/>
            <w:r w:rsidRPr="0020308A">
              <w:rPr>
                <w:rFonts w:eastAsia="Calibri"/>
                <w:iCs/>
                <w:color w:val="auto"/>
                <w:sz w:val="20"/>
                <w:szCs w:val="28"/>
                <w:lang w:eastAsia="en-US"/>
              </w:rPr>
              <w:t>атки</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Учитель информатики</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19</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proofErr w:type="spellStart"/>
            <w:r w:rsidRPr="0020308A">
              <w:rPr>
                <w:rFonts w:eastAsia="Calibri"/>
                <w:color w:val="auto"/>
                <w:sz w:val="20"/>
                <w:szCs w:val="20"/>
                <w:lang w:eastAsia="en-US"/>
              </w:rPr>
              <w:t>Вотинова</w:t>
            </w:r>
            <w:proofErr w:type="spellEnd"/>
            <w:r w:rsidRPr="0020308A">
              <w:rPr>
                <w:rFonts w:eastAsia="Calibri"/>
                <w:color w:val="auto"/>
                <w:sz w:val="20"/>
                <w:szCs w:val="20"/>
                <w:lang w:eastAsia="en-US"/>
              </w:rPr>
              <w:t xml:space="preserve"> Анна Михайловна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Информатика и ИКТ</w:t>
            </w:r>
          </w:p>
        </w:tc>
        <w:tc>
          <w:tcPr>
            <w:tcW w:w="2630" w:type="dxa"/>
          </w:tcPr>
          <w:p w:rsidR="0020308A" w:rsidRPr="0020308A" w:rsidRDefault="0020308A" w:rsidP="0020308A">
            <w:pPr>
              <w:spacing w:after="0" w:line="240" w:lineRule="auto"/>
              <w:ind w:left="0" w:firstLine="0"/>
              <w:jc w:val="center"/>
              <w:rPr>
                <w:rFonts w:ascii="Calibri" w:eastAsia="Calibri" w:hAnsi="Calibri"/>
                <w:color w:val="auto"/>
                <w:sz w:val="20"/>
                <w:szCs w:val="20"/>
                <w:lang w:eastAsia="en-US"/>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Математика. Информатика, учитель математики, информатики</w:t>
            </w:r>
          </w:p>
        </w:tc>
        <w:tc>
          <w:tcPr>
            <w:tcW w:w="1843" w:type="dxa"/>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Челябинский государственный университет, 2007 г.</w:t>
            </w:r>
          </w:p>
        </w:tc>
        <w:tc>
          <w:tcPr>
            <w:tcW w:w="2551"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8"/>
                <w:lang w:eastAsia="en-US"/>
              </w:rPr>
              <w:t xml:space="preserve">ФГБОУ ВПО «Южно-Уральский государственный университет» (НИУ), «Технология создания тестов достижений: практикум для преподавателей», «Методика подготовки научной статьи», «Основы работы в учебном портале на платформе с открытым кодом (СДО </w:t>
            </w:r>
            <w:proofErr w:type="spellStart"/>
            <w:r w:rsidRPr="0020308A">
              <w:rPr>
                <w:rFonts w:eastAsia="Calibri"/>
                <w:color w:val="auto"/>
                <w:sz w:val="20"/>
                <w:szCs w:val="28"/>
                <w:lang w:val="en-US" w:eastAsia="en-US"/>
              </w:rPr>
              <w:t>Moodle</w:t>
            </w:r>
            <w:proofErr w:type="spellEnd"/>
            <w:r w:rsidRPr="0020308A">
              <w:rPr>
                <w:rFonts w:eastAsia="Calibri"/>
                <w:color w:val="auto"/>
                <w:sz w:val="20"/>
                <w:szCs w:val="28"/>
                <w:lang w:eastAsia="en-US"/>
              </w:rPr>
              <w:t>)», 2014 г.; «Профессиональная разработка авторского курса для электронного обучения», 2016 г</w:t>
            </w:r>
            <w:r w:rsidRPr="0020308A">
              <w:rPr>
                <w:rFonts w:eastAsia="Calibri"/>
                <w:color w:val="auto"/>
                <w:sz w:val="24"/>
                <w:szCs w:val="28"/>
                <w:lang w:eastAsia="en-US"/>
              </w:rPr>
              <w:t>.</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20</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proofErr w:type="spellStart"/>
            <w:r w:rsidRPr="0020308A">
              <w:rPr>
                <w:rFonts w:eastAsia="Calibri"/>
                <w:color w:val="auto"/>
                <w:sz w:val="20"/>
                <w:szCs w:val="28"/>
                <w:lang w:eastAsia="en-US"/>
              </w:rPr>
              <w:t>Кузюрина</w:t>
            </w:r>
            <w:proofErr w:type="spellEnd"/>
            <w:r w:rsidRPr="0020308A">
              <w:rPr>
                <w:rFonts w:eastAsia="Calibri"/>
                <w:color w:val="auto"/>
                <w:sz w:val="20"/>
                <w:szCs w:val="28"/>
                <w:lang w:eastAsia="en-US"/>
              </w:rPr>
              <w:t xml:space="preserve"> Надежда Леонидовна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внутренний совместитель</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Инженерная графика</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Технология и комплексная механизация открытых разработок, месторождений полезных ископаемых, горный инженер</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iCs/>
                <w:color w:val="auto"/>
                <w:sz w:val="20"/>
                <w:szCs w:val="28"/>
                <w:lang w:eastAsia="en-US"/>
              </w:rPr>
              <w:t>Магнитогорский горно-металлургический институт им.Г.И. Носова, 1988 г.</w:t>
            </w:r>
          </w:p>
        </w:tc>
        <w:tc>
          <w:tcPr>
            <w:tcW w:w="2551"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05.1982 г. – 11.1982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Замерщик на геолого-маркшейдерских работах Карагайского рудника</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07.1986 г. – 09.1986 г.</w:t>
            </w:r>
          </w:p>
          <w:p w:rsidR="0020308A" w:rsidRPr="0020308A" w:rsidRDefault="0020308A" w:rsidP="0020308A">
            <w:pPr>
              <w:spacing w:after="0" w:line="240" w:lineRule="auto"/>
              <w:ind w:left="0" w:firstLine="0"/>
              <w:jc w:val="left"/>
              <w:rPr>
                <w:rFonts w:eastAsia="Calibri"/>
                <w:iCs/>
                <w:color w:val="auto"/>
                <w:sz w:val="20"/>
                <w:szCs w:val="28"/>
                <w:lang w:eastAsia="en-US"/>
              </w:rPr>
            </w:pPr>
            <w:proofErr w:type="spellStart"/>
            <w:r w:rsidRPr="0020308A">
              <w:rPr>
                <w:rFonts w:eastAsia="Calibri"/>
                <w:iCs/>
                <w:color w:val="auto"/>
                <w:sz w:val="20"/>
                <w:szCs w:val="28"/>
                <w:lang w:eastAsia="en-US"/>
              </w:rPr>
              <w:t>Бакальское</w:t>
            </w:r>
            <w:proofErr w:type="spellEnd"/>
            <w:r w:rsidRPr="0020308A">
              <w:rPr>
                <w:rFonts w:eastAsia="Calibri"/>
                <w:iCs/>
                <w:color w:val="auto"/>
                <w:sz w:val="20"/>
                <w:szCs w:val="28"/>
                <w:lang w:eastAsia="en-US"/>
              </w:rPr>
              <w:t xml:space="preserve"> рудоуправление</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Горнорабочий на маркшейдерских работах</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08.1987 г. – 10.1987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Замерщик ГМБ </w:t>
            </w:r>
            <w:proofErr w:type="spellStart"/>
            <w:r w:rsidRPr="0020308A">
              <w:rPr>
                <w:rFonts w:eastAsia="Calibri"/>
                <w:iCs/>
                <w:color w:val="auto"/>
                <w:sz w:val="20"/>
                <w:szCs w:val="28"/>
                <w:lang w:eastAsia="en-US"/>
              </w:rPr>
              <w:t>Волчегорско-Степной</w:t>
            </w:r>
            <w:proofErr w:type="spellEnd"/>
            <w:r w:rsidRPr="0020308A">
              <w:rPr>
                <w:rFonts w:eastAsia="Calibri"/>
                <w:iCs/>
                <w:color w:val="auto"/>
                <w:sz w:val="20"/>
                <w:szCs w:val="28"/>
                <w:lang w:eastAsia="en-US"/>
              </w:rPr>
              <w:t xml:space="preserve"> </w:t>
            </w:r>
            <w:r w:rsidRPr="0020308A">
              <w:rPr>
                <w:rFonts w:eastAsia="Calibri"/>
                <w:iCs/>
                <w:color w:val="auto"/>
                <w:sz w:val="20"/>
                <w:szCs w:val="28"/>
                <w:lang w:eastAsia="en-US"/>
              </w:rPr>
              <w:lastRenderedPageBreak/>
              <w:t>карьер</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08.1988 г. – 08.1996 г.</w:t>
            </w:r>
          </w:p>
          <w:p w:rsidR="0020308A" w:rsidRPr="0020308A" w:rsidRDefault="0020308A" w:rsidP="0020308A">
            <w:pPr>
              <w:spacing w:after="0" w:line="240" w:lineRule="auto"/>
              <w:ind w:left="0" w:firstLine="0"/>
              <w:jc w:val="left"/>
              <w:rPr>
                <w:rFonts w:eastAsia="Calibri"/>
                <w:iCs/>
                <w:color w:val="auto"/>
                <w:sz w:val="20"/>
                <w:szCs w:val="28"/>
                <w:lang w:eastAsia="en-US"/>
              </w:rPr>
            </w:pPr>
            <w:proofErr w:type="spellStart"/>
            <w:r w:rsidRPr="0020308A">
              <w:rPr>
                <w:rFonts w:eastAsia="Calibri"/>
                <w:iCs/>
                <w:color w:val="auto"/>
                <w:sz w:val="20"/>
                <w:szCs w:val="28"/>
                <w:lang w:eastAsia="en-US"/>
              </w:rPr>
              <w:t>Дровненское</w:t>
            </w:r>
            <w:proofErr w:type="spellEnd"/>
            <w:r w:rsidRPr="0020308A">
              <w:rPr>
                <w:rFonts w:eastAsia="Calibri"/>
                <w:iCs/>
                <w:color w:val="auto"/>
                <w:sz w:val="20"/>
                <w:szCs w:val="28"/>
                <w:lang w:eastAsia="en-US"/>
              </w:rPr>
              <w:t xml:space="preserve"> </w:t>
            </w:r>
            <w:proofErr w:type="spellStart"/>
            <w:r w:rsidRPr="0020308A">
              <w:rPr>
                <w:rFonts w:eastAsia="Calibri"/>
                <w:iCs/>
                <w:color w:val="auto"/>
                <w:sz w:val="20"/>
                <w:szCs w:val="28"/>
                <w:lang w:eastAsia="en-US"/>
              </w:rPr>
              <w:t>карьероуправление</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Инженер по технической безопасности</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21</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Спиридонова Татьяна Геннадьевна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внутренний совместитель</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Инженерная графика</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Машиностроение, инженер-педагог</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Южно-Уральский государственный университет, 2009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04.1984 г. – 07.1984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Комбинат «Магнезит»</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Отдел технического контроля</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Контролер по отгрузке порошков</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08.1989 г. – 11.1989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ПТУ № 8</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 xml:space="preserve">Преподаватель </w:t>
            </w:r>
            <w:proofErr w:type="spellStart"/>
            <w:r w:rsidRPr="0020308A">
              <w:rPr>
                <w:rFonts w:eastAsia="Calibri"/>
                <w:iCs/>
                <w:color w:val="auto"/>
                <w:spacing w:val="-4"/>
                <w:sz w:val="20"/>
                <w:szCs w:val="28"/>
                <w:lang w:eastAsia="en-US"/>
              </w:rPr>
              <w:t>спецдисциплин</w:t>
            </w:r>
            <w:proofErr w:type="spellEnd"/>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08.1992 г.- 10.1995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АО «Магнезит»</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Оператор котельной теплосилового цеха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22</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Сычева Нина Анатольевна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Компьютерная графика</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Машиностроение, инженер-педагог</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Свердловский инженерно-педагогический институт, 1989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10.1993 г.-  09.2002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Школа п</w:t>
            </w:r>
            <w:proofErr w:type="gramStart"/>
            <w:r w:rsidRPr="0020308A">
              <w:rPr>
                <w:rFonts w:eastAsia="Calibri"/>
                <w:iCs/>
                <w:color w:val="auto"/>
                <w:sz w:val="20"/>
                <w:szCs w:val="20"/>
                <w:lang w:eastAsia="en-US"/>
              </w:rPr>
              <w:t>.М</w:t>
            </w:r>
            <w:proofErr w:type="gramEnd"/>
            <w:r w:rsidRPr="0020308A">
              <w:rPr>
                <w:rFonts w:eastAsia="Calibri"/>
                <w:iCs/>
                <w:color w:val="auto"/>
                <w:sz w:val="20"/>
                <w:szCs w:val="20"/>
                <w:lang w:eastAsia="en-US"/>
              </w:rPr>
              <w:t>ежевой</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Учитель химии</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09.2008 – 01.2015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Школа п</w:t>
            </w:r>
            <w:proofErr w:type="gramStart"/>
            <w:r w:rsidRPr="0020308A">
              <w:rPr>
                <w:rFonts w:eastAsia="Calibri"/>
                <w:iCs/>
                <w:color w:val="auto"/>
                <w:sz w:val="20"/>
                <w:szCs w:val="20"/>
                <w:lang w:eastAsia="en-US"/>
              </w:rPr>
              <w:t>.М</w:t>
            </w:r>
            <w:proofErr w:type="gramEnd"/>
            <w:r w:rsidRPr="0020308A">
              <w:rPr>
                <w:rFonts w:eastAsia="Calibri"/>
                <w:iCs/>
                <w:color w:val="auto"/>
                <w:sz w:val="20"/>
                <w:szCs w:val="20"/>
                <w:lang w:eastAsia="en-US"/>
              </w:rPr>
              <w:t>ежевой</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Учитель информатики</w:t>
            </w:r>
          </w:p>
          <w:p w:rsidR="0020308A" w:rsidRPr="0020308A" w:rsidRDefault="0020308A" w:rsidP="0020308A">
            <w:pPr>
              <w:spacing w:after="0" w:line="240" w:lineRule="auto"/>
              <w:ind w:left="0" w:firstLine="0"/>
              <w:jc w:val="center"/>
              <w:rPr>
                <w:rFonts w:eastAsia="Calibri"/>
                <w:iCs/>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23</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Нечипоренко Светлана Юрьевна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Техническая механика</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Промышленное и гражданское строительство, инженер-строитель</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 xml:space="preserve">Магнитогорский горно-металлургический институт </w:t>
            </w:r>
            <w:proofErr w:type="spellStart"/>
            <w:r w:rsidRPr="0020308A">
              <w:rPr>
                <w:rFonts w:eastAsia="Calibri"/>
                <w:color w:val="auto"/>
                <w:sz w:val="20"/>
                <w:szCs w:val="28"/>
                <w:lang w:eastAsia="en-US"/>
              </w:rPr>
              <w:t>им.Г.И.Носова</w:t>
            </w:r>
            <w:proofErr w:type="spellEnd"/>
            <w:r w:rsidRPr="0020308A">
              <w:rPr>
                <w:rFonts w:eastAsia="Calibri"/>
                <w:color w:val="auto"/>
                <w:sz w:val="20"/>
                <w:szCs w:val="28"/>
                <w:lang w:eastAsia="en-US"/>
              </w:rPr>
              <w:t xml:space="preserve">, </w:t>
            </w:r>
            <w:r w:rsidRPr="0020308A">
              <w:rPr>
                <w:rFonts w:eastAsia="Calibri"/>
                <w:color w:val="auto"/>
                <w:sz w:val="20"/>
                <w:szCs w:val="28"/>
                <w:lang w:eastAsia="en-US"/>
              </w:rPr>
              <w:lastRenderedPageBreak/>
              <w:t>1987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lastRenderedPageBreak/>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w:t>
            </w:r>
            <w:r w:rsidRPr="0020308A">
              <w:rPr>
                <w:rFonts w:eastAsia="Calibri"/>
                <w:color w:val="auto"/>
                <w:sz w:val="20"/>
                <w:szCs w:val="28"/>
                <w:lang w:eastAsia="en-US"/>
              </w:rPr>
              <w:lastRenderedPageBreak/>
              <w:t>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lastRenderedPageBreak/>
              <w:t>11.1987 г. – 08.1989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Трест </w:t>
            </w:r>
            <w:proofErr w:type="spellStart"/>
            <w:r w:rsidRPr="0020308A">
              <w:rPr>
                <w:rFonts w:eastAsia="Calibri"/>
                <w:iCs/>
                <w:color w:val="auto"/>
                <w:sz w:val="20"/>
                <w:szCs w:val="28"/>
                <w:lang w:eastAsia="en-US"/>
              </w:rPr>
              <w:t>Южуралметаллургстрой</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Инженер-технолог завода железобетонных </w:t>
            </w:r>
            <w:r w:rsidRPr="0020308A">
              <w:rPr>
                <w:rFonts w:eastAsia="Calibri"/>
                <w:iCs/>
                <w:color w:val="auto"/>
                <w:sz w:val="20"/>
                <w:szCs w:val="28"/>
                <w:lang w:eastAsia="en-US"/>
              </w:rPr>
              <w:lastRenderedPageBreak/>
              <w:t>изделий</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09.2000 г. – 08.2008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ПУ № 31</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Преподаватель </w:t>
            </w:r>
            <w:proofErr w:type="spellStart"/>
            <w:r w:rsidRPr="0020308A">
              <w:rPr>
                <w:rFonts w:eastAsia="Calibri"/>
                <w:iCs/>
                <w:color w:val="auto"/>
                <w:sz w:val="20"/>
                <w:szCs w:val="28"/>
                <w:lang w:eastAsia="en-US"/>
              </w:rPr>
              <w:t>спецтехнологии</w:t>
            </w:r>
            <w:proofErr w:type="spellEnd"/>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24</w:t>
            </w:r>
          </w:p>
        </w:tc>
        <w:tc>
          <w:tcPr>
            <w:tcW w:w="1735"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Верба Галина Сергеевна</w:t>
            </w:r>
          </w:p>
        </w:tc>
        <w:tc>
          <w:tcPr>
            <w:tcW w:w="1622" w:type="dxa"/>
          </w:tcPr>
          <w:p w:rsidR="0020308A" w:rsidRPr="0020308A" w:rsidRDefault="0020308A" w:rsidP="0020308A">
            <w:pPr>
              <w:spacing w:after="0" w:line="240" w:lineRule="auto"/>
              <w:ind w:left="0" w:firstLine="0"/>
              <w:jc w:val="center"/>
              <w:rPr>
                <w:rFonts w:eastAsia="Calibri"/>
                <w:iCs/>
                <w:color w:val="auto"/>
                <w:spacing w:val="-4"/>
                <w:sz w:val="20"/>
                <w:szCs w:val="28"/>
                <w:lang w:eastAsia="en-US"/>
              </w:rPr>
            </w:pPr>
            <w:r w:rsidRPr="0020308A">
              <w:rPr>
                <w:rFonts w:eastAsia="Calibri"/>
                <w:iCs/>
                <w:color w:val="auto"/>
                <w:spacing w:val="-4"/>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материаловедение</w:t>
            </w:r>
          </w:p>
        </w:tc>
        <w:tc>
          <w:tcPr>
            <w:tcW w:w="2630"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pacing w:val="-4"/>
                <w:sz w:val="20"/>
                <w:szCs w:val="28"/>
                <w:lang w:eastAsia="en-US"/>
              </w:rPr>
              <w:t>Механическое оборудование заводов черной металлургии, инженер-механик</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pacing w:val="-4"/>
                <w:sz w:val="20"/>
                <w:szCs w:val="20"/>
                <w:lang w:eastAsia="en-US"/>
              </w:rPr>
            </w:pPr>
            <w:r w:rsidRPr="0020308A">
              <w:rPr>
                <w:rFonts w:eastAsia="Calibri"/>
                <w:color w:val="auto"/>
                <w:sz w:val="20"/>
                <w:szCs w:val="28"/>
                <w:lang w:eastAsia="en-US"/>
              </w:rPr>
              <w:t>Магнитогорский горно-металлургический институт, 1983 г.</w:t>
            </w:r>
          </w:p>
        </w:tc>
        <w:tc>
          <w:tcPr>
            <w:tcW w:w="2551"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p>
        </w:tc>
        <w:tc>
          <w:tcPr>
            <w:tcW w:w="2269"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07.1963 г. – 08.2010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Мастер по слесарно-механическим работам слесарно-обмоточного участка электроремонтного цеха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25</w:t>
            </w:r>
          </w:p>
        </w:tc>
        <w:tc>
          <w:tcPr>
            <w:tcW w:w="1735" w:type="dxa"/>
            <w:shd w:val="clear" w:color="auto" w:fill="auto"/>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Глушкова Екатерина Сергеевна</w:t>
            </w:r>
          </w:p>
        </w:tc>
        <w:tc>
          <w:tcPr>
            <w:tcW w:w="1622" w:type="dxa"/>
            <w:shd w:val="clear" w:color="auto" w:fill="auto"/>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shd w:val="clear" w:color="auto" w:fill="auto"/>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Метрология, стандартизация и сертификация, процессы формообразования и инструменты</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Высшее профессиональное образования, Технологические машины и оборудование, бакалавр</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Южно-Уральский государственный университет, 2015 г.</w:t>
            </w:r>
          </w:p>
        </w:tc>
        <w:tc>
          <w:tcPr>
            <w:tcW w:w="2551" w:type="dxa"/>
          </w:tcPr>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269"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05.2011 г. – 07.2011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Слесарь-ремонтник участка дробления</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01.2011 г. – 04.2012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Слесарь-ремонтник участка по ремонту оборудования</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08.2013 г. – 03.2014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Контролер станочных и слесарных работ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03.2014 г. – 08.2016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ООО «Магнезит Монтаж Сервис»</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Распределитель работ цеха технического обслуживания</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26</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p>
        </w:tc>
        <w:tc>
          <w:tcPr>
            <w:tcW w:w="1985" w:type="dxa"/>
            <w:shd w:val="clear" w:color="auto" w:fill="FFFF00"/>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Процессы формообразования и инструменты</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rPr>
            </w:pP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27</w:t>
            </w:r>
          </w:p>
        </w:tc>
        <w:tc>
          <w:tcPr>
            <w:tcW w:w="173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Бондарь Ирина Викторовна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Технологическое оборудование, </w:t>
            </w:r>
            <w:r w:rsidRPr="0020308A">
              <w:rPr>
                <w:rFonts w:eastAsia="Calibri"/>
                <w:iCs/>
                <w:color w:val="auto"/>
                <w:sz w:val="20"/>
                <w:szCs w:val="28"/>
                <w:lang w:eastAsia="en-US"/>
              </w:rPr>
              <w:lastRenderedPageBreak/>
              <w:t>технология отрасли</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lastRenderedPageBreak/>
              <w:t xml:space="preserve">Высшее профессиональное образования, </w:t>
            </w:r>
            <w:r w:rsidRPr="0020308A">
              <w:rPr>
                <w:rFonts w:eastAsia="Calibri"/>
                <w:iCs/>
                <w:color w:val="auto"/>
                <w:sz w:val="20"/>
                <w:szCs w:val="28"/>
                <w:lang w:eastAsia="en-US"/>
              </w:rPr>
              <w:t xml:space="preserve">Химическая </w:t>
            </w:r>
            <w:r w:rsidRPr="0020308A">
              <w:rPr>
                <w:rFonts w:eastAsia="Calibri"/>
                <w:iCs/>
                <w:color w:val="auto"/>
                <w:sz w:val="20"/>
                <w:szCs w:val="28"/>
                <w:lang w:eastAsia="en-US"/>
              </w:rPr>
              <w:lastRenderedPageBreak/>
              <w:t>технология тугоплавких неметаллических и силикатных материалов, инженер</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lastRenderedPageBreak/>
              <w:t>Российский химико-</w:t>
            </w:r>
            <w:r w:rsidRPr="0020308A">
              <w:rPr>
                <w:rFonts w:eastAsia="Calibri"/>
                <w:color w:val="auto"/>
                <w:sz w:val="20"/>
                <w:szCs w:val="28"/>
                <w:lang w:eastAsia="en-US"/>
              </w:rPr>
              <w:lastRenderedPageBreak/>
              <w:t>технологический университет им.Д.И. Менделеева, 2010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269" w:type="dxa"/>
            <w:tcBorders>
              <w:top w:val="single" w:sz="4" w:space="0" w:color="auto"/>
              <w:left w:val="single" w:sz="4" w:space="0" w:color="auto"/>
              <w:bottom w:val="single" w:sz="4" w:space="0" w:color="auto"/>
              <w:right w:val="single" w:sz="4" w:space="0" w:color="auto"/>
            </w:tcBorders>
            <w:vAlign w:val="center"/>
          </w:tcPr>
          <w:p w:rsidR="0020308A" w:rsidRPr="0020308A" w:rsidRDefault="0020308A" w:rsidP="0020308A">
            <w:pPr>
              <w:spacing w:after="0" w:line="240" w:lineRule="auto"/>
              <w:ind w:left="0" w:firstLine="0"/>
              <w:jc w:val="center"/>
              <w:rPr>
                <w:rFonts w:eastAsia="Calibri"/>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lastRenderedPageBreak/>
              <w:t>28</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Сычева Нина Анатольевна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Информационные технологии в профессиональной деятельности</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Машиностроение, инженер-педагог</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Свердловский инженерно-педагогический институт, 1989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10.1993 г.-  09.2002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Школа п</w:t>
            </w:r>
            <w:proofErr w:type="gramStart"/>
            <w:r w:rsidRPr="0020308A">
              <w:rPr>
                <w:rFonts w:eastAsia="Calibri"/>
                <w:iCs/>
                <w:color w:val="auto"/>
                <w:sz w:val="20"/>
                <w:szCs w:val="20"/>
                <w:lang w:eastAsia="en-US"/>
              </w:rPr>
              <w:t>.М</w:t>
            </w:r>
            <w:proofErr w:type="gramEnd"/>
            <w:r w:rsidRPr="0020308A">
              <w:rPr>
                <w:rFonts w:eastAsia="Calibri"/>
                <w:iCs/>
                <w:color w:val="auto"/>
                <w:sz w:val="20"/>
                <w:szCs w:val="20"/>
                <w:lang w:eastAsia="en-US"/>
              </w:rPr>
              <w:t>ежевой</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Учитель химии</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09.2008 – 01.2015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Школа п</w:t>
            </w:r>
            <w:proofErr w:type="gramStart"/>
            <w:r w:rsidRPr="0020308A">
              <w:rPr>
                <w:rFonts w:eastAsia="Calibri"/>
                <w:iCs/>
                <w:color w:val="auto"/>
                <w:sz w:val="20"/>
                <w:szCs w:val="20"/>
                <w:lang w:eastAsia="en-US"/>
              </w:rPr>
              <w:t>.М</w:t>
            </w:r>
            <w:proofErr w:type="gramEnd"/>
            <w:r w:rsidRPr="0020308A">
              <w:rPr>
                <w:rFonts w:eastAsia="Calibri"/>
                <w:iCs/>
                <w:color w:val="auto"/>
                <w:sz w:val="20"/>
                <w:szCs w:val="20"/>
                <w:lang w:eastAsia="en-US"/>
              </w:rPr>
              <w:t>ежевой</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Учитель информатики</w:t>
            </w:r>
          </w:p>
          <w:p w:rsidR="0020308A" w:rsidRPr="0020308A" w:rsidRDefault="0020308A" w:rsidP="0020308A">
            <w:pPr>
              <w:spacing w:after="0" w:line="240" w:lineRule="auto"/>
              <w:ind w:left="0" w:firstLine="0"/>
              <w:jc w:val="center"/>
              <w:rPr>
                <w:rFonts w:eastAsia="Calibri"/>
                <w:iCs/>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29</w:t>
            </w:r>
          </w:p>
        </w:tc>
        <w:tc>
          <w:tcPr>
            <w:tcW w:w="173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Зайцева Лидия Ивановна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Основы экономики отрасли и правового обеспечения профессиональной деятельности</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Юриспруденция, юрист</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Челябинский государственный университет, 2002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10.1981 г. – 06.1982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Школа № 19 </w:t>
            </w:r>
            <w:proofErr w:type="spellStart"/>
            <w:r w:rsidRPr="0020308A">
              <w:rPr>
                <w:rFonts w:eastAsia="Calibri"/>
                <w:iCs/>
                <w:color w:val="auto"/>
                <w:sz w:val="20"/>
                <w:szCs w:val="28"/>
                <w:lang w:eastAsia="en-US"/>
              </w:rPr>
              <w:t>г</w:t>
            </w:r>
            <w:proofErr w:type="gramStart"/>
            <w:r w:rsidRPr="0020308A">
              <w:rPr>
                <w:rFonts w:eastAsia="Calibri"/>
                <w:iCs/>
                <w:color w:val="auto"/>
                <w:sz w:val="20"/>
                <w:szCs w:val="28"/>
                <w:lang w:eastAsia="en-US"/>
              </w:rPr>
              <w:t>.С</w:t>
            </w:r>
            <w:proofErr w:type="gramEnd"/>
            <w:r w:rsidRPr="0020308A">
              <w:rPr>
                <w:rFonts w:eastAsia="Calibri"/>
                <w:iCs/>
                <w:color w:val="auto"/>
                <w:sz w:val="20"/>
                <w:szCs w:val="28"/>
                <w:lang w:eastAsia="en-US"/>
              </w:rPr>
              <w:t>атки</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Учитель истории</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30</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Логинова Ирина Анатольевна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внутренний совместитель</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Безопасность жизнедеятельности </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Геофизические методы поисков и разведки месторождений полезных ископаемых, горный инженер-геодезист</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Свердловский горный институт, 1986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w:t>
            </w:r>
            <w:r w:rsidRPr="0020308A">
              <w:rPr>
                <w:rFonts w:eastAsia="Calibri"/>
                <w:color w:val="auto"/>
                <w:sz w:val="20"/>
                <w:szCs w:val="28"/>
                <w:lang w:eastAsia="en-US"/>
              </w:rPr>
              <w:lastRenderedPageBreak/>
              <w:t>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lastRenderedPageBreak/>
              <w:t>07.1984 г. – 08.1984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Челябинская геологоразведочная экспедиция</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Рабочий на </w:t>
            </w:r>
            <w:proofErr w:type="gramStart"/>
            <w:r w:rsidRPr="0020308A">
              <w:rPr>
                <w:rFonts w:eastAsia="Calibri"/>
                <w:iCs/>
                <w:color w:val="auto"/>
                <w:sz w:val="20"/>
                <w:szCs w:val="28"/>
                <w:lang w:eastAsia="en-US"/>
              </w:rPr>
              <w:t>геофизические</w:t>
            </w:r>
            <w:proofErr w:type="gramEnd"/>
            <w:r w:rsidRPr="0020308A">
              <w:rPr>
                <w:rFonts w:eastAsia="Calibri"/>
                <w:iCs/>
                <w:color w:val="auto"/>
                <w:sz w:val="20"/>
                <w:szCs w:val="28"/>
                <w:lang w:eastAsia="en-US"/>
              </w:rPr>
              <w:t xml:space="preserve"> работы</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10.1984 г. – 12.1984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Свердловский горный </w:t>
            </w:r>
            <w:r w:rsidRPr="0020308A">
              <w:rPr>
                <w:rFonts w:eastAsia="Calibri"/>
                <w:iCs/>
                <w:color w:val="auto"/>
                <w:sz w:val="20"/>
                <w:szCs w:val="28"/>
                <w:lang w:eastAsia="en-US"/>
              </w:rPr>
              <w:lastRenderedPageBreak/>
              <w:t>институт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Лаборант научно-исследовательского сектора</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02.1985 г. – 05.1985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Свердловский горный институт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Лаборант научно-исследовательского сектора</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06.1985 г. – 08.1985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Челябинская геологоразведочная экспедиция</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Рабочий на </w:t>
            </w:r>
            <w:proofErr w:type="gramStart"/>
            <w:r w:rsidRPr="0020308A">
              <w:rPr>
                <w:rFonts w:eastAsia="Calibri"/>
                <w:iCs/>
                <w:color w:val="auto"/>
                <w:sz w:val="20"/>
                <w:szCs w:val="28"/>
                <w:lang w:eastAsia="en-US"/>
              </w:rPr>
              <w:t>геофизические</w:t>
            </w:r>
            <w:proofErr w:type="gramEnd"/>
            <w:r w:rsidRPr="0020308A">
              <w:rPr>
                <w:rFonts w:eastAsia="Calibri"/>
                <w:iCs/>
                <w:color w:val="auto"/>
                <w:sz w:val="20"/>
                <w:szCs w:val="28"/>
                <w:lang w:eastAsia="en-US"/>
              </w:rPr>
              <w:t xml:space="preserve"> работы</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 03.1988 г. – 08.1997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АООТ «</w:t>
            </w:r>
            <w:proofErr w:type="spellStart"/>
            <w:r w:rsidRPr="0020308A">
              <w:rPr>
                <w:rFonts w:eastAsia="Calibri"/>
                <w:iCs/>
                <w:color w:val="auto"/>
                <w:sz w:val="20"/>
                <w:szCs w:val="28"/>
                <w:lang w:eastAsia="en-US"/>
              </w:rPr>
              <w:t>Бакальское</w:t>
            </w:r>
            <w:proofErr w:type="spellEnd"/>
            <w:r w:rsidRPr="0020308A">
              <w:rPr>
                <w:rFonts w:eastAsia="Calibri"/>
                <w:iCs/>
                <w:color w:val="auto"/>
                <w:sz w:val="20"/>
                <w:szCs w:val="28"/>
                <w:lang w:eastAsia="en-US"/>
              </w:rPr>
              <w:t xml:space="preserve"> рудоуправление»</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Горнорабочий на геологических работах шахты </w:t>
            </w:r>
            <w:proofErr w:type="spellStart"/>
            <w:r w:rsidRPr="0020308A">
              <w:rPr>
                <w:rFonts w:eastAsia="Calibri"/>
                <w:iCs/>
                <w:color w:val="auto"/>
                <w:sz w:val="20"/>
                <w:szCs w:val="28"/>
                <w:lang w:eastAsia="en-US"/>
              </w:rPr>
              <w:t>Сидеритовая</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09.1998 г. – 08.2000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ПУ № 31</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Преподаватель оргтехники</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lastRenderedPageBreak/>
              <w:t>31</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Бей Николай Алексеевич</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Безопасность жизнедеятельности </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Физическое воспитание, преподаватель физического воспитания</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Челябинский государственный институт физической культуры, 1978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04.1969 г. – 09.1969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proofErr w:type="spellStart"/>
            <w:r w:rsidRPr="0020308A">
              <w:rPr>
                <w:rFonts w:eastAsia="Calibri"/>
                <w:iCs/>
                <w:color w:val="auto"/>
                <w:spacing w:val="-4"/>
                <w:sz w:val="20"/>
                <w:szCs w:val="28"/>
                <w:lang w:eastAsia="en-US"/>
              </w:rPr>
              <w:t>Саткинский</w:t>
            </w:r>
            <w:proofErr w:type="spellEnd"/>
            <w:r w:rsidRPr="0020308A">
              <w:rPr>
                <w:rFonts w:eastAsia="Calibri"/>
                <w:iCs/>
                <w:color w:val="auto"/>
                <w:spacing w:val="-4"/>
                <w:sz w:val="20"/>
                <w:szCs w:val="28"/>
                <w:lang w:eastAsia="en-US"/>
              </w:rPr>
              <w:t xml:space="preserve"> </w:t>
            </w:r>
            <w:proofErr w:type="spellStart"/>
            <w:r w:rsidRPr="0020308A">
              <w:rPr>
                <w:rFonts w:eastAsia="Calibri"/>
                <w:iCs/>
                <w:color w:val="auto"/>
                <w:spacing w:val="-4"/>
                <w:sz w:val="20"/>
                <w:szCs w:val="28"/>
                <w:lang w:eastAsia="en-US"/>
              </w:rPr>
              <w:t>горспортсоюз</w:t>
            </w:r>
            <w:proofErr w:type="spellEnd"/>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Инструктор</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32</w:t>
            </w:r>
          </w:p>
        </w:tc>
        <w:tc>
          <w:tcPr>
            <w:tcW w:w="173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Борисова </w:t>
            </w:r>
            <w:proofErr w:type="spellStart"/>
            <w:r w:rsidRPr="0020308A">
              <w:rPr>
                <w:rFonts w:eastAsia="Calibri"/>
                <w:color w:val="auto"/>
                <w:sz w:val="20"/>
                <w:szCs w:val="28"/>
                <w:lang w:eastAsia="en-US"/>
              </w:rPr>
              <w:t>Геня</w:t>
            </w:r>
            <w:proofErr w:type="spellEnd"/>
            <w:r w:rsidRPr="0020308A">
              <w:rPr>
                <w:rFonts w:eastAsia="Calibri"/>
                <w:color w:val="auto"/>
                <w:sz w:val="20"/>
                <w:szCs w:val="28"/>
                <w:lang w:eastAsia="en-US"/>
              </w:rPr>
              <w:t xml:space="preserve"> Ильинична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Электротехника и электроника</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Электропривод и автоматизация промышленных установок, инженер-электрик</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Томский ордена Трудового Красного знамени политехнический институт, 1969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33</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Нечипоренко Светлана Юрьевна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Детали машин и основы конструирования</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Промышленное и гражданское строительство, инженер-строитель</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 xml:space="preserve">Магнитогорский горно-металлургический институт </w:t>
            </w:r>
            <w:proofErr w:type="spellStart"/>
            <w:r w:rsidRPr="0020308A">
              <w:rPr>
                <w:rFonts w:eastAsia="Calibri"/>
                <w:color w:val="auto"/>
                <w:sz w:val="20"/>
                <w:szCs w:val="28"/>
                <w:lang w:eastAsia="en-US"/>
              </w:rPr>
              <w:t>им.Г.И.Носова</w:t>
            </w:r>
            <w:proofErr w:type="spellEnd"/>
            <w:r w:rsidRPr="0020308A">
              <w:rPr>
                <w:rFonts w:eastAsia="Calibri"/>
                <w:color w:val="auto"/>
                <w:sz w:val="20"/>
                <w:szCs w:val="28"/>
                <w:lang w:eastAsia="en-US"/>
              </w:rPr>
              <w:t xml:space="preserve">, </w:t>
            </w:r>
            <w:r w:rsidRPr="0020308A">
              <w:rPr>
                <w:rFonts w:eastAsia="Calibri"/>
                <w:color w:val="auto"/>
                <w:sz w:val="20"/>
                <w:szCs w:val="28"/>
                <w:lang w:eastAsia="en-US"/>
              </w:rPr>
              <w:lastRenderedPageBreak/>
              <w:t>1987 г.</w:t>
            </w:r>
          </w:p>
        </w:tc>
        <w:tc>
          <w:tcPr>
            <w:tcW w:w="2551"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lastRenderedPageBreak/>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w:t>
            </w:r>
            <w:r w:rsidRPr="0020308A">
              <w:rPr>
                <w:rFonts w:eastAsia="Calibri"/>
                <w:color w:val="auto"/>
                <w:sz w:val="20"/>
                <w:szCs w:val="28"/>
                <w:lang w:eastAsia="en-US"/>
              </w:rPr>
              <w:lastRenderedPageBreak/>
              <w:t>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lastRenderedPageBreak/>
              <w:t>11.1987 г. – 08.1989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Трест </w:t>
            </w:r>
            <w:proofErr w:type="spellStart"/>
            <w:r w:rsidRPr="0020308A">
              <w:rPr>
                <w:rFonts w:eastAsia="Calibri"/>
                <w:iCs/>
                <w:color w:val="auto"/>
                <w:sz w:val="20"/>
                <w:szCs w:val="28"/>
                <w:lang w:eastAsia="en-US"/>
              </w:rPr>
              <w:t>Южуралметаллургстрой</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Инженер-технолог завода железобетонных </w:t>
            </w:r>
            <w:r w:rsidRPr="0020308A">
              <w:rPr>
                <w:rFonts w:eastAsia="Calibri"/>
                <w:iCs/>
                <w:color w:val="auto"/>
                <w:sz w:val="20"/>
                <w:szCs w:val="28"/>
                <w:lang w:eastAsia="en-US"/>
              </w:rPr>
              <w:lastRenderedPageBreak/>
              <w:t>изделий</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09.2000 г. – 08.2008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ПУ № 31</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Преподаватель </w:t>
            </w:r>
            <w:proofErr w:type="spellStart"/>
            <w:r w:rsidRPr="0020308A">
              <w:rPr>
                <w:rFonts w:eastAsia="Calibri"/>
                <w:iCs/>
                <w:color w:val="auto"/>
                <w:sz w:val="20"/>
                <w:szCs w:val="28"/>
                <w:lang w:eastAsia="en-US"/>
              </w:rPr>
              <w:t>спецтехнологии</w:t>
            </w:r>
            <w:proofErr w:type="spellEnd"/>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lastRenderedPageBreak/>
              <w:t>34</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Жарков Сергей Юрьевич</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сторонний совместитель</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Гидравлика и гидравлические машины и гидропривод</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Подземная разработка месторождений полезных ископаемых, горный инженер</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Уральский государственный горный университет, 2008 г.</w:t>
            </w:r>
          </w:p>
        </w:tc>
        <w:tc>
          <w:tcPr>
            <w:tcW w:w="2551" w:type="dxa"/>
          </w:tcPr>
          <w:p w:rsidR="0020308A" w:rsidRPr="0020308A" w:rsidRDefault="0020308A" w:rsidP="0020308A">
            <w:pPr>
              <w:spacing w:after="0" w:line="240" w:lineRule="auto"/>
              <w:ind w:left="0" w:firstLine="0"/>
              <w:jc w:val="left"/>
              <w:rPr>
                <w:rFonts w:eastAsia="Calibri"/>
                <w:color w:val="auto"/>
                <w:sz w:val="20"/>
                <w:szCs w:val="28"/>
                <w:lang w:eastAsia="en-US"/>
              </w:rPr>
            </w:pPr>
          </w:p>
        </w:tc>
        <w:tc>
          <w:tcPr>
            <w:tcW w:w="2269"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07.2002 г. – Н.В.</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ОАО «Комбинат «Магнезит», Главный инженер шахты «Магнезитовая»</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35</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Михайлов Артем Владимирович</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Охрана труда и промышленная экология</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Подземная разработка месторождений полезных ископаемых, горный инженер</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iCs/>
                <w:color w:val="auto"/>
                <w:sz w:val="20"/>
                <w:szCs w:val="28"/>
                <w:lang w:eastAsia="en-US"/>
              </w:rPr>
              <w:t>Уральский государственный горный университет, 2005 г.</w:t>
            </w:r>
          </w:p>
        </w:tc>
        <w:tc>
          <w:tcPr>
            <w:tcW w:w="2551"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vAlign w:val="center"/>
          </w:tcPr>
          <w:p w:rsidR="0020308A" w:rsidRPr="0020308A" w:rsidRDefault="0020308A" w:rsidP="0020308A">
            <w:pPr>
              <w:spacing w:after="0" w:line="240" w:lineRule="auto"/>
              <w:ind w:left="0" w:firstLine="0"/>
              <w:jc w:val="center"/>
              <w:rPr>
                <w:rFonts w:eastAsia="Calibri"/>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36</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proofErr w:type="spellStart"/>
            <w:r w:rsidRPr="0020308A">
              <w:rPr>
                <w:rFonts w:eastAsia="Calibri"/>
                <w:color w:val="auto"/>
                <w:sz w:val="20"/>
                <w:szCs w:val="28"/>
                <w:lang w:eastAsia="en-US"/>
              </w:rPr>
              <w:t>Морин</w:t>
            </w:r>
            <w:proofErr w:type="spellEnd"/>
            <w:r w:rsidRPr="0020308A">
              <w:rPr>
                <w:rFonts w:eastAsia="Calibri"/>
                <w:color w:val="auto"/>
                <w:sz w:val="20"/>
                <w:szCs w:val="28"/>
                <w:lang w:eastAsia="en-US"/>
              </w:rPr>
              <w:t xml:space="preserve"> Анатолий Александрович</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Технология и оборудование сварочного производства</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Электропривод и автоматизация промышленных установок, инженер-электрик</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 xml:space="preserve">Магнитогорский горно-металлургический институт </w:t>
            </w:r>
            <w:proofErr w:type="spellStart"/>
            <w:r w:rsidRPr="0020308A">
              <w:rPr>
                <w:rFonts w:eastAsia="Calibri"/>
                <w:color w:val="auto"/>
                <w:sz w:val="20"/>
                <w:szCs w:val="28"/>
                <w:lang w:eastAsia="en-US"/>
              </w:rPr>
              <w:t>им.Г.И.Носова</w:t>
            </w:r>
            <w:proofErr w:type="spellEnd"/>
            <w:r w:rsidRPr="0020308A">
              <w:rPr>
                <w:rFonts w:eastAsia="Calibri"/>
                <w:color w:val="auto"/>
                <w:sz w:val="20"/>
                <w:szCs w:val="28"/>
                <w:lang w:eastAsia="en-US"/>
              </w:rPr>
              <w:t>, 1982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08.1969 г. – 10.1969 г.</w:t>
            </w:r>
          </w:p>
          <w:p w:rsidR="0020308A" w:rsidRPr="0020308A" w:rsidRDefault="0020308A" w:rsidP="0020308A">
            <w:pPr>
              <w:spacing w:after="0" w:line="240" w:lineRule="auto"/>
              <w:ind w:left="0" w:firstLine="0"/>
              <w:jc w:val="left"/>
              <w:rPr>
                <w:rFonts w:eastAsia="Calibri"/>
                <w:iCs/>
                <w:color w:val="auto"/>
                <w:sz w:val="20"/>
                <w:szCs w:val="28"/>
                <w:lang w:eastAsia="en-US"/>
              </w:rPr>
            </w:pPr>
            <w:proofErr w:type="spellStart"/>
            <w:r w:rsidRPr="0020308A">
              <w:rPr>
                <w:rFonts w:eastAsia="Calibri"/>
                <w:iCs/>
                <w:color w:val="auto"/>
                <w:sz w:val="20"/>
                <w:szCs w:val="28"/>
                <w:lang w:eastAsia="en-US"/>
              </w:rPr>
              <w:t>Белорецкий</w:t>
            </w:r>
            <w:proofErr w:type="spellEnd"/>
            <w:r w:rsidRPr="0020308A">
              <w:rPr>
                <w:rFonts w:eastAsia="Calibri"/>
                <w:iCs/>
                <w:color w:val="auto"/>
                <w:sz w:val="20"/>
                <w:szCs w:val="28"/>
                <w:lang w:eastAsia="en-US"/>
              </w:rPr>
              <w:t xml:space="preserve"> металлургический комбинат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Электрослесарь горного карьера</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12.1971 г. – 04.1972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Завод «Магнезит </w:t>
            </w:r>
            <w:proofErr w:type="spellStart"/>
            <w:r w:rsidRPr="0020308A">
              <w:rPr>
                <w:rFonts w:eastAsia="Calibri"/>
                <w:iCs/>
                <w:color w:val="auto"/>
                <w:sz w:val="20"/>
                <w:szCs w:val="28"/>
                <w:lang w:eastAsia="en-US"/>
              </w:rPr>
              <w:t>Главогнеупор</w:t>
            </w:r>
            <w:proofErr w:type="spellEnd"/>
            <w:r w:rsidRPr="0020308A">
              <w:rPr>
                <w:rFonts w:eastAsia="Calibri"/>
                <w:iCs/>
                <w:color w:val="auto"/>
                <w:sz w:val="20"/>
                <w:szCs w:val="28"/>
                <w:lang w:eastAsia="en-US"/>
              </w:rPr>
              <w:t>»</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Прессовый цех</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Электрослесарь отделения подготовки масс</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09.1974 г.  – 01.2011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lastRenderedPageBreak/>
              <w:t>ОАО «Комбинат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Заместитель главного энергетика (по </w:t>
            </w:r>
            <w:proofErr w:type="spellStart"/>
            <w:r w:rsidRPr="0020308A">
              <w:rPr>
                <w:rFonts w:eastAsia="Calibri"/>
                <w:iCs/>
                <w:color w:val="auto"/>
                <w:sz w:val="20"/>
                <w:szCs w:val="28"/>
                <w:lang w:eastAsia="en-US"/>
              </w:rPr>
              <w:t>горнообогатительному</w:t>
            </w:r>
            <w:proofErr w:type="spellEnd"/>
            <w:r w:rsidRPr="0020308A">
              <w:rPr>
                <w:rFonts w:eastAsia="Calibri"/>
                <w:iCs/>
                <w:color w:val="auto"/>
                <w:sz w:val="20"/>
                <w:szCs w:val="28"/>
                <w:lang w:eastAsia="en-US"/>
              </w:rPr>
              <w:t xml:space="preserve"> производству)</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02.2011 г. – 01.2014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Инженер по охране труда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37</w:t>
            </w:r>
          </w:p>
        </w:tc>
        <w:tc>
          <w:tcPr>
            <w:tcW w:w="1735"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Верба Галина Сергеевна</w:t>
            </w:r>
          </w:p>
        </w:tc>
        <w:tc>
          <w:tcPr>
            <w:tcW w:w="1622" w:type="dxa"/>
          </w:tcPr>
          <w:p w:rsidR="0020308A" w:rsidRPr="0020308A" w:rsidRDefault="0020308A" w:rsidP="0020308A">
            <w:pPr>
              <w:spacing w:after="0" w:line="240" w:lineRule="auto"/>
              <w:ind w:left="0" w:firstLine="0"/>
              <w:jc w:val="center"/>
              <w:rPr>
                <w:rFonts w:eastAsia="Calibri"/>
                <w:iCs/>
                <w:color w:val="auto"/>
                <w:spacing w:val="-4"/>
                <w:sz w:val="20"/>
                <w:szCs w:val="28"/>
                <w:lang w:eastAsia="en-US"/>
              </w:rPr>
            </w:pPr>
            <w:r w:rsidRPr="0020308A">
              <w:rPr>
                <w:rFonts w:eastAsia="Calibri"/>
                <w:iCs/>
                <w:color w:val="auto"/>
                <w:spacing w:val="-4"/>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 xml:space="preserve">Организация монтажных работ промышленного оборудования и </w:t>
            </w:r>
            <w:proofErr w:type="gramStart"/>
            <w:r w:rsidRPr="0020308A">
              <w:rPr>
                <w:rFonts w:eastAsia="Calibri"/>
                <w:iCs/>
                <w:color w:val="auto"/>
                <w:spacing w:val="-4"/>
                <w:sz w:val="20"/>
                <w:szCs w:val="28"/>
                <w:lang w:eastAsia="en-US"/>
              </w:rPr>
              <w:t>контроль за</w:t>
            </w:r>
            <w:proofErr w:type="gramEnd"/>
            <w:r w:rsidRPr="0020308A">
              <w:rPr>
                <w:rFonts w:eastAsia="Calibri"/>
                <w:iCs/>
                <w:color w:val="auto"/>
                <w:spacing w:val="-4"/>
                <w:sz w:val="20"/>
                <w:szCs w:val="28"/>
                <w:lang w:eastAsia="en-US"/>
              </w:rPr>
              <w:t xml:space="preserve"> ними, организация ремонтных работ промышленного оборудования и контроль за ними</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pacing w:val="-4"/>
                <w:sz w:val="20"/>
                <w:szCs w:val="28"/>
                <w:lang w:eastAsia="en-US"/>
              </w:rPr>
              <w:t>Механическое оборудование заводов черной металлургии, инженер-механик</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pacing w:val="-4"/>
                <w:sz w:val="20"/>
                <w:szCs w:val="20"/>
                <w:lang w:eastAsia="en-US"/>
              </w:rPr>
            </w:pPr>
            <w:r w:rsidRPr="0020308A">
              <w:rPr>
                <w:rFonts w:eastAsia="Calibri"/>
                <w:color w:val="auto"/>
                <w:sz w:val="20"/>
                <w:szCs w:val="28"/>
                <w:lang w:eastAsia="en-US"/>
              </w:rPr>
              <w:t>Магнитогорский горно-металлургический институт, 1983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07.1963 г. – 08.2010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Мастер по слесарно-механическим работам слесарно-обмоточного участка электроремонтного цеха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38</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Нечипоренко Светлана Юрьевна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Технологические основы машин обработки металлов давлением</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Промышленное и гражданское строительство, инженер-строитель</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 xml:space="preserve">Магнитогорский горно-металлургический институт </w:t>
            </w:r>
            <w:proofErr w:type="spellStart"/>
            <w:r w:rsidRPr="0020308A">
              <w:rPr>
                <w:rFonts w:eastAsia="Calibri"/>
                <w:color w:val="auto"/>
                <w:sz w:val="20"/>
                <w:szCs w:val="28"/>
                <w:lang w:eastAsia="en-US"/>
              </w:rPr>
              <w:t>им.Г.И.Носова</w:t>
            </w:r>
            <w:proofErr w:type="spellEnd"/>
            <w:r w:rsidRPr="0020308A">
              <w:rPr>
                <w:rFonts w:eastAsia="Calibri"/>
                <w:color w:val="auto"/>
                <w:sz w:val="20"/>
                <w:szCs w:val="28"/>
                <w:lang w:eastAsia="en-US"/>
              </w:rPr>
              <w:t>, 1987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11.1987 г. – 08.1989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Трест </w:t>
            </w:r>
            <w:proofErr w:type="spellStart"/>
            <w:r w:rsidRPr="0020308A">
              <w:rPr>
                <w:rFonts w:eastAsia="Calibri"/>
                <w:iCs/>
                <w:color w:val="auto"/>
                <w:sz w:val="20"/>
                <w:szCs w:val="28"/>
                <w:lang w:eastAsia="en-US"/>
              </w:rPr>
              <w:t>Южуралметаллургстрой</w:t>
            </w:r>
            <w:proofErr w:type="spell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Инженер-технолог завода железобетонных изделий</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09.2000 г. – 08.2008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ПУ № 31</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Преподаватель </w:t>
            </w:r>
            <w:proofErr w:type="spellStart"/>
            <w:r w:rsidRPr="0020308A">
              <w:rPr>
                <w:rFonts w:eastAsia="Calibri"/>
                <w:iCs/>
                <w:color w:val="auto"/>
                <w:sz w:val="20"/>
                <w:szCs w:val="28"/>
                <w:lang w:eastAsia="en-US"/>
              </w:rPr>
              <w:t>спецтехнологии</w:t>
            </w:r>
            <w:proofErr w:type="spellEnd"/>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39</w:t>
            </w:r>
          </w:p>
        </w:tc>
        <w:tc>
          <w:tcPr>
            <w:tcW w:w="1735"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Калугина Ольга Федоровна</w:t>
            </w:r>
          </w:p>
        </w:tc>
        <w:tc>
          <w:tcPr>
            <w:tcW w:w="1622" w:type="dxa"/>
          </w:tcPr>
          <w:p w:rsidR="0020308A" w:rsidRPr="0020308A" w:rsidRDefault="0020308A" w:rsidP="0020308A">
            <w:pPr>
              <w:spacing w:after="0" w:line="240" w:lineRule="auto"/>
              <w:ind w:left="0" w:firstLine="0"/>
              <w:jc w:val="center"/>
              <w:rPr>
                <w:rFonts w:eastAsia="Calibri"/>
                <w:iCs/>
                <w:color w:val="auto"/>
                <w:spacing w:val="-4"/>
                <w:sz w:val="20"/>
                <w:szCs w:val="28"/>
                <w:lang w:eastAsia="en-US"/>
              </w:rPr>
            </w:pPr>
            <w:r w:rsidRPr="0020308A">
              <w:rPr>
                <w:rFonts w:eastAsia="Calibri"/>
                <w:iCs/>
                <w:color w:val="auto"/>
                <w:spacing w:val="-4"/>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color w:val="auto"/>
                <w:spacing w:val="-4"/>
                <w:sz w:val="20"/>
                <w:szCs w:val="28"/>
                <w:lang w:eastAsia="en-US"/>
              </w:rPr>
            </w:pPr>
            <w:r w:rsidRPr="0020308A">
              <w:rPr>
                <w:rFonts w:eastAsia="Calibri"/>
                <w:color w:val="auto"/>
                <w:spacing w:val="-4"/>
                <w:sz w:val="20"/>
                <w:szCs w:val="28"/>
                <w:lang w:eastAsia="en-US"/>
              </w:rPr>
              <w:t>Управление автоматизированными технологическими комплексами</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pacing w:val="-4"/>
                <w:sz w:val="20"/>
                <w:szCs w:val="28"/>
                <w:lang w:eastAsia="en-US"/>
              </w:rPr>
              <w:t>Электрификация и автоматизация горных работ, горный инженер-электрик</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w:t>
            </w:r>
            <w:r w:rsidRPr="0020308A">
              <w:rPr>
                <w:rFonts w:eastAsia="Calibri"/>
                <w:color w:val="auto"/>
                <w:sz w:val="20"/>
                <w:szCs w:val="28"/>
                <w:lang w:eastAsia="en-US"/>
              </w:rPr>
              <w:lastRenderedPageBreak/>
              <w:t>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lastRenderedPageBreak/>
              <w:t>05.1977 г. – 07.1977 г.</w:t>
            </w:r>
          </w:p>
          <w:p w:rsidR="0020308A" w:rsidRPr="0020308A" w:rsidRDefault="0020308A" w:rsidP="0020308A">
            <w:pPr>
              <w:spacing w:after="0" w:line="240" w:lineRule="auto"/>
              <w:ind w:left="0" w:firstLine="0"/>
              <w:jc w:val="left"/>
              <w:rPr>
                <w:rFonts w:eastAsia="Calibri"/>
                <w:iCs/>
                <w:spacing w:val="-4"/>
                <w:sz w:val="20"/>
                <w:szCs w:val="28"/>
                <w:lang w:eastAsia="en-US"/>
              </w:rPr>
            </w:pPr>
            <w:proofErr w:type="spellStart"/>
            <w:r w:rsidRPr="0020308A">
              <w:rPr>
                <w:rFonts w:eastAsia="Calibri"/>
                <w:iCs/>
                <w:spacing w:val="-4"/>
                <w:sz w:val="20"/>
                <w:szCs w:val="28"/>
                <w:lang w:eastAsia="en-US"/>
              </w:rPr>
              <w:t>Джетыгаринский</w:t>
            </w:r>
            <w:proofErr w:type="spellEnd"/>
            <w:r w:rsidRPr="0020308A">
              <w:rPr>
                <w:rFonts w:eastAsia="Calibri"/>
                <w:iCs/>
                <w:spacing w:val="-4"/>
                <w:sz w:val="20"/>
                <w:szCs w:val="28"/>
                <w:lang w:eastAsia="en-US"/>
              </w:rPr>
              <w:t xml:space="preserve"> Асбестовый горно-обогатительный комбинат имени 50-летия Октябрьской революции</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 xml:space="preserve">Слесарь </w:t>
            </w:r>
            <w:proofErr w:type="spellStart"/>
            <w:r w:rsidRPr="0020308A">
              <w:rPr>
                <w:rFonts w:eastAsia="Calibri"/>
                <w:iCs/>
                <w:spacing w:val="-4"/>
                <w:sz w:val="20"/>
                <w:szCs w:val="28"/>
                <w:lang w:eastAsia="en-US"/>
              </w:rPr>
              <w:t>КИПиА</w:t>
            </w:r>
            <w:proofErr w:type="spellEnd"/>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lastRenderedPageBreak/>
              <w:t>09.1977 г. – 12.1977 г.</w:t>
            </w:r>
          </w:p>
          <w:p w:rsidR="0020308A" w:rsidRPr="0020308A" w:rsidRDefault="0020308A" w:rsidP="0020308A">
            <w:pPr>
              <w:spacing w:after="0" w:line="240" w:lineRule="auto"/>
              <w:ind w:left="0" w:firstLine="0"/>
              <w:jc w:val="left"/>
              <w:rPr>
                <w:rFonts w:eastAsia="Calibri"/>
                <w:iCs/>
                <w:spacing w:val="-4"/>
                <w:sz w:val="20"/>
                <w:szCs w:val="28"/>
                <w:lang w:eastAsia="en-US"/>
              </w:rPr>
            </w:pPr>
            <w:proofErr w:type="spellStart"/>
            <w:r w:rsidRPr="0020308A">
              <w:rPr>
                <w:rFonts w:eastAsia="Calibri"/>
                <w:iCs/>
                <w:spacing w:val="-4"/>
                <w:sz w:val="20"/>
                <w:szCs w:val="28"/>
                <w:lang w:eastAsia="en-US"/>
              </w:rPr>
              <w:t>Ковдорский</w:t>
            </w:r>
            <w:proofErr w:type="spellEnd"/>
            <w:r w:rsidRPr="0020308A">
              <w:rPr>
                <w:rFonts w:eastAsia="Calibri"/>
                <w:iCs/>
                <w:spacing w:val="-4"/>
                <w:sz w:val="20"/>
                <w:szCs w:val="28"/>
                <w:lang w:eastAsia="en-US"/>
              </w:rPr>
              <w:t xml:space="preserve"> горно-обогатительный комбинат Мурманской области</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Электрослесарь</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08.1978 г. – 11.1981 г.</w:t>
            </w:r>
          </w:p>
          <w:p w:rsidR="0020308A" w:rsidRPr="0020308A" w:rsidRDefault="0020308A" w:rsidP="0020308A">
            <w:pPr>
              <w:spacing w:after="0" w:line="240" w:lineRule="auto"/>
              <w:ind w:left="0" w:firstLine="0"/>
              <w:jc w:val="left"/>
              <w:rPr>
                <w:rFonts w:eastAsia="Calibri"/>
                <w:iCs/>
                <w:spacing w:val="-4"/>
                <w:sz w:val="20"/>
                <w:szCs w:val="28"/>
                <w:lang w:eastAsia="en-US"/>
              </w:rPr>
            </w:pPr>
            <w:proofErr w:type="spellStart"/>
            <w:r w:rsidRPr="0020308A">
              <w:rPr>
                <w:rFonts w:eastAsia="Calibri"/>
                <w:iCs/>
                <w:spacing w:val="-4"/>
                <w:sz w:val="20"/>
                <w:szCs w:val="28"/>
                <w:lang w:eastAsia="en-US"/>
              </w:rPr>
              <w:t>Джетыгаринский</w:t>
            </w:r>
            <w:proofErr w:type="spellEnd"/>
            <w:r w:rsidRPr="0020308A">
              <w:rPr>
                <w:rFonts w:eastAsia="Calibri"/>
                <w:iCs/>
                <w:spacing w:val="-4"/>
                <w:sz w:val="20"/>
                <w:szCs w:val="28"/>
                <w:lang w:eastAsia="en-US"/>
              </w:rPr>
              <w:t xml:space="preserve"> Асбестовый горно-обогатительный комбинат имени 50-летия Октябрьской революции</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 xml:space="preserve">Слесарь по </w:t>
            </w:r>
            <w:proofErr w:type="spellStart"/>
            <w:r w:rsidRPr="0020308A">
              <w:rPr>
                <w:rFonts w:eastAsia="Calibri"/>
                <w:iCs/>
                <w:spacing w:val="-4"/>
                <w:sz w:val="20"/>
                <w:szCs w:val="28"/>
                <w:lang w:eastAsia="en-US"/>
              </w:rPr>
              <w:t>КИПиА</w:t>
            </w:r>
            <w:proofErr w:type="spellEnd"/>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02.1984 г. – 02.1993 г.</w:t>
            </w:r>
          </w:p>
          <w:p w:rsidR="0020308A" w:rsidRPr="0020308A" w:rsidRDefault="0020308A" w:rsidP="0020308A">
            <w:pPr>
              <w:spacing w:after="0" w:line="240" w:lineRule="auto"/>
              <w:ind w:left="0" w:firstLine="0"/>
              <w:jc w:val="left"/>
              <w:rPr>
                <w:rFonts w:eastAsia="Calibri"/>
                <w:iCs/>
                <w:spacing w:val="-4"/>
                <w:sz w:val="20"/>
                <w:szCs w:val="28"/>
                <w:lang w:eastAsia="en-US"/>
              </w:rPr>
            </w:pPr>
            <w:proofErr w:type="spellStart"/>
            <w:r w:rsidRPr="0020308A">
              <w:rPr>
                <w:rFonts w:eastAsia="Calibri"/>
                <w:iCs/>
                <w:spacing w:val="-4"/>
                <w:sz w:val="20"/>
                <w:szCs w:val="28"/>
                <w:lang w:eastAsia="en-US"/>
              </w:rPr>
              <w:t>Джетыгаринский</w:t>
            </w:r>
            <w:proofErr w:type="spellEnd"/>
            <w:r w:rsidRPr="0020308A">
              <w:rPr>
                <w:rFonts w:eastAsia="Calibri"/>
                <w:iCs/>
                <w:spacing w:val="-4"/>
                <w:sz w:val="20"/>
                <w:szCs w:val="28"/>
                <w:lang w:eastAsia="en-US"/>
              </w:rPr>
              <w:t xml:space="preserve"> Асбестовый горно-обогатительный комбинат имени 50-летия Октябрьской революции</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 xml:space="preserve">Слесарь по </w:t>
            </w:r>
            <w:proofErr w:type="spellStart"/>
            <w:r w:rsidRPr="0020308A">
              <w:rPr>
                <w:rFonts w:eastAsia="Calibri"/>
                <w:iCs/>
                <w:spacing w:val="-4"/>
                <w:sz w:val="20"/>
                <w:szCs w:val="28"/>
                <w:lang w:eastAsia="en-US"/>
              </w:rPr>
              <w:t>КИПиА</w:t>
            </w:r>
            <w:proofErr w:type="spellEnd"/>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02.1993 г. – 08.1998 г.</w:t>
            </w:r>
          </w:p>
          <w:p w:rsidR="0020308A" w:rsidRPr="0020308A" w:rsidRDefault="0020308A" w:rsidP="0020308A">
            <w:pPr>
              <w:spacing w:after="0" w:line="240" w:lineRule="auto"/>
              <w:ind w:left="0" w:firstLine="0"/>
              <w:jc w:val="left"/>
              <w:rPr>
                <w:rFonts w:eastAsia="Calibri"/>
                <w:iCs/>
                <w:spacing w:val="-4"/>
                <w:sz w:val="20"/>
                <w:szCs w:val="28"/>
                <w:lang w:eastAsia="en-US"/>
              </w:rPr>
            </w:pPr>
            <w:proofErr w:type="spellStart"/>
            <w:r w:rsidRPr="0020308A">
              <w:rPr>
                <w:rFonts w:eastAsia="Calibri"/>
                <w:iCs/>
                <w:spacing w:val="-4"/>
                <w:sz w:val="20"/>
                <w:szCs w:val="28"/>
                <w:lang w:eastAsia="en-US"/>
              </w:rPr>
              <w:t>Житикаринский</w:t>
            </w:r>
            <w:proofErr w:type="spellEnd"/>
            <w:r w:rsidRPr="0020308A">
              <w:rPr>
                <w:rFonts w:eastAsia="Calibri"/>
                <w:iCs/>
                <w:spacing w:val="-4"/>
                <w:sz w:val="20"/>
                <w:szCs w:val="28"/>
                <w:lang w:eastAsia="en-US"/>
              </w:rPr>
              <w:t xml:space="preserve"> политехнический колледж</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Преподаватель электротехнических дисциплин</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09.1998 г. – 07.1999 г.</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ПУ № 31</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Преподаватель</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07.1999 г. – 01.2003 г.</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ОАО «</w:t>
            </w:r>
            <w:proofErr w:type="spellStart"/>
            <w:r w:rsidRPr="0020308A">
              <w:rPr>
                <w:rFonts w:eastAsia="Calibri"/>
                <w:iCs/>
                <w:spacing w:val="-4"/>
                <w:sz w:val="20"/>
                <w:szCs w:val="28"/>
                <w:lang w:eastAsia="en-US"/>
              </w:rPr>
              <w:t>Бакальские</w:t>
            </w:r>
            <w:proofErr w:type="spellEnd"/>
            <w:r w:rsidRPr="0020308A">
              <w:rPr>
                <w:rFonts w:eastAsia="Calibri"/>
                <w:iCs/>
                <w:spacing w:val="-4"/>
                <w:sz w:val="20"/>
                <w:szCs w:val="28"/>
                <w:lang w:eastAsia="en-US"/>
              </w:rPr>
              <w:t xml:space="preserve"> рудники»</w:t>
            </w:r>
          </w:p>
          <w:p w:rsidR="0020308A" w:rsidRPr="0020308A" w:rsidRDefault="0020308A" w:rsidP="0020308A">
            <w:pPr>
              <w:spacing w:after="0" w:line="240" w:lineRule="auto"/>
              <w:ind w:left="0" w:firstLine="0"/>
              <w:jc w:val="left"/>
              <w:rPr>
                <w:rFonts w:eastAsia="Calibri"/>
                <w:iCs/>
                <w:spacing w:val="-4"/>
                <w:sz w:val="20"/>
                <w:szCs w:val="28"/>
                <w:lang w:eastAsia="en-US"/>
              </w:rPr>
            </w:pPr>
            <w:r w:rsidRPr="0020308A">
              <w:rPr>
                <w:rFonts w:eastAsia="Calibri"/>
                <w:iCs/>
                <w:spacing w:val="-4"/>
                <w:sz w:val="20"/>
                <w:szCs w:val="28"/>
                <w:lang w:eastAsia="en-US"/>
              </w:rPr>
              <w:t>Электромонтер по ремонту и обслуживанию электрооборудования</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lastRenderedPageBreak/>
              <w:t>40</w:t>
            </w:r>
          </w:p>
        </w:tc>
        <w:tc>
          <w:tcPr>
            <w:tcW w:w="1735"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Верба Галина Сергеевна</w:t>
            </w:r>
          </w:p>
        </w:tc>
        <w:tc>
          <w:tcPr>
            <w:tcW w:w="1622" w:type="dxa"/>
          </w:tcPr>
          <w:p w:rsidR="0020308A" w:rsidRPr="0020308A" w:rsidRDefault="0020308A" w:rsidP="0020308A">
            <w:pPr>
              <w:spacing w:after="0" w:line="240" w:lineRule="auto"/>
              <w:ind w:left="0" w:firstLine="0"/>
              <w:jc w:val="center"/>
              <w:rPr>
                <w:rFonts w:eastAsia="Calibri"/>
                <w:iCs/>
                <w:color w:val="auto"/>
                <w:spacing w:val="-4"/>
                <w:sz w:val="20"/>
                <w:szCs w:val="28"/>
                <w:lang w:eastAsia="en-US"/>
              </w:rPr>
            </w:pPr>
            <w:r w:rsidRPr="0020308A">
              <w:rPr>
                <w:rFonts w:eastAsia="Calibri"/>
                <w:iCs/>
                <w:color w:val="auto"/>
                <w:spacing w:val="-4"/>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Эксплуатация промышленного оборудования</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pacing w:val="-4"/>
                <w:sz w:val="20"/>
                <w:szCs w:val="28"/>
                <w:lang w:eastAsia="en-US"/>
              </w:rPr>
              <w:t>Механическое оборудование заводов черной металлургии, инженер-механик</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pacing w:val="-4"/>
                <w:sz w:val="20"/>
                <w:szCs w:val="20"/>
                <w:lang w:eastAsia="en-US"/>
              </w:rPr>
            </w:pPr>
            <w:r w:rsidRPr="0020308A">
              <w:rPr>
                <w:rFonts w:eastAsia="Calibri"/>
                <w:color w:val="auto"/>
                <w:sz w:val="20"/>
                <w:szCs w:val="28"/>
                <w:lang w:eastAsia="en-US"/>
              </w:rPr>
              <w:t>Магнитогорский горно-металлургический институт, 1983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07.1963 г. – 08.2010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 xml:space="preserve">Мастер по слесарно-механическим работам </w:t>
            </w:r>
            <w:r w:rsidRPr="0020308A">
              <w:rPr>
                <w:rFonts w:eastAsia="Calibri"/>
                <w:iCs/>
                <w:color w:val="auto"/>
                <w:spacing w:val="-4"/>
                <w:sz w:val="20"/>
                <w:szCs w:val="28"/>
                <w:lang w:eastAsia="en-US"/>
              </w:rPr>
              <w:lastRenderedPageBreak/>
              <w:t>слесарно-обмоточного участка электроремонтного цеха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41</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Храмцов Евгений Александрович</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сторонний совместитель</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proofErr w:type="spellStart"/>
            <w:r w:rsidRPr="0020308A">
              <w:rPr>
                <w:rFonts w:eastAsia="Calibri"/>
                <w:iCs/>
                <w:color w:val="auto"/>
                <w:sz w:val="20"/>
                <w:szCs w:val="28"/>
                <w:lang w:eastAsia="en-US"/>
              </w:rPr>
              <w:t>Кузнечно-прессовое</w:t>
            </w:r>
            <w:proofErr w:type="spellEnd"/>
            <w:r w:rsidRPr="0020308A">
              <w:rPr>
                <w:rFonts w:eastAsia="Calibri"/>
                <w:iCs/>
                <w:color w:val="auto"/>
                <w:sz w:val="20"/>
                <w:szCs w:val="28"/>
                <w:lang w:eastAsia="en-US"/>
              </w:rPr>
              <w:t xml:space="preserve"> оборудование</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Технология машиностроения, инженер</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iCs/>
                <w:color w:val="auto"/>
                <w:sz w:val="20"/>
                <w:szCs w:val="28"/>
                <w:lang w:eastAsia="en-US"/>
              </w:rPr>
              <w:t>Южно-Уральский государственный университет, 2003 г.</w:t>
            </w:r>
          </w:p>
        </w:tc>
        <w:tc>
          <w:tcPr>
            <w:tcW w:w="2551" w:type="dxa"/>
          </w:tcPr>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269"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08.2003 г. – 07.2005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ОАО «Комбинат «Магнезит», Мастер по ремонту </w:t>
            </w:r>
            <w:proofErr w:type="gramStart"/>
            <w:r w:rsidRPr="0020308A">
              <w:rPr>
                <w:rFonts w:eastAsia="Calibri"/>
                <w:iCs/>
                <w:color w:val="auto"/>
                <w:sz w:val="20"/>
                <w:szCs w:val="28"/>
                <w:lang w:eastAsia="en-US"/>
              </w:rPr>
              <w:t>оборудования цеха помола завода магнезиальных изделий</w:t>
            </w:r>
            <w:proofErr w:type="gramEnd"/>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11.2007 г. – Н.В.</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ОАО «Комбинат «Магнезит», Мастер механического участка ремонтно-механического цеха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42</w:t>
            </w:r>
          </w:p>
        </w:tc>
        <w:tc>
          <w:tcPr>
            <w:tcW w:w="173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Бондарь Ирина Викторовна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Технологическое обслуживание металлургических машин и агрегатов</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Химическая технология тугоплавких неметаллических и силикатных материалов, инженер</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Российский химико-технологический университет им.Д.И. Менделеева, 2010 г.</w:t>
            </w:r>
          </w:p>
        </w:tc>
        <w:tc>
          <w:tcPr>
            <w:tcW w:w="2551" w:type="dxa"/>
          </w:tcPr>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269" w:type="dxa"/>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val="en-US" w:eastAsia="en-US"/>
              </w:rPr>
              <w:t>43</w:t>
            </w:r>
          </w:p>
        </w:tc>
        <w:tc>
          <w:tcPr>
            <w:tcW w:w="173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Абросимова Светлана Дмитриевна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Организация работы структурного подразделения</w:t>
            </w:r>
          </w:p>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630"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Высшее профессиональное образования, Экономия и организация лесной промышленности и лесного хозяйства, инженер-экономист</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pacing w:val="-4"/>
                <w:sz w:val="20"/>
                <w:szCs w:val="20"/>
                <w:lang w:eastAsia="en-US"/>
              </w:rPr>
            </w:pPr>
            <w:r w:rsidRPr="0020308A">
              <w:rPr>
                <w:rFonts w:eastAsia="Calibri"/>
                <w:color w:val="auto"/>
                <w:sz w:val="20"/>
                <w:szCs w:val="28"/>
                <w:lang w:eastAsia="en-US"/>
              </w:rPr>
              <w:t>Уральский ордена Трудового Красного знамени лесотехнический институт, 1986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08.1986 г. – 10.1991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proofErr w:type="spellStart"/>
            <w:r w:rsidRPr="0020308A">
              <w:rPr>
                <w:rFonts w:eastAsia="Calibri"/>
                <w:iCs/>
                <w:color w:val="auto"/>
                <w:spacing w:val="-4"/>
                <w:sz w:val="20"/>
                <w:szCs w:val="28"/>
                <w:lang w:eastAsia="en-US"/>
              </w:rPr>
              <w:t>Саткинский</w:t>
            </w:r>
            <w:proofErr w:type="spellEnd"/>
            <w:r w:rsidRPr="0020308A">
              <w:rPr>
                <w:rFonts w:eastAsia="Calibri"/>
                <w:iCs/>
                <w:color w:val="auto"/>
                <w:spacing w:val="-4"/>
                <w:sz w:val="20"/>
                <w:szCs w:val="28"/>
                <w:lang w:eastAsia="en-US"/>
              </w:rPr>
              <w:t xml:space="preserve"> лесхоз</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Главный бухгалтер</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05.1996 г. – 07.2001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 xml:space="preserve">Администрация </w:t>
            </w:r>
            <w:proofErr w:type="spellStart"/>
            <w:r w:rsidRPr="0020308A">
              <w:rPr>
                <w:rFonts w:eastAsia="Calibri"/>
                <w:iCs/>
                <w:color w:val="auto"/>
                <w:spacing w:val="-4"/>
                <w:sz w:val="20"/>
                <w:szCs w:val="28"/>
                <w:lang w:eastAsia="en-US"/>
              </w:rPr>
              <w:t>г</w:t>
            </w:r>
            <w:proofErr w:type="gramStart"/>
            <w:r w:rsidRPr="0020308A">
              <w:rPr>
                <w:rFonts w:eastAsia="Calibri"/>
                <w:iCs/>
                <w:color w:val="auto"/>
                <w:spacing w:val="-4"/>
                <w:sz w:val="20"/>
                <w:szCs w:val="28"/>
                <w:lang w:eastAsia="en-US"/>
              </w:rPr>
              <w:t>.С</w:t>
            </w:r>
            <w:proofErr w:type="gramEnd"/>
            <w:r w:rsidRPr="0020308A">
              <w:rPr>
                <w:rFonts w:eastAsia="Calibri"/>
                <w:iCs/>
                <w:color w:val="auto"/>
                <w:spacing w:val="-4"/>
                <w:sz w:val="20"/>
                <w:szCs w:val="28"/>
                <w:lang w:eastAsia="en-US"/>
              </w:rPr>
              <w:t>атки</w:t>
            </w:r>
            <w:proofErr w:type="spellEnd"/>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Председатель комитета экономики</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08.2001 г. – 11.2004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Начальник бюро по ценам центра финансово-экономической экспертизы и анализа</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03.2005 г. – 05.2006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ОАО БК «</w:t>
            </w:r>
            <w:proofErr w:type="spellStart"/>
            <w:r w:rsidRPr="0020308A">
              <w:rPr>
                <w:rFonts w:eastAsia="Calibri"/>
                <w:iCs/>
                <w:color w:val="auto"/>
                <w:spacing w:val="-4"/>
                <w:sz w:val="20"/>
                <w:szCs w:val="28"/>
                <w:lang w:eastAsia="en-US"/>
              </w:rPr>
              <w:t>Снежинский</w:t>
            </w:r>
            <w:proofErr w:type="spellEnd"/>
            <w:r w:rsidRPr="0020308A">
              <w:rPr>
                <w:rFonts w:eastAsia="Calibri"/>
                <w:iCs/>
                <w:color w:val="auto"/>
                <w:spacing w:val="-4"/>
                <w:sz w:val="20"/>
                <w:szCs w:val="28"/>
                <w:lang w:eastAsia="en-US"/>
              </w:rPr>
              <w:t xml:space="preserve">» </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Бухгалтер-контролер</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10.2007 г. - 12.2007 г.</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ООО «</w:t>
            </w:r>
            <w:proofErr w:type="spellStart"/>
            <w:r w:rsidRPr="0020308A">
              <w:rPr>
                <w:rFonts w:eastAsia="Calibri"/>
                <w:iCs/>
                <w:color w:val="auto"/>
                <w:spacing w:val="-4"/>
                <w:sz w:val="20"/>
                <w:szCs w:val="28"/>
                <w:lang w:eastAsia="en-US"/>
              </w:rPr>
              <w:t>Южуралметаллургстро</w:t>
            </w:r>
            <w:r w:rsidRPr="0020308A">
              <w:rPr>
                <w:rFonts w:eastAsia="Calibri"/>
                <w:iCs/>
                <w:color w:val="auto"/>
                <w:spacing w:val="-4"/>
                <w:sz w:val="20"/>
                <w:szCs w:val="28"/>
                <w:lang w:eastAsia="en-US"/>
              </w:rPr>
              <w:lastRenderedPageBreak/>
              <w:t>й</w:t>
            </w:r>
            <w:proofErr w:type="spellEnd"/>
            <w:r w:rsidRPr="0020308A">
              <w:rPr>
                <w:rFonts w:eastAsia="Calibri"/>
                <w:iCs/>
                <w:color w:val="auto"/>
                <w:spacing w:val="-4"/>
                <w:sz w:val="20"/>
                <w:szCs w:val="28"/>
                <w:lang w:eastAsia="en-US"/>
              </w:rPr>
              <w:t>»</w:t>
            </w:r>
          </w:p>
          <w:p w:rsidR="0020308A" w:rsidRPr="0020308A" w:rsidRDefault="0020308A" w:rsidP="0020308A">
            <w:pPr>
              <w:spacing w:after="0" w:line="240" w:lineRule="auto"/>
              <w:ind w:left="0" w:firstLine="0"/>
              <w:jc w:val="left"/>
              <w:rPr>
                <w:rFonts w:eastAsia="Calibri"/>
                <w:iCs/>
                <w:color w:val="auto"/>
                <w:spacing w:val="-4"/>
                <w:sz w:val="20"/>
                <w:szCs w:val="28"/>
                <w:lang w:eastAsia="en-US"/>
              </w:rPr>
            </w:pPr>
            <w:r w:rsidRPr="0020308A">
              <w:rPr>
                <w:rFonts w:eastAsia="Calibri"/>
                <w:iCs/>
                <w:color w:val="auto"/>
                <w:spacing w:val="-4"/>
                <w:sz w:val="20"/>
                <w:szCs w:val="28"/>
                <w:lang w:eastAsia="en-US"/>
              </w:rPr>
              <w:t>Экономист-аналитик</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44</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Титова Марина Михайловна</w:t>
            </w:r>
          </w:p>
        </w:tc>
        <w:tc>
          <w:tcPr>
            <w:tcW w:w="1622" w:type="dxa"/>
          </w:tcPr>
          <w:p w:rsidR="0020308A" w:rsidRPr="0020308A" w:rsidRDefault="0020308A" w:rsidP="0020308A">
            <w:pPr>
              <w:spacing w:after="0" w:line="240" w:lineRule="auto"/>
              <w:ind w:left="0" w:right="-108" w:firstLine="0"/>
              <w:jc w:val="center"/>
              <w:rPr>
                <w:rFonts w:eastAsia="Calibri"/>
                <w:iCs/>
                <w:color w:val="auto"/>
                <w:sz w:val="20"/>
                <w:szCs w:val="28"/>
                <w:lang w:eastAsia="en-US"/>
              </w:rPr>
            </w:pPr>
            <w:r w:rsidRPr="0020308A">
              <w:rPr>
                <w:rFonts w:eastAsia="Calibri"/>
                <w:iCs/>
                <w:color w:val="auto"/>
                <w:sz w:val="20"/>
                <w:szCs w:val="28"/>
                <w:lang w:eastAsia="en-US"/>
              </w:rPr>
              <w:t>внутренний совместитель</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Менеджмент и маркетинг</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Социально-культурная деятельность, менеджер социально-культурной деятельности</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Челябинская государственная академия культуры и искусств, 2006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45</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Копейкина Венера Сабировна</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внутренний совместитель</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Менеджмент и маркетинг</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Горное дело инженер-преподаватель горных дисциплин</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iCs/>
                <w:color w:val="auto"/>
                <w:sz w:val="20"/>
                <w:szCs w:val="28"/>
                <w:lang w:eastAsia="en-US"/>
              </w:rPr>
              <w:t>Магнитогорский горно-металлургический институт им. Г.И.Носова, 1984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color w:val="auto"/>
                <w:sz w:val="20"/>
                <w:szCs w:val="28"/>
                <w:lang w:eastAsia="en-US"/>
              </w:rPr>
            </w:pPr>
            <w:r w:rsidRPr="0020308A">
              <w:rPr>
                <w:rFonts w:eastAsia="Calibri"/>
                <w:color w:val="auto"/>
                <w:sz w:val="20"/>
                <w:szCs w:val="28"/>
                <w:lang w:eastAsia="en-US"/>
              </w:rPr>
              <w:t xml:space="preserve">ФГБОУ ВПО «Южно-Уральский государственный университет» (НИУ),  «Менеджмент в высшем учебном заведении. Управление кафедрой». Планирование деятельности кафедры, </w:t>
            </w:r>
            <w:r w:rsidRPr="0020308A">
              <w:rPr>
                <w:rFonts w:eastAsia="Calibri"/>
                <w:color w:val="auto"/>
                <w:sz w:val="20"/>
                <w:szCs w:val="24"/>
                <w:lang w:eastAsia="en-US"/>
              </w:rPr>
              <w:t>«Менеджмент в высшем учебном заведении. Управление кафедрой». Кафедра в системе управления вузом.2013 г.;</w:t>
            </w:r>
            <w:r w:rsidRPr="0020308A">
              <w:rPr>
                <w:rFonts w:eastAsia="Calibri"/>
                <w:color w:val="auto"/>
                <w:sz w:val="20"/>
                <w:szCs w:val="28"/>
                <w:lang w:eastAsia="en-US"/>
              </w:rPr>
              <w:t xml:space="preserve"> </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06.1979 г. – 08.1979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Машинист конвейера отделения обогащения ДОФ,</w:t>
            </w:r>
          </w:p>
          <w:p w:rsidR="0020308A" w:rsidRPr="0020308A" w:rsidRDefault="0020308A" w:rsidP="0020308A">
            <w:pPr>
              <w:spacing w:after="0" w:line="240" w:lineRule="auto"/>
              <w:ind w:left="0" w:firstLine="0"/>
              <w:jc w:val="left"/>
              <w:rPr>
                <w:rFonts w:eastAsia="Calibri"/>
                <w:iCs/>
                <w:color w:val="auto"/>
                <w:sz w:val="20"/>
                <w:szCs w:val="28"/>
                <w:lang w:eastAsia="en-US"/>
              </w:rPr>
            </w:pP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t>46</w:t>
            </w:r>
          </w:p>
        </w:tc>
        <w:tc>
          <w:tcPr>
            <w:tcW w:w="1735" w:type="dxa"/>
          </w:tcPr>
          <w:p w:rsidR="0020308A" w:rsidRPr="0020308A" w:rsidRDefault="0020308A" w:rsidP="0020308A">
            <w:pPr>
              <w:spacing w:after="0" w:line="240" w:lineRule="auto"/>
              <w:ind w:left="0" w:firstLine="0"/>
              <w:jc w:val="left"/>
              <w:rPr>
                <w:rFonts w:eastAsia="Calibri"/>
                <w:color w:val="auto"/>
                <w:sz w:val="20"/>
                <w:szCs w:val="28"/>
                <w:lang w:eastAsia="en-US"/>
              </w:rPr>
            </w:pPr>
            <w:proofErr w:type="spellStart"/>
            <w:r w:rsidRPr="0020308A">
              <w:rPr>
                <w:rFonts w:eastAsia="Calibri"/>
                <w:color w:val="auto"/>
                <w:sz w:val="20"/>
                <w:szCs w:val="28"/>
                <w:lang w:eastAsia="en-US"/>
              </w:rPr>
              <w:t>Морин</w:t>
            </w:r>
            <w:proofErr w:type="spellEnd"/>
            <w:r w:rsidRPr="0020308A">
              <w:rPr>
                <w:rFonts w:eastAsia="Calibri"/>
                <w:color w:val="auto"/>
                <w:sz w:val="20"/>
                <w:szCs w:val="28"/>
                <w:lang w:eastAsia="en-US"/>
              </w:rPr>
              <w:t xml:space="preserve"> Анатолий Александрович</w:t>
            </w:r>
          </w:p>
        </w:tc>
        <w:tc>
          <w:tcPr>
            <w:tcW w:w="1622" w:type="dxa"/>
          </w:tcPr>
          <w:p w:rsidR="0020308A" w:rsidRPr="0020308A" w:rsidRDefault="0020308A" w:rsidP="0020308A">
            <w:pPr>
              <w:spacing w:after="0" w:line="240" w:lineRule="auto"/>
              <w:ind w:left="0" w:firstLine="0"/>
              <w:jc w:val="center"/>
              <w:rPr>
                <w:rFonts w:eastAsia="Calibri"/>
                <w:iCs/>
                <w:color w:val="auto"/>
                <w:sz w:val="20"/>
                <w:szCs w:val="28"/>
                <w:lang w:eastAsia="en-US"/>
              </w:rPr>
            </w:pPr>
            <w:r w:rsidRPr="0020308A">
              <w:rPr>
                <w:rFonts w:eastAsia="Calibri"/>
                <w:iCs/>
                <w:color w:val="auto"/>
                <w:sz w:val="20"/>
                <w:szCs w:val="28"/>
                <w:lang w:eastAsia="en-US"/>
              </w:rPr>
              <w:t>штатный</w:t>
            </w:r>
          </w:p>
        </w:tc>
        <w:tc>
          <w:tcPr>
            <w:tcW w:w="1985"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Основы технического творчества</w:t>
            </w:r>
          </w:p>
        </w:tc>
        <w:tc>
          <w:tcPr>
            <w:tcW w:w="2630" w:type="dxa"/>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color w:val="auto"/>
                <w:sz w:val="20"/>
                <w:szCs w:val="28"/>
                <w:lang w:eastAsia="en-US"/>
              </w:rPr>
              <w:t xml:space="preserve">Высшее профессиональное образования, </w:t>
            </w:r>
            <w:r w:rsidRPr="0020308A">
              <w:rPr>
                <w:rFonts w:eastAsia="Calibri"/>
                <w:iCs/>
                <w:color w:val="auto"/>
                <w:sz w:val="20"/>
                <w:szCs w:val="28"/>
                <w:lang w:eastAsia="en-US"/>
              </w:rPr>
              <w:t>Электропривод и автоматизация промышленных установок, инженер-электрик</w:t>
            </w:r>
          </w:p>
        </w:tc>
        <w:tc>
          <w:tcPr>
            <w:tcW w:w="1843" w:type="dxa"/>
          </w:tcPr>
          <w:p w:rsidR="0020308A" w:rsidRPr="0020308A" w:rsidRDefault="0020308A" w:rsidP="0020308A">
            <w:pPr>
              <w:spacing w:after="160" w:line="259" w:lineRule="auto"/>
              <w:ind w:left="0" w:firstLine="0"/>
              <w:jc w:val="left"/>
              <w:rPr>
                <w:rFonts w:ascii="Calibri" w:eastAsia="Calibri" w:hAnsi="Calibri"/>
                <w:iCs/>
                <w:color w:val="auto"/>
                <w:sz w:val="20"/>
                <w:szCs w:val="20"/>
                <w:lang w:eastAsia="en-US"/>
              </w:rPr>
            </w:pPr>
            <w:r w:rsidRPr="0020308A">
              <w:rPr>
                <w:rFonts w:eastAsia="Calibri"/>
                <w:color w:val="auto"/>
                <w:sz w:val="20"/>
                <w:szCs w:val="28"/>
                <w:lang w:eastAsia="en-US"/>
              </w:rPr>
              <w:t xml:space="preserve">Магнитогорский горно-металлургический институт </w:t>
            </w:r>
            <w:proofErr w:type="spellStart"/>
            <w:r w:rsidRPr="0020308A">
              <w:rPr>
                <w:rFonts w:eastAsia="Calibri"/>
                <w:color w:val="auto"/>
                <w:sz w:val="20"/>
                <w:szCs w:val="28"/>
                <w:lang w:eastAsia="en-US"/>
              </w:rPr>
              <w:t>им.Г.И.Носова</w:t>
            </w:r>
            <w:proofErr w:type="spellEnd"/>
            <w:r w:rsidRPr="0020308A">
              <w:rPr>
                <w:rFonts w:eastAsia="Calibri"/>
                <w:color w:val="auto"/>
                <w:sz w:val="20"/>
                <w:szCs w:val="28"/>
                <w:lang w:eastAsia="en-US"/>
              </w:rPr>
              <w:t>, 1982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08.1969 г. – 10.1969 г.</w:t>
            </w:r>
          </w:p>
          <w:p w:rsidR="0020308A" w:rsidRPr="0020308A" w:rsidRDefault="0020308A" w:rsidP="0020308A">
            <w:pPr>
              <w:spacing w:after="0" w:line="240" w:lineRule="auto"/>
              <w:ind w:left="0" w:firstLine="0"/>
              <w:jc w:val="left"/>
              <w:rPr>
                <w:rFonts w:eastAsia="Calibri"/>
                <w:iCs/>
                <w:color w:val="auto"/>
                <w:sz w:val="20"/>
                <w:szCs w:val="28"/>
                <w:lang w:eastAsia="en-US"/>
              </w:rPr>
            </w:pPr>
            <w:proofErr w:type="spellStart"/>
            <w:r w:rsidRPr="0020308A">
              <w:rPr>
                <w:rFonts w:eastAsia="Calibri"/>
                <w:iCs/>
                <w:color w:val="auto"/>
                <w:sz w:val="20"/>
                <w:szCs w:val="28"/>
                <w:lang w:eastAsia="en-US"/>
              </w:rPr>
              <w:t>Белорецкий</w:t>
            </w:r>
            <w:proofErr w:type="spellEnd"/>
            <w:r w:rsidRPr="0020308A">
              <w:rPr>
                <w:rFonts w:eastAsia="Calibri"/>
                <w:iCs/>
                <w:color w:val="auto"/>
                <w:sz w:val="20"/>
                <w:szCs w:val="28"/>
                <w:lang w:eastAsia="en-US"/>
              </w:rPr>
              <w:t xml:space="preserve"> металлургический комбинат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Электрослесарь горного карьера</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12.1971 г. – 04.1972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Завод «Магнезит </w:t>
            </w:r>
            <w:proofErr w:type="spellStart"/>
            <w:r w:rsidRPr="0020308A">
              <w:rPr>
                <w:rFonts w:eastAsia="Calibri"/>
                <w:iCs/>
                <w:color w:val="auto"/>
                <w:sz w:val="20"/>
                <w:szCs w:val="28"/>
                <w:lang w:eastAsia="en-US"/>
              </w:rPr>
              <w:t>Главогнеупор</w:t>
            </w:r>
            <w:proofErr w:type="spellEnd"/>
            <w:r w:rsidRPr="0020308A">
              <w:rPr>
                <w:rFonts w:eastAsia="Calibri"/>
                <w:iCs/>
                <w:color w:val="auto"/>
                <w:sz w:val="20"/>
                <w:szCs w:val="28"/>
                <w:lang w:eastAsia="en-US"/>
              </w:rPr>
              <w:t>»</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Прессовый цех</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Электрослесарь отделения подготовки масс</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lastRenderedPageBreak/>
              <w:t>09.1974 г.  – 01.2011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 xml:space="preserve">Заместитель главного энергетика (по </w:t>
            </w:r>
            <w:proofErr w:type="spellStart"/>
            <w:r w:rsidRPr="0020308A">
              <w:rPr>
                <w:rFonts w:eastAsia="Calibri"/>
                <w:iCs/>
                <w:color w:val="auto"/>
                <w:sz w:val="20"/>
                <w:szCs w:val="28"/>
                <w:lang w:eastAsia="en-US"/>
              </w:rPr>
              <w:t>горнообогатительному</w:t>
            </w:r>
            <w:proofErr w:type="spellEnd"/>
            <w:r w:rsidRPr="0020308A">
              <w:rPr>
                <w:rFonts w:eastAsia="Calibri"/>
                <w:iCs/>
                <w:color w:val="auto"/>
                <w:sz w:val="20"/>
                <w:szCs w:val="28"/>
                <w:lang w:eastAsia="en-US"/>
              </w:rPr>
              <w:t xml:space="preserve"> производству)</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02.2011 г. – 01.2014 г.</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ОАО «Комбинат «Магнезит»</w:t>
            </w:r>
          </w:p>
          <w:p w:rsidR="0020308A" w:rsidRPr="0020308A" w:rsidRDefault="0020308A" w:rsidP="0020308A">
            <w:pPr>
              <w:spacing w:after="0" w:line="240" w:lineRule="auto"/>
              <w:ind w:left="0" w:firstLine="0"/>
              <w:jc w:val="left"/>
              <w:rPr>
                <w:rFonts w:eastAsia="Calibri"/>
                <w:iCs/>
                <w:color w:val="auto"/>
                <w:sz w:val="20"/>
                <w:szCs w:val="28"/>
                <w:lang w:eastAsia="en-US"/>
              </w:rPr>
            </w:pPr>
            <w:r w:rsidRPr="0020308A">
              <w:rPr>
                <w:rFonts w:eastAsia="Calibri"/>
                <w:iCs/>
                <w:color w:val="auto"/>
                <w:sz w:val="20"/>
                <w:szCs w:val="28"/>
                <w:lang w:eastAsia="en-US"/>
              </w:rPr>
              <w:t>Инженер по охране труда</w:t>
            </w:r>
          </w:p>
        </w:tc>
      </w:tr>
      <w:tr w:rsidR="0020308A" w:rsidRPr="0020308A" w:rsidTr="004E6CC2">
        <w:tc>
          <w:tcPr>
            <w:tcW w:w="534" w:type="dxa"/>
          </w:tcPr>
          <w:p w:rsidR="0020308A" w:rsidRPr="0020308A" w:rsidRDefault="0020308A" w:rsidP="0020308A">
            <w:pPr>
              <w:spacing w:after="0" w:line="240" w:lineRule="auto"/>
              <w:ind w:left="0" w:firstLine="0"/>
              <w:jc w:val="center"/>
              <w:rPr>
                <w:rFonts w:eastAsia="Calibri"/>
                <w:color w:val="auto"/>
                <w:sz w:val="20"/>
                <w:szCs w:val="20"/>
                <w:lang w:eastAsia="en-US"/>
              </w:rPr>
            </w:pPr>
            <w:r w:rsidRPr="0020308A">
              <w:rPr>
                <w:rFonts w:eastAsia="Calibri"/>
                <w:color w:val="auto"/>
                <w:sz w:val="20"/>
                <w:szCs w:val="20"/>
                <w:lang w:eastAsia="en-US"/>
              </w:rPr>
              <w:lastRenderedPageBreak/>
              <w:t>47</w:t>
            </w:r>
          </w:p>
        </w:tc>
        <w:tc>
          <w:tcPr>
            <w:tcW w:w="1735" w:type="dxa"/>
          </w:tcPr>
          <w:p w:rsidR="0020308A" w:rsidRPr="0020308A" w:rsidRDefault="0020308A" w:rsidP="0020308A">
            <w:pPr>
              <w:spacing w:after="0" w:line="240" w:lineRule="auto"/>
              <w:ind w:left="0" w:firstLine="0"/>
              <w:rPr>
                <w:rFonts w:eastAsia="Calibri"/>
                <w:color w:val="auto"/>
                <w:sz w:val="20"/>
                <w:szCs w:val="20"/>
                <w:lang w:eastAsia="en-US"/>
              </w:rPr>
            </w:pPr>
            <w:r w:rsidRPr="0020308A">
              <w:rPr>
                <w:rFonts w:eastAsia="Calibri"/>
                <w:color w:val="auto"/>
                <w:sz w:val="20"/>
                <w:szCs w:val="20"/>
                <w:lang w:eastAsia="en-US"/>
              </w:rPr>
              <w:t>Сычева Нина Анатольевна</w:t>
            </w:r>
          </w:p>
        </w:tc>
        <w:tc>
          <w:tcPr>
            <w:tcW w:w="1622" w:type="dxa"/>
          </w:tcPr>
          <w:p w:rsidR="0020308A" w:rsidRPr="0020308A" w:rsidRDefault="0020308A" w:rsidP="0020308A">
            <w:pPr>
              <w:spacing w:after="0" w:line="240" w:lineRule="auto"/>
              <w:ind w:left="0" w:firstLine="0"/>
              <w:jc w:val="center"/>
              <w:rPr>
                <w:rFonts w:ascii="Calibri" w:eastAsia="Calibri" w:hAnsi="Calibri"/>
                <w:color w:val="auto"/>
                <w:sz w:val="22"/>
                <w:lang w:eastAsia="en-US"/>
              </w:rPr>
            </w:pPr>
            <w:r w:rsidRPr="0020308A">
              <w:rPr>
                <w:rFonts w:eastAsia="Calibri"/>
                <w:color w:val="auto"/>
                <w:sz w:val="20"/>
                <w:szCs w:val="20"/>
                <w:lang w:eastAsia="en-US"/>
              </w:rPr>
              <w:t>штатный</w:t>
            </w:r>
          </w:p>
        </w:tc>
        <w:tc>
          <w:tcPr>
            <w:tcW w:w="1985" w:type="dxa"/>
          </w:tcPr>
          <w:p w:rsidR="0020308A" w:rsidRPr="0020308A" w:rsidRDefault="0020308A" w:rsidP="0020308A">
            <w:pPr>
              <w:spacing w:after="0" w:line="240" w:lineRule="auto"/>
              <w:ind w:left="0" w:firstLine="0"/>
              <w:jc w:val="center"/>
              <w:rPr>
                <w:rFonts w:eastAsia="Calibri"/>
                <w:color w:val="auto"/>
                <w:sz w:val="20"/>
                <w:szCs w:val="20"/>
                <w:lang w:val="en-US" w:eastAsia="en-US"/>
              </w:rPr>
            </w:pPr>
            <w:r w:rsidRPr="0020308A">
              <w:rPr>
                <w:rFonts w:eastAsia="Calibri"/>
                <w:color w:val="auto"/>
                <w:sz w:val="20"/>
                <w:szCs w:val="20"/>
                <w:lang w:eastAsia="en-US"/>
              </w:rPr>
              <w:t>Компас 3</w:t>
            </w:r>
            <w:r w:rsidRPr="0020308A">
              <w:rPr>
                <w:rFonts w:eastAsia="Calibri"/>
                <w:color w:val="auto"/>
                <w:sz w:val="20"/>
                <w:szCs w:val="20"/>
                <w:lang w:val="en-US" w:eastAsia="en-US"/>
              </w:rPr>
              <w:t>D</w:t>
            </w:r>
          </w:p>
        </w:tc>
        <w:tc>
          <w:tcPr>
            <w:tcW w:w="2630"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rPr>
            </w:pPr>
            <w:r w:rsidRPr="0020308A">
              <w:rPr>
                <w:rFonts w:eastAsia="Calibri"/>
                <w:color w:val="auto"/>
                <w:sz w:val="20"/>
                <w:szCs w:val="20"/>
                <w:lang w:eastAsia="en-US"/>
              </w:rPr>
              <w:t xml:space="preserve">Высшее профессиональное образования, </w:t>
            </w:r>
            <w:r w:rsidRPr="0020308A">
              <w:rPr>
                <w:rFonts w:eastAsia="Calibri"/>
                <w:iCs/>
                <w:color w:val="auto"/>
                <w:sz w:val="20"/>
                <w:szCs w:val="20"/>
                <w:lang w:eastAsia="en-US"/>
              </w:rPr>
              <w:t>Машиностроение, инженер-педагог</w:t>
            </w:r>
          </w:p>
        </w:tc>
        <w:tc>
          <w:tcPr>
            <w:tcW w:w="1843"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color w:val="auto"/>
                <w:sz w:val="20"/>
                <w:szCs w:val="28"/>
                <w:lang w:eastAsia="en-US"/>
              </w:rPr>
            </w:pPr>
            <w:r w:rsidRPr="0020308A">
              <w:rPr>
                <w:rFonts w:eastAsia="Calibri"/>
                <w:color w:val="auto"/>
                <w:sz w:val="20"/>
                <w:szCs w:val="28"/>
                <w:lang w:eastAsia="en-US"/>
              </w:rPr>
              <w:t>Свердловский инженерно-педагогический институт, 1989 г</w:t>
            </w:r>
          </w:p>
        </w:tc>
        <w:tc>
          <w:tcPr>
            <w:tcW w:w="2551"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color w:val="auto"/>
                <w:sz w:val="20"/>
                <w:szCs w:val="28"/>
                <w:lang w:eastAsia="en-US"/>
              </w:rPr>
              <w:t xml:space="preserve">Институт дополнительного образования и профессионального обучения ФГБОУ </w:t>
            </w:r>
            <w:proofErr w:type="gramStart"/>
            <w:r w:rsidRPr="0020308A">
              <w:rPr>
                <w:rFonts w:eastAsia="Calibri"/>
                <w:color w:val="auto"/>
                <w:sz w:val="20"/>
                <w:szCs w:val="28"/>
                <w:lang w:eastAsia="en-US"/>
              </w:rPr>
              <w:t>ВО</w:t>
            </w:r>
            <w:proofErr w:type="gramEnd"/>
            <w:r w:rsidRPr="0020308A">
              <w:rPr>
                <w:rFonts w:eastAsia="Calibri"/>
                <w:color w:val="auto"/>
                <w:sz w:val="20"/>
                <w:szCs w:val="28"/>
                <w:lang w:eastAsia="en-US"/>
              </w:rPr>
              <w:t xml:space="preserve"> «Челябинский государственный педагогический университет», «Современные педагогические технологии реализации системы рейтинговой оценки знаний студентов», июнь 2016 г.</w:t>
            </w:r>
          </w:p>
        </w:tc>
        <w:tc>
          <w:tcPr>
            <w:tcW w:w="2269" w:type="dxa"/>
            <w:tcBorders>
              <w:top w:val="single" w:sz="4" w:space="0" w:color="auto"/>
              <w:left w:val="single" w:sz="4" w:space="0" w:color="auto"/>
              <w:bottom w:val="single" w:sz="4" w:space="0" w:color="auto"/>
              <w:right w:val="single" w:sz="4" w:space="0" w:color="auto"/>
            </w:tcBorders>
          </w:tcPr>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10.1993 г.-  09.2002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Школа п</w:t>
            </w:r>
            <w:proofErr w:type="gramStart"/>
            <w:r w:rsidRPr="0020308A">
              <w:rPr>
                <w:rFonts w:eastAsia="Calibri"/>
                <w:iCs/>
                <w:color w:val="auto"/>
                <w:sz w:val="20"/>
                <w:szCs w:val="20"/>
                <w:lang w:eastAsia="en-US"/>
              </w:rPr>
              <w:t>.М</w:t>
            </w:r>
            <w:proofErr w:type="gramEnd"/>
            <w:r w:rsidRPr="0020308A">
              <w:rPr>
                <w:rFonts w:eastAsia="Calibri"/>
                <w:iCs/>
                <w:color w:val="auto"/>
                <w:sz w:val="20"/>
                <w:szCs w:val="20"/>
                <w:lang w:eastAsia="en-US"/>
              </w:rPr>
              <w:t>ежевой</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Учитель химии</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09.2008 – 01.2015 г.</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Школа п</w:t>
            </w:r>
            <w:proofErr w:type="gramStart"/>
            <w:r w:rsidRPr="0020308A">
              <w:rPr>
                <w:rFonts w:eastAsia="Calibri"/>
                <w:iCs/>
                <w:color w:val="auto"/>
                <w:sz w:val="20"/>
                <w:szCs w:val="20"/>
                <w:lang w:eastAsia="en-US"/>
              </w:rPr>
              <w:t>.М</w:t>
            </w:r>
            <w:proofErr w:type="gramEnd"/>
            <w:r w:rsidRPr="0020308A">
              <w:rPr>
                <w:rFonts w:eastAsia="Calibri"/>
                <w:iCs/>
                <w:color w:val="auto"/>
                <w:sz w:val="20"/>
                <w:szCs w:val="20"/>
                <w:lang w:eastAsia="en-US"/>
              </w:rPr>
              <w:t>ежевой</w:t>
            </w:r>
          </w:p>
          <w:p w:rsidR="0020308A" w:rsidRPr="0020308A" w:rsidRDefault="0020308A" w:rsidP="0020308A">
            <w:pPr>
              <w:spacing w:after="0" w:line="240" w:lineRule="auto"/>
              <w:ind w:left="0" w:firstLine="0"/>
              <w:jc w:val="center"/>
              <w:rPr>
                <w:rFonts w:eastAsia="Calibri"/>
                <w:iCs/>
                <w:color w:val="auto"/>
                <w:sz w:val="20"/>
                <w:szCs w:val="20"/>
                <w:lang w:eastAsia="en-US"/>
              </w:rPr>
            </w:pPr>
            <w:r w:rsidRPr="0020308A">
              <w:rPr>
                <w:rFonts w:eastAsia="Calibri"/>
                <w:iCs/>
                <w:color w:val="auto"/>
                <w:sz w:val="20"/>
                <w:szCs w:val="20"/>
                <w:lang w:eastAsia="en-US"/>
              </w:rPr>
              <w:t>Учитель информатики</w:t>
            </w:r>
          </w:p>
          <w:p w:rsidR="0020308A" w:rsidRPr="0020308A" w:rsidRDefault="0020308A" w:rsidP="0020308A">
            <w:pPr>
              <w:spacing w:after="0" w:line="240" w:lineRule="auto"/>
              <w:ind w:left="0" w:firstLine="0"/>
              <w:jc w:val="center"/>
              <w:rPr>
                <w:rFonts w:eastAsia="Calibri"/>
                <w:iCs/>
                <w:color w:val="auto"/>
                <w:sz w:val="20"/>
                <w:szCs w:val="20"/>
                <w:lang w:eastAsia="en-US"/>
              </w:rPr>
            </w:pPr>
          </w:p>
        </w:tc>
      </w:tr>
    </w:tbl>
    <w:p w:rsidR="0020308A" w:rsidRPr="0020308A" w:rsidRDefault="0020308A" w:rsidP="0020308A">
      <w:pPr>
        <w:spacing w:after="160" w:line="259" w:lineRule="auto"/>
        <w:ind w:left="0" w:firstLine="0"/>
        <w:jc w:val="left"/>
        <w:rPr>
          <w:rFonts w:eastAsia="Calibri"/>
          <w:color w:val="auto"/>
          <w:sz w:val="24"/>
          <w:szCs w:val="24"/>
          <w:lang w:eastAsia="en-US"/>
        </w:rPr>
      </w:pPr>
    </w:p>
    <w:p w:rsidR="0020308A" w:rsidRDefault="0020308A" w:rsidP="0020308A">
      <w:pPr>
        <w:spacing w:after="0" w:line="259" w:lineRule="auto"/>
        <w:ind w:left="-142" w:firstLine="0"/>
        <w:jc w:val="center"/>
        <w:rPr>
          <w:b/>
        </w:rPr>
      </w:pPr>
    </w:p>
    <w:p w:rsidR="0020308A" w:rsidRDefault="0020308A" w:rsidP="0020308A">
      <w:pPr>
        <w:spacing w:after="0" w:line="259" w:lineRule="auto"/>
        <w:ind w:left="-142" w:firstLine="0"/>
        <w:jc w:val="center"/>
        <w:rPr>
          <w:b/>
        </w:rPr>
      </w:pPr>
    </w:p>
    <w:p w:rsidR="0020308A" w:rsidRDefault="0020308A" w:rsidP="0020308A">
      <w:pPr>
        <w:spacing w:after="0" w:line="259" w:lineRule="auto"/>
        <w:ind w:left="-142" w:firstLine="0"/>
        <w:jc w:val="center"/>
        <w:rPr>
          <w:b/>
        </w:rPr>
        <w:sectPr w:rsidR="0020308A" w:rsidSect="00FE5A2E">
          <w:pgSz w:w="16838" w:h="11906" w:orient="landscape"/>
          <w:pgMar w:top="567" w:right="1134" w:bottom="1015" w:left="1133" w:header="720" w:footer="714" w:gutter="0"/>
          <w:cols w:space="720"/>
          <w:docGrid w:linePitch="381"/>
        </w:sectPr>
      </w:pPr>
    </w:p>
    <w:p w:rsidR="0020308A" w:rsidRDefault="0020308A" w:rsidP="0020308A">
      <w:pPr>
        <w:spacing w:after="0" w:line="259" w:lineRule="auto"/>
        <w:ind w:left="-142" w:firstLine="0"/>
        <w:jc w:val="center"/>
        <w:rPr>
          <w:b/>
        </w:rPr>
      </w:pPr>
      <w:r>
        <w:rPr>
          <w:b/>
        </w:rPr>
        <w:lastRenderedPageBreak/>
        <w:t>Приложение 6</w:t>
      </w:r>
    </w:p>
    <w:p w:rsidR="0020308A" w:rsidRDefault="0020308A" w:rsidP="0020308A">
      <w:pPr>
        <w:spacing w:after="0" w:line="259" w:lineRule="auto"/>
        <w:ind w:left="-142" w:firstLine="0"/>
        <w:jc w:val="center"/>
        <w:rPr>
          <w:b/>
        </w:rPr>
      </w:pPr>
      <w:r>
        <w:rPr>
          <w:b/>
        </w:rPr>
        <w:t>Материально-техническое обеспечение учебного процесса</w:t>
      </w:r>
    </w:p>
    <w:p w:rsidR="004E6CC2" w:rsidRPr="004E6CC2" w:rsidRDefault="004E6CC2" w:rsidP="004E6CC2">
      <w:pPr>
        <w:spacing w:after="0" w:line="240" w:lineRule="auto"/>
        <w:ind w:left="0" w:firstLine="709"/>
        <w:jc w:val="center"/>
        <w:rPr>
          <w:iCs/>
          <w:color w:val="auto"/>
          <w:sz w:val="24"/>
          <w:szCs w:val="28"/>
        </w:rPr>
      </w:pPr>
      <w:bookmarkStart w:id="2" w:name="_Toc381312359"/>
      <w:r w:rsidRPr="004E6CC2">
        <w:rPr>
          <w:iCs/>
          <w:color w:val="auto"/>
          <w:sz w:val="24"/>
          <w:szCs w:val="28"/>
        </w:rPr>
        <w:t>Материально-техническая база для реализации ООП</w:t>
      </w:r>
      <w:bookmarkEnd w:id="2"/>
    </w:p>
    <w:p w:rsidR="004E6CC2" w:rsidRPr="004E6CC2" w:rsidRDefault="004E6CC2" w:rsidP="004E6CC2">
      <w:pPr>
        <w:spacing w:after="0" w:line="240" w:lineRule="auto"/>
        <w:ind w:left="0" w:firstLine="709"/>
        <w:jc w:val="center"/>
        <w:rPr>
          <w:iCs/>
          <w:color w:val="auto"/>
          <w:sz w:val="24"/>
          <w:szCs w:val="28"/>
        </w:rPr>
      </w:pPr>
      <w:r w:rsidRPr="004E6CC2">
        <w:rPr>
          <w:iCs/>
          <w:color w:val="auto"/>
          <w:sz w:val="24"/>
          <w:szCs w:val="28"/>
        </w:rPr>
        <w:t>15.02.01 Монтаж и техническая эксплуатация промышленного оборудования (по отраслям)</w:t>
      </w:r>
    </w:p>
    <w:p w:rsidR="004E6CC2" w:rsidRPr="004E6CC2" w:rsidRDefault="004E6CC2" w:rsidP="004E6CC2">
      <w:pPr>
        <w:spacing w:after="0" w:line="240" w:lineRule="auto"/>
        <w:ind w:left="0" w:firstLine="709"/>
        <w:jc w:val="center"/>
        <w:rPr>
          <w:iCs/>
          <w:color w:val="auto"/>
          <w:sz w:val="24"/>
          <w:szCs w:val="28"/>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0"/>
        <w:gridCol w:w="2552"/>
        <w:gridCol w:w="4110"/>
        <w:gridCol w:w="4820"/>
      </w:tblGrid>
      <w:tr w:rsidR="004E6CC2" w:rsidRPr="004E6CC2" w:rsidTr="004E6CC2">
        <w:tc>
          <w:tcPr>
            <w:tcW w:w="3970" w:type="dxa"/>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sz w:val="22"/>
                <w:szCs w:val="24"/>
                <w:lang w:eastAsia="en-US"/>
              </w:rPr>
              <w:t>Учебные дисциплины, профессиональные модули</w:t>
            </w:r>
          </w:p>
        </w:tc>
        <w:tc>
          <w:tcPr>
            <w:tcW w:w="2552" w:type="dxa"/>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sz w:val="22"/>
                <w:szCs w:val="24"/>
                <w:lang w:eastAsia="en-US"/>
              </w:rPr>
              <w:t>№ лаборатории  (специально оборудованного кабинета, аудитории)</w:t>
            </w:r>
          </w:p>
        </w:tc>
        <w:tc>
          <w:tcPr>
            <w:tcW w:w="4110" w:type="dxa"/>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sz w:val="22"/>
                <w:szCs w:val="24"/>
                <w:lang w:eastAsia="en-US"/>
              </w:rPr>
              <w:t>Название лаборатории  (специально оборудованного кабинета, аудитории)</w:t>
            </w:r>
          </w:p>
        </w:tc>
        <w:tc>
          <w:tcPr>
            <w:tcW w:w="4820" w:type="dxa"/>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sz w:val="22"/>
                <w:szCs w:val="24"/>
                <w:lang w:eastAsia="en-US"/>
              </w:rPr>
              <w:t>Основное оборудование,  компьютерная техника, установленное программное обеспечение, обеспечивающее проведение всех видов занятий</w:t>
            </w:r>
          </w:p>
        </w:tc>
      </w:tr>
      <w:tr w:rsidR="004E6CC2" w:rsidRPr="004E6CC2" w:rsidTr="004E6CC2">
        <w:tc>
          <w:tcPr>
            <w:tcW w:w="15452" w:type="dxa"/>
            <w:gridSpan w:val="4"/>
          </w:tcPr>
          <w:p w:rsidR="004E6CC2" w:rsidRPr="004E6CC2" w:rsidRDefault="004E6CC2" w:rsidP="004E6CC2">
            <w:pPr>
              <w:spacing w:after="0" w:line="240" w:lineRule="auto"/>
              <w:ind w:left="0" w:firstLine="0"/>
              <w:jc w:val="left"/>
              <w:rPr>
                <w:rFonts w:eastAsia="Calibri"/>
                <w:sz w:val="22"/>
                <w:szCs w:val="24"/>
                <w:lang w:eastAsia="en-US"/>
              </w:rPr>
            </w:pPr>
            <w:r w:rsidRPr="004E6CC2">
              <w:rPr>
                <w:rFonts w:eastAsia="Calibri"/>
                <w:color w:val="auto"/>
                <w:sz w:val="22"/>
                <w:szCs w:val="24"/>
                <w:lang w:eastAsia="en-US"/>
              </w:rPr>
              <w:t>ОБЩЕОБРАЗОВАТЕЛЬНЫЙ ЦИКЛ</w:t>
            </w:r>
          </w:p>
        </w:tc>
      </w:tr>
      <w:tr w:rsidR="004E6CC2" w:rsidRPr="004E6CC2" w:rsidTr="004E6CC2">
        <w:tc>
          <w:tcPr>
            <w:tcW w:w="15452" w:type="dxa"/>
            <w:gridSpan w:val="4"/>
          </w:tcPr>
          <w:p w:rsidR="004E6CC2" w:rsidRPr="004E6CC2" w:rsidRDefault="004E6CC2" w:rsidP="004E6CC2">
            <w:pPr>
              <w:spacing w:after="0" w:line="240" w:lineRule="auto"/>
              <w:ind w:left="0" w:firstLine="0"/>
              <w:jc w:val="left"/>
              <w:rPr>
                <w:rFonts w:eastAsia="Calibri"/>
                <w:sz w:val="22"/>
                <w:szCs w:val="24"/>
                <w:lang w:eastAsia="en-US"/>
              </w:rPr>
            </w:pPr>
            <w:r w:rsidRPr="004E6CC2">
              <w:rPr>
                <w:rFonts w:eastAsia="Calibri"/>
                <w:color w:val="auto"/>
                <w:sz w:val="22"/>
                <w:szCs w:val="24"/>
                <w:lang w:eastAsia="en-US"/>
              </w:rPr>
              <w:t>БАЗОВЫЕ ДИСЦИПЛИНЫ</w:t>
            </w:r>
          </w:p>
        </w:tc>
      </w:tr>
      <w:tr w:rsidR="004E6CC2" w:rsidRPr="004E6CC2" w:rsidTr="004E6CC2">
        <w:tc>
          <w:tcPr>
            <w:tcW w:w="3970" w:type="dxa"/>
            <w:vMerge w:val="restart"/>
          </w:tcPr>
          <w:p w:rsidR="004E6CC2" w:rsidRPr="004E6CC2" w:rsidRDefault="004E6CC2" w:rsidP="004E6CC2">
            <w:pPr>
              <w:spacing w:after="0" w:line="240" w:lineRule="auto"/>
              <w:ind w:left="0" w:firstLine="0"/>
              <w:rPr>
                <w:rFonts w:eastAsia="Calibri"/>
                <w:color w:val="auto"/>
                <w:sz w:val="22"/>
                <w:szCs w:val="24"/>
                <w:lang w:eastAsia="en-US"/>
              </w:rPr>
            </w:pPr>
          </w:p>
          <w:p w:rsidR="004E6CC2" w:rsidRPr="004E6CC2" w:rsidRDefault="004E6CC2" w:rsidP="004E6CC2">
            <w:pPr>
              <w:spacing w:after="0" w:line="240" w:lineRule="auto"/>
              <w:ind w:left="0" w:firstLine="0"/>
              <w:rPr>
                <w:rFonts w:eastAsia="Calibri"/>
                <w:color w:val="auto"/>
                <w:sz w:val="22"/>
                <w:szCs w:val="24"/>
                <w:lang w:eastAsia="en-US"/>
              </w:rPr>
            </w:pPr>
          </w:p>
          <w:p w:rsidR="004E6CC2" w:rsidRPr="004E6CC2" w:rsidRDefault="004E6CC2" w:rsidP="004E6CC2">
            <w:pPr>
              <w:spacing w:after="0" w:line="240" w:lineRule="auto"/>
              <w:ind w:left="0" w:firstLine="0"/>
              <w:rPr>
                <w:rFonts w:eastAsia="Calibri"/>
                <w:color w:val="auto"/>
                <w:sz w:val="22"/>
                <w:szCs w:val="24"/>
                <w:lang w:eastAsia="en-US"/>
              </w:rPr>
            </w:pPr>
          </w:p>
          <w:p w:rsidR="004E6CC2" w:rsidRPr="004E6CC2" w:rsidRDefault="004E6CC2" w:rsidP="004E6CC2">
            <w:pPr>
              <w:spacing w:after="0" w:line="240" w:lineRule="auto"/>
              <w:ind w:left="0" w:firstLine="0"/>
              <w:rPr>
                <w:rFonts w:eastAsia="Calibri"/>
                <w:color w:val="auto"/>
                <w:sz w:val="22"/>
                <w:szCs w:val="24"/>
                <w:lang w:eastAsia="en-US"/>
              </w:rPr>
            </w:pPr>
          </w:p>
          <w:p w:rsidR="004E6CC2" w:rsidRPr="004E6CC2" w:rsidRDefault="004E6CC2" w:rsidP="004E6CC2">
            <w:pPr>
              <w:spacing w:after="0" w:line="240" w:lineRule="auto"/>
              <w:ind w:left="0" w:firstLine="0"/>
              <w:rPr>
                <w:rFonts w:eastAsia="Calibri"/>
                <w:color w:val="auto"/>
                <w:sz w:val="22"/>
                <w:szCs w:val="24"/>
                <w:lang w:eastAsia="en-US"/>
              </w:rPr>
            </w:pPr>
          </w:p>
          <w:p w:rsidR="004E6CC2" w:rsidRPr="004E6CC2" w:rsidRDefault="004E6CC2" w:rsidP="004E6CC2">
            <w:pPr>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Физическая культура</w:t>
            </w:r>
          </w:p>
        </w:tc>
        <w:tc>
          <w:tcPr>
            <w:tcW w:w="2552" w:type="dxa"/>
          </w:tcPr>
          <w:p w:rsidR="004E6CC2" w:rsidRPr="004E6CC2" w:rsidRDefault="004E6CC2" w:rsidP="004E6CC2">
            <w:pPr>
              <w:spacing w:after="0" w:line="240" w:lineRule="auto"/>
              <w:ind w:left="0" w:firstLine="0"/>
              <w:jc w:val="center"/>
              <w:rPr>
                <w:rFonts w:eastAsia="Calibri"/>
                <w:color w:val="auto"/>
                <w:sz w:val="22"/>
                <w:szCs w:val="24"/>
                <w:lang w:val="en-US" w:eastAsia="en-US"/>
              </w:rPr>
            </w:pPr>
            <w:r w:rsidRPr="004E6CC2">
              <w:rPr>
                <w:rFonts w:eastAsia="Calibri"/>
                <w:color w:val="auto"/>
                <w:sz w:val="22"/>
                <w:szCs w:val="24"/>
                <w:lang w:val="en-US" w:eastAsia="en-US"/>
              </w:rPr>
              <w:t>115</w:t>
            </w:r>
          </w:p>
        </w:tc>
        <w:tc>
          <w:tcPr>
            <w:tcW w:w="4110" w:type="dxa"/>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Спортивный  зал</w:t>
            </w:r>
          </w:p>
        </w:tc>
        <w:tc>
          <w:tcPr>
            <w:tcW w:w="4820" w:type="dxa"/>
            <w:vAlign w:val="center"/>
          </w:tcPr>
          <w:p w:rsidR="004E6CC2" w:rsidRPr="004E6CC2" w:rsidRDefault="004E6CC2" w:rsidP="004E6CC2">
            <w:pPr>
              <w:spacing w:after="0" w:line="240" w:lineRule="auto"/>
              <w:ind w:left="0" w:firstLine="567"/>
              <w:rPr>
                <w:rFonts w:eastAsia="Calibri"/>
                <w:color w:val="auto"/>
                <w:sz w:val="22"/>
                <w:szCs w:val="24"/>
                <w:lang w:eastAsia="en-US"/>
              </w:rPr>
            </w:pPr>
            <w:r w:rsidRPr="004E6CC2">
              <w:rPr>
                <w:rFonts w:eastAsia="Calibri"/>
                <w:color w:val="auto"/>
                <w:sz w:val="22"/>
                <w:szCs w:val="24"/>
                <w:lang w:eastAsia="en-US"/>
              </w:rPr>
              <w:t xml:space="preserve">Скамья гимнастическая, щит баскетбольный, щит баскетбольный, щит баскетбольный, щит баскетбольный, защита на щиты/ в кол. 2шт, кольца  баскетбольные в кол. 4 </w:t>
            </w:r>
            <w:proofErr w:type="spellStart"/>
            <w:proofErr w:type="gramStart"/>
            <w:r w:rsidRPr="004E6CC2">
              <w:rPr>
                <w:rFonts w:eastAsia="Calibri"/>
                <w:color w:val="auto"/>
                <w:sz w:val="22"/>
                <w:szCs w:val="24"/>
                <w:lang w:eastAsia="en-US"/>
              </w:rPr>
              <w:t>шт</w:t>
            </w:r>
            <w:proofErr w:type="spellEnd"/>
            <w:proofErr w:type="gramEnd"/>
            <w:r w:rsidRPr="004E6CC2">
              <w:rPr>
                <w:rFonts w:eastAsia="Calibri"/>
                <w:color w:val="auto"/>
                <w:sz w:val="22"/>
                <w:szCs w:val="24"/>
                <w:lang w:eastAsia="en-US"/>
              </w:rPr>
              <w:t>, стойка волейбольная  в кол. 1 комплект, сетка баскетбольная в кол. 4шт</w:t>
            </w:r>
          </w:p>
        </w:tc>
      </w:tr>
      <w:tr w:rsidR="004E6CC2" w:rsidRPr="004E6CC2" w:rsidTr="004E6CC2">
        <w:tc>
          <w:tcPr>
            <w:tcW w:w="3970" w:type="dxa"/>
            <w:vMerge/>
          </w:tcPr>
          <w:p w:rsidR="004E6CC2" w:rsidRPr="004E6CC2" w:rsidRDefault="004E6CC2" w:rsidP="004E6CC2">
            <w:pPr>
              <w:spacing w:after="0" w:line="360" w:lineRule="auto"/>
              <w:ind w:left="0" w:right="170" w:firstLine="0"/>
              <w:rPr>
                <w:rFonts w:eastAsia="Calibri"/>
                <w:color w:val="auto"/>
                <w:sz w:val="24"/>
                <w:lang w:eastAsia="en-US"/>
              </w:rPr>
            </w:pPr>
          </w:p>
        </w:tc>
        <w:tc>
          <w:tcPr>
            <w:tcW w:w="2552" w:type="dxa"/>
          </w:tcPr>
          <w:p w:rsidR="004E6CC2" w:rsidRPr="004E6CC2" w:rsidRDefault="004E6CC2" w:rsidP="004E6CC2">
            <w:pPr>
              <w:spacing w:after="0" w:line="360" w:lineRule="auto"/>
              <w:ind w:left="0" w:right="170" w:firstLine="0"/>
              <w:jc w:val="center"/>
              <w:rPr>
                <w:rFonts w:eastAsia="Calibri"/>
                <w:color w:val="auto"/>
                <w:sz w:val="24"/>
                <w:lang w:val="en-US" w:eastAsia="en-US"/>
              </w:rPr>
            </w:pPr>
            <w:r w:rsidRPr="004E6CC2">
              <w:rPr>
                <w:rFonts w:eastAsia="Calibri"/>
                <w:color w:val="auto"/>
                <w:sz w:val="24"/>
                <w:lang w:val="en-US" w:eastAsia="en-US"/>
              </w:rPr>
              <w:t>240</w:t>
            </w:r>
          </w:p>
        </w:tc>
        <w:tc>
          <w:tcPr>
            <w:tcW w:w="4110" w:type="dxa"/>
          </w:tcPr>
          <w:p w:rsidR="004E6CC2" w:rsidRPr="004E6CC2" w:rsidRDefault="004E6CC2" w:rsidP="004E6CC2">
            <w:pPr>
              <w:spacing w:after="0" w:line="360" w:lineRule="auto"/>
              <w:ind w:left="0" w:right="170" w:firstLine="0"/>
              <w:jc w:val="center"/>
              <w:rPr>
                <w:rFonts w:eastAsia="Calibri"/>
                <w:color w:val="auto"/>
                <w:sz w:val="24"/>
                <w:szCs w:val="28"/>
                <w:lang w:eastAsia="en-US"/>
              </w:rPr>
            </w:pPr>
            <w:r w:rsidRPr="004E6CC2">
              <w:rPr>
                <w:rFonts w:eastAsia="Calibri"/>
                <w:color w:val="auto"/>
                <w:sz w:val="22"/>
                <w:szCs w:val="24"/>
                <w:lang w:eastAsia="en-US"/>
              </w:rPr>
              <w:t>Спортивный  зал</w:t>
            </w:r>
          </w:p>
        </w:tc>
        <w:tc>
          <w:tcPr>
            <w:tcW w:w="4820" w:type="dxa"/>
            <w:vAlign w:val="center"/>
          </w:tcPr>
          <w:p w:rsidR="004E6CC2" w:rsidRPr="004E6CC2" w:rsidRDefault="004E6CC2" w:rsidP="004E6CC2">
            <w:pPr>
              <w:spacing w:after="0" w:line="240" w:lineRule="auto"/>
              <w:ind w:left="0" w:firstLine="567"/>
              <w:rPr>
                <w:rFonts w:eastAsia="Calibri"/>
                <w:color w:val="auto"/>
                <w:sz w:val="22"/>
                <w:szCs w:val="24"/>
                <w:lang w:eastAsia="en-US"/>
              </w:rPr>
            </w:pPr>
            <w:r w:rsidRPr="004E6CC2">
              <w:rPr>
                <w:rFonts w:eastAsia="Calibri"/>
                <w:color w:val="auto"/>
                <w:sz w:val="22"/>
                <w:szCs w:val="24"/>
                <w:lang w:eastAsia="en-US"/>
              </w:rPr>
              <w:t>Скамья гимнастическая в кол. 2шт., щит б/б «</w:t>
            </w:r>
            <w:r w:rsidRPr="004E6CC2">
              <w:rPr>
                <w:rFonts w:eastAsia="Calibri"/>
                <w:color w:val="auto"/>
                <w:sz w:val="22"/>
                <w:szCs w:val="24"/>
                <w:lang w:val="en-US" w:eastAsia="en-US"/>
              </w:rPr>
              <w:t>Sure</w:t>
            </w:r>
            <w:r w:rsidRPr="004E6CC2">
              <w:rPr>
                <w:rFonts w:eastAsia="Calibri"/>
                <w:color w:val="auto"/>
                <w:sz w:val="22"/>
                <w:szCs w:val="24"/>
                <w:lang w:eastAsia="en-US"/>
              </w:rPr>
              <w:t xml:space="preserve"> </w:t>
            </w:r>
            <w:r w:rsidRPr="004E6CC2">
              <w:rPr>
                <w:rFonts w:eastAsia="Calibri"/>
                <w:color w:val="auto"/>
                <w:sz w:val="22"/>
                <w:szCs w:val="24"/>
                <w:lang w:val="en-US" w:eastAsia="en-US"/>
              </w:rPr>
              <w:t>Shot</w:t>
            </w:r>
            <w:r w:rsidRPr="004E6CC2">
              <w:rPr>
                <w:rFonts w:eastAsia="Calibri"/>
                <w:color w:val="auto"/>
                <w:sz w:val="22"/>
                <w:szCs w:val="24"/>
                <w:lang w:eastAsia="en-US"/>
              </w:rPr>
              <w:t>» закол</w:t>
            </w:r>
            <w:proofErr w:type="gramStart"/>
            <w:r w:rsidRPr="004E6CC2">
              <w:rPr>
                <w:rFonts w:eastAsia="Calibri"/>
                <w:color w:val="auto"/>
                <w:sz w:val="22"/>
                <w:szCs w:val="24"/>
                <w:lang w:eastAsia="en-US"/>
              </w:rPr>
              <w:t>.</w:t>
            </w:r>
            <w:proofErr w:type="gramEnd"/>
            <w:r w:rsidRPr="004E6CC2">
              <w:rPr>
                <w:rFonts w:eastAsia="Calibri"/>
                <w:color w:val="auto"/>
                <w:sz w:val="22"/>
                <w:szCs w:val="24"/>
                <w:lang w:eastAsia="en-US"/>
              </w:rPr>
              <w:t xml:space="preserve"> </w:t>
            </w:r>
            <w:proofErr w:type="gramStart"/>
            <w:r w:rsidRPr="004E6CC2">
              <w:rPr>
                <w:rFonts w:eastAsia="Calibri"/>
                <w:color w:val="auto"/>
                <w:sz w:val="22"/>
                <w:szCs w:val="24"/>
                <w:lang w:eastAsia="en-US"/>
              </w:rPr>
              <w:t>с</w:t>
            </w:r>
            <w:proofErr w:type="gramEnd"/>
            <w:r w:rsidRPr="004E6CC2">
              <w:rPr>
                <w:rFonts w:eastAsia="Calibri"/>
                <w:color w:val="auto"/>
                <w:sz w:val="22"/>
                <w:szCs w:val="24"/>
                <w:lang w:eastAsia="en-US"/>
              </w:rPr>
              <w:t xml:space="preserve">текло, </w:t>
            </w:r>
            <w:proofErr w:type="spellStart"/>
            <w:r w:rsidRPr="004E6CC2">
              <w:rPr>
                <w:rFonts w:eastAsia="Calibri"/>
                <w:color w:val="auto"/>
                <w:sz w:val="22"/>
                <w:szCs w:val="24"/>
                <w:lang w:eastAsia="en-US"/>
              </w:rPr>
              <w:t>алюмин</w:t>
            </w:r>
            <w:proofErr w:type="spellEnd"/>
            <w:r w:rsidRPr="004E6CC2">
              <w:rPr>
                <w:rFonts w:eastAsia="Calibri"/>
                <w:color w:val="auto"/>
                <w:sz w:val="22"/>
                <w:szCs w:val="24"/>
                <w:lang w:eastAsia="en-US"/>
              </w:rPr>
              <w:t>. рама арт198, щит б/б «</w:t>
            </w:r>
            <w:r w:rsidRPr="004E6CC2">
              <w:rPr>
                <w:rFonts w:eastAsia="Calibri"/>
                <w:color w:val="auto"/>
                <w:sz w:val="22"/>
                <w:szCs w:val="24"/>
                <w:lang w:val="en-US" w:eastAsia="en-US"/>
              </w:rPr>
              <w:t>Sure</w:t>
            </w:r>
            <w:r w:rsidRPr="004E6CC2">
              <w:rPr>
                <w:rFonts w:eastAsia="Calibri"/>
                <w:color w:val="auto"/>
                <w:sz w:val="22"/>
                <w:szCs w:val="24"/>
                <w:lang w:eastAsia="en-US"/>
              </w:rPr>
              <w:t xml:space="preserve"> </w:t>
            </w:r>
            <w:r w:rsidRPr="004E6CC2">
              <w:rPr>
                <w:rFonts w:eastAsia="Calibri"/>
                <w:color w:val="auto"/>
                <w:sz w:val="22"/>
                <w:szCs w:val="24"/>
                <w:lang w:val="en-US" w:eastAsia="en-US"/>
              </w:rPr>
              <w:t>Shot</w:t>
            </w:r>
            <w:r w:rsidRPr="004E6CC2">
              <w:rPr>
                <w:rFonts w:eastAsia="Calibri"/>
                <w:color w:val="auto"/>
                <w:sz w:val="22"/>
                <w:szCs w:val="24"/>
                <w:lang w:eastAsia="en-US"/>
              </w:rPr>
              <w:t xml:space="preserve">» закол. стекло, </w:t>
            </w:r>
            <w:proofErr w:type="spellStart"/>
            <w:r w:rsidRPr="004E6CC2">
              <w:rPr>
                <w:rFonts w:eastAsia="Calibri"/>
                <w:color w:val="auto"/>
                <w:sz w:val="22"/>
                <w:szCs w:val="24"/>
                <w:lang w:eastAsia="en-US"/>
              </w:rPr>
              <w:t>алюмин</w:t>
            </w:r>
            <w:proofErr w:type="spellEnd"/>
            <w:r w:rsidRPr="004E6CC2">
              <w:rPr>
                <w:rFonts w:eastAsia="Calibri"/>
                <w:color w:val="auto"/>
                <w:sz w:val="22"/>
                <w:szCs w:val="24"/>
                <w:lang w:eastAsia="en-US"/>
              </w:rPr>
              <w:t>. рама арт198, сетка универсальная волейбольная, сетка профессиональная волейбольная, трос универсальный, кольцо  баскетбольное, кольцо баскетбольное, ферма б/б, ферма б/б</w:t>
            </w:r>
          </w:p>
        </w:tc>
      </w:tr>
      <w:tr w:rsidR="004E6CC2" w:rsidRPr="004E6CC2" w:rsidTr="004E6CC2">
        <w:tc>
          <w:tcPr>
            <w:tcW w:w="3970" w:type="dxa"/>
          </w:tcPr>
          <w:p w:rsidR="004E6CC2" w:rsidRPr="004E6CC2" w:rsidRDefault="004E6CC2" w:rsidP="004E6CC2">
            <w:pPr>
              <w:spacing w:after="0" w:line="240" w:lineRule="auto"/>
              <w:ind w:left="0" w:firstLine="0"/>
              <w:rPr>
                <w:rFonts w:eastAsia="Calibri"/>
                <w:color w:val="auto"/>
                <w:sz w:val="22"/>
                <w:szCs w:val="24"/>
                <w:lang w:eastAsia="en-US"/>
              </w:rPr>
            </w:pPr>
            <w:r w:rsidRPr="004E6CC2">
              <w:rPr>
                <w:rFonts w:eastAsia="Calibri"/>
                <w:sz w:val="22"/>
                <w:szCs w:val="24"/>
                <w:lang w:eastAsia="en-US"/>
              </w:rPr>
              <w:t>Иностранный язык</w:t>
            </w:r>
          </w:p>
        </w:tc>
        <w:tc>
          <w:tcPr>
            <w:tcW w:w="2552" w:type="dxa"/>
          </w:tcPr>
          <w:p w:rsidR="004E6CC2" w:rsidRPr="004E6CC2" w:rsidRDefault="004E6CC2" w:rsidP="004E6CC2">
            <w:pPr>
              <w:tabs>
                <w:tab w:val="left" w:pos="1290"/>
              </w:tabs>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126, 127</w:t>
            </w:r>
          </w:p>
        </w:tc>
        <w:tc>
          <w:tcPr>
            <w:tcW w:w="4110" w:type="dxa"/>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Кабинет иностранного языка</w:t>
            </w:r>
          </w:p>
        </w:tc>
        <w:tc>
          <w:tcPr>
            <w:tcW w:w="4820" w:type="dxa"/>
            <w:vAlign w:val="center"/>
          </w:tcPr>
          <w:p w:rsidR="004E6CC2" w:rsidRPr="004E6CC2" w:rsidRDefault="004E6CC2" w:rsidP="004E6CC2">
            <w:pPr>
              <w:spacing w:after="0" w:line="240" w:lineRule="auto"/>
              <w:ind w:left="-8" w:right="170" w:firstLine="8"/>
              <w:rPr>
                <w:rFonts w:eastAsia="Calibri"/>
                <w:sz w:val="22"/>
                <w:szCs w:val="24"/>
                <w:lang w:eastAsia="en-US"/>
              </w:rPr>
            </w:pPr>
            <w:r w:rsidRPr="004E6CC2">
              <w:rPr>
                <w:rFonts w:eastAsia="Calibri"/>
                <w:sz w:val="22"/>
                <w:szCs w:val="24"/>
                <w:lang w:eastAsia="en-US"/>
              </w:rPr>
              <w:t>Алфавит (демонстрационный материал на электронных носителях), Произносительная таблица (демонстрационный материал на электронных носителях), грамматические таблицы к основным разделам грамматического материала, содержащегося в стандартах для каждого ступени обучения (в комплектах предметных средств, УМП, на электронных носителях), Карты на иностранном языке (в комплектах предметных средств, УМП, на электронных носителях), карт</w:t>
            </w:r>
            <w:proofErr w:type="gramStart"/>
            <w:r w:rsidRPr="004E6CC2">
              <w:rPr>
                <w:rFonts w:eastAsia="Calibri"/>
                <w:sz w:val="22"/>
                <w:szCs w:val="24"/>
                <w:lang w:eastAsia="en-US"/>
              </w:rPr>
              <w:t>а(</w:t>
            </w:r>
            <w:proofErr w:type="spellStart"/>
            <w:proofErr w:type="gramEnd"/>
            <w:r w:rsidRPr="004E6CC2">
              <w:rPr>
                <w:rFonts w:eastAsia="Calibri"/>
                <w:sz w:val="22"/>
                <w:szCs w:val="24"/>
                <w:lang w:eastAsia="en-US"/>
              </w:rPr>
              <w:t>ы</w:t>
            </w:r>
            <w:proofErr w:type="spellEnd"/>
            <w:r w:rsidRPr="004E6CC2">
              <w:rPr>
                <w:rFonts w:eastAsia="Calibri"/>
                <w:sz w:val="22"/>
                <w:szCs w:val="24"/>
                <w:lang w:eastAsia="en-US"/>
              </w:rPr>
              <w:t>) стран(</w:t>
            </w:r>
            <w:proofErr w:type="spellStart"/>
            <w:r w:rsidRPr="004E6CC2">
              <w:rPr>
                <w:rFonts w:eastAsia="Calibri"/>
                <w:sz w:val="22"/>
                <w:szCs w:val="24"/>
                <w:lang w:eastAsia="en-US"/>
              </w:rPr>
              <w:t>ы</w:t>
            </w:r>
            <w:proofErr w:type="spellEnd"/>
            <w:r w:rsidRPr="004E6CC2">
              <w:rPr>
                <w:rFonts w:eastAsia="Calibri"/>
                <w:sz w:val="22"/>
                <w:szCs w:val="24"/>
                <w:lang w:eastAsia="en-US"/>
              </w:rPr>
              <w:t>) изучаемого языка(в комплектах предметных средств, УМП, на электронных носителях), Флаги стра</w:t>
            </w:r>
            <w:proofErr w:type="gramStart"/>
            <w:r w:rsidRPr="004E6CC2">
              <w:rPr>
                <w:rFonts w:eastAsia="Calibri"/>
                <w:sz w:val="22"/>
                <w:szCs w:val="24"/>
                <w:lang w:eastAsia="en-US"/>
              </w:rPr>
              <w:t>н(</w:t>
            </w:r>
            <w:proofErr w:type="spellStart"/>
            <w:proofErr w:type="gramEnd"/>
            <w:r w:rsidRPr="004E6CC2">
              <w:rPr>
                <w:rFonts w:eastAsia="Calibri"/>
                <w:sz w:val="22"/>
                <w:szCs w:val="24"/>
                <w:lang w:eastAsia="en-US"/>
              </w:rPr>
              <w:t>ы</w:t>
            </w:r>
            <w:proofErr w:type="spellEnd"/>
            <w:r w:rsidRPr="004E6CC2">
              <w:rPr>
                <w:rFonts w:eastAsia="Calibri"/>
                <w:sz w:val="22"/>
                <w:szCs w:val="24"/>
                <w:lang w:eastAsia="en-US"/>
              </w:rPr>
              <w:t xml:space="preserve">) </w:t>
            </w:r>
            <w:r w:rsidRPr="004E6CC2">
              <w:rPr>
                <w:rFonts w:eastAsia="Calibri"/>
                <w:sz w:val="22"/>
                <w:szCs w:val="24"/>
                <w:lang w:eastAsia="en-US"/>
              </w:rPr>
              <w:lastRenderedPageBreak/>
              <w:t>изучаемого языка (в комплектах предметных средств, УМП, на электронных носителях).</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lastRenderedPageBreak/>
              <w:t>Русский  язык</w:t>
            </w:r>
          </w:p>
        </w:tc>
        <w:tc>
          <w:tcPr>
            <w:tcW w:w="2552"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254</w:t>
            </w:r>
          </w:p>
        </w:tc>
        <w:tc>
          <w:tcPr>
            <w:tcW w:w="4110"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color w:val="auto"/>
                <w:sz w:val="22"/>
                <w:szCs w:val="24"/>
                <w:lang w:eastAsia="en-US"/>
              </w:rPr>
              <w:t>Кабинет русского языка и культуры речи</w:t>
            </w:r>
          </w:p>
        </w:tc>
        <w:tc>
          <w:tcPr>
            <w:tcW w:w="4820" w:type="dxa"/>
            <w:vAlign w:val="center"/>
          </w:tcPr>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 xml:space="preserve">Телевизор  </w:t>
            </w:r>
            <w:r w:rsidRPr="004E6CC2">
              <w:rPr>
                <w:rFonts w:eastAsia="Calibri"/>
                <w:color w:val="auto"/>
                <w:sz w:val="22"/>
                <w:szCs w:val="24"/>
                <w:lang w:val="en-US" w:eastAsia="en-US"/>
              </w:rPr>
              <w:t>SAMSUNG</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Компьютер </w:t>
            </w:r>
            <w:r w:rsidRPr="004E6CC2">
              <w:rPr>
                <w:rFonts w:eastAsia="Calibri"/>
                <w:sz w:val="22"/>
                <w:szCs w:val="24"/>
                <w:lang w:val="en-US" w:eastAsia="en-US"/>
              </w:rPr>
              <w:t>Windows</w:t>
            </w:r>
            <w:r w:rsidRPr="004E6CC2">
              <w:rPr>
                <w:rFonts w:eastAsia="Calibri"/>
                <w:sz w:val="22"/>
                <w:szCs w:val="24"/>
                <w:lang w:eastAsia="en-US"/>
              </w:rPr>
              <w:t xml:space="preserve"> </w:t>
            </w:r>
            <w:r w:rsidRPr="004E6CC2">
              <w:rPr>
                <w:rFonts w:eastAsia="Calibri"/>
                <w:sz w:val="22"/>
                <w:szCs w:val="24"/>
                <w:lang w:val="en-US" w:eastAsia="en-US"/>
              </w:rPr>
              <w:t>XP</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Портреты русских поэтов и писателей</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Плакаты «Творчество русских и зарубежных поэтов и писателей»</w:t>
            </w:r>
          </w:p>
          <w:p w:rsidR="004E6CC2" w:rsidRPr="004E6CC2" w:rsidRDefault="004E6CC2" w:rsidP="004E6CC2">
            <w:pPr>
              <w:spacing w:after="0" w:line="240" w:lineRule="auto"/>
              <w:ind w:left="-8" w:right="170" w:firstLine="0"/>
              <w:rPr>
                <w:rFonts w:eastAsia="Calibri"/>
                <w:color w:val="auto"/>
                <w:sz w:val="22"/>
                <w:szCs w:val="24"/>
                <w:lang w:eastAsia="en-US"/>
              </w:rPr>
            </w:pPr>
            <w:proofErr w:type="gramStart"/>
            <w:r w:rsidRPr="004E6CC2">
              <w:rPr>
                <w:rFonts w:eastAsia="Calibri"/>
                <w:color w:val="auto"/>
                <w:sz w:val="22"/>
                <w:szCs w:val="24"/>
                <w:lang w:eastAsia="en-US"/>
              </w:rPr>
              <w:t xml:space="preserve">Диски с фильмами «Дни </w:t>
            </w:r>
            <w:proofErr w:type="spellStart"/>
            <w:r w:rsidRPr="004E6CC2">
              <w:rPr>
                <w:rFonts w:eastAsia="Calibri"/>
                <w:color w:val="auto"/>
                <w:sz w:val="22"/>
                <w:szCs w:val="24"/>
                <w:lang w:eastAsia="en-US"/>
              </w:rPr>
              <w:t>Турбиных</w:t>
            </w:r>
            <w:proofErr w:type="spellEnd"/>
            <w:r w:rsidRPr="004E6CC2">
              <w:rPr>
                <w:rFonts w:eastAsia="Calibri"/>
                <w:color w:val="auto"/>
                <w:sz w:val="22"/>
                <w:szCs w:val="24"/>
                <w:lang w:eastAsia="en-US"/>
              </w:rPr>
              <w:t>», «Мастер и Маргарита», «Собачье сердце», «Олеся», «Гранатовый браслет», «Последний бой майора Пугачёва», «Мы из будущего», «Прощание с  Матёрой», «Пожар», «Преступление и наказание», «Тихий Дон», «Война и мир», «Обломов», «Гроза», «Снегурочка», «Бесприданница», «На дне», «Отцы и дети», «Гадюка», «И.С.Тургенев и Полина Виардо», «Поэты серебряного века»</w:t>
            </w:r>
            <w:proofErr w:type="gramEnd"/>
          </w:p>
          <w:p w:rsidR="004E6CC2" w:rsidRPr="004E6CC2" w:rsidRDefault="004E6CC2" w:rsidP="004E6CC2">
            <w:pPr>
              <w:spacing w:after="0" w:line="240" w:lineRule="auto"/>
              <w:ind w:left="-8" w:right="170" w:firstLine="0"/>
              <w:rPr>
                <w:rFonts w:eastAsia="Calibri"/>
                <w:color w:val="auto"/>
                <w:sz w:val="22"/>
                <w:szCs w:val="24"/>
                <w:lang w:eastAsia="en-US"/>
              </w:rPr>
            </w:pPr>
            <w:proofErr w:type="gramStart"/>
            <w:r w:rsidRPr="004E6CC2">
              <w:rPr>
                <w:rFonts w:eastAsia="Calibri"/>
                <w:color w:val="auto"/>
                <w:sz w:val="22"/>
                <w:szCs w:val="24"/>
                <w:lang w:eastAsia="en-US"/>
              </w:rPr>
              <w:t>Презентационные материалы по темам «И.Бунин», «В.Маяковский», «Л.Андреев», «Поэты серебряного века», «Серебряный век русской культуры», «И.С.Тургенев», «Реквием А.Ахматовой», «Фразеология», «Части речи», «Синтаксис», «Лексика», «Словообразование», «Нормы СРЛЯ», «Стили речи», «Орфографические правила»</w:t>
            </w:r>
            <w:proofErr w:type="gramEnd"/>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Методические указания по выполнению практических работ по русскому языку  и культуре речи</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«Орфография»</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«Лексика»</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«Морфология»</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«Стилистика»</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творчеству русских поэтов и писателей</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Подборка упражнений «Искусство выразительного чтения», «Публичное выступление», «Орфоэпическая разминка»</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Литература</w:t>
            </w:r>
          </w:p>
        </w:tc>
        <w:tc>
          <w:tcPr>
            <w:tcW w:w="2552"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254</w:t>
            </w:r>
          </w:p>
        </w:tc>
        <w:tc>
          <w:tcPr>
            <w:tcW w:w="4110"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color w:val="auto"/>
                <w:sz w:val="22"/>
                <w:szCs w:val="24"/>
                <w:lang w:eastAsia="en-US"/>
              </w:rPr>
              <w:t>Кабинет русского языка и культуры речи</w:t>
            </w:r>
          </w:p>
        </w:tc>
        <w:tc>
          <w:tcPr>
            <w:tcW w:w="4820" w:type="dxa"/>
            <w:vAlign w:val="center"/>
          </w:tcPr>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 xml:space="preserve">Телевизор  </w:t>
            </w:r>
            <w:r w:rsidRPr="004E6CC2">
              <w:rPr>
                <w:rFonts w:eastAsia="Calibri"/>
                <w:color w:val="auto"/>
                <w:sz w:val="22"/>
                <w:szCs w:val="24"/>
                <w:lang w:val="en-US" w:eastAsia="en-US"/>
              </w:rPr>
              <w:t>SAMSUNG</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Компьютер </w:t>
            </w:r>
            <w:r w:rsidRPr="004E6CC2">
              <w:rPr>
                <w:rFonts w:eastAsia="Calibri"/>
                <w:sz w:val="22"/>
                <w:szCs w:val="24"/>
                <w:lang w:val="en-US" w:eastAsia="en-US"/>
              </w:rPr>
              <w:t>Windows</w:t>
            </w:r>
            <w:r w:rsidRPr="004E6CC2">
              <w:rPr>
                <w:rFonts w:eastAsia="Calibri"/>
                <w:sz w:val="22"/>
                <w:szCs w:val="24"/>
                <w:lang w:eastAsia="en-US"/>
              </w:rPr>
              <w:t xml:space="preserve"> </w:t>
            </w:r>
            <w:r w:rsidRPr="004E6CC2">
              <w:rPr>
                <w:rFonts w:eastAsia="Calibri"/>
                <w:sz w:val="22"/>
                <w:szCs w:val="24"/>
                <w:lang w:val="en-US" w:eastAsia="en-US"/>
              </w:rPr>
              <w:t>XP</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Портреты русских поэтов и писателей</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lastRenderedPageBreak/>
              <w:t>Плакаты «Творчество русских и зарубежных поэтов и писателей»</w:t>
            </w:r>
          </w:p>
          <w:p w:rsidR="004E6CC2" w:rsidRPr="004E6CC2" w:rsidRDefault="004E6CC2" w:rsidP="004E6CC2">
            <w:pPr>
              <w:spacing w:after="0" w:line="240" w:lineRule="auto"/>
              <w:ind w:left="-8" w:right="170" w:firstLine="0"/>
              <w:rPr>
                <w:rFonts w:eastAsia="Calibri"/>
                <w:color w:val="auto"/>
                <w:sz w:val="22"/>
                <w:szCs w:val="24"/>
                <w:lang w:eastAsia="en-US"/>
              </w:rPr>
            </w:pPr>
            <w:proofErr w:type="gramStart"/>
            <w:r w:rsidRPr="004E6CC2">
              <w:rPr>
                <w:rFonts w:eastAsia="Calibri"/>
                <w:color w:val="auto"/>
                <w:sz w:val="22"/>
                <w:szCs w:val="24"/>
                <w:lang w:eastAsia="en-US"/>
              </w:rPr>
              <w:t xml:space="preserve">Диски с фильмами «Дни </w:t>
            </w:r>
            <w:proofErr w:type="spellStart"/>
            <w:r w:rsidRPr="004E6CC2">
              <w:rPr>
                <w:rFonts w:eastAsia="Calibri"/>
                <w:color w:val="auto"/>
                <w:sz w:val="22"/>
                <w:szCs w:val="24"/>
                <w:lang w:eastAsia="en-US"/>
              </w:rPr>
              <w:t>Турбиных</w:t>
            </w:r>
            <w:proofErr w:type="spellEnd"/>
            <w:r w:rsidRPr="004E6CC2">
              <w:rPr>
                <w:rFonts w:eastAsia="Calibri"/>
                <w:color w:val="auto"/>
                <w:sz w:val="22"/>
                <w:szCs w:val="24"/>
                <w:lang w:eastAsia="en-US"/>
              </w:rPr>
              <w:t>», «Мастер и Маргарита», «Собачье сердце», «Олеся», «Гранатовый браслет», «Последний бой майора Пугачёва», «Мы из будущего», «Прощание с  Матёрой», «Пожар», «Преступление и наказание», «Тихий Дон», «Война и мир», «Обломов», «Гроза», «Снегурочка», «Бесприданница», «На дне», «Отцы и дети», «Гадюка», «И.С.Тургенев и Полина Виардо», «Поэты серебряного века»</w:t>
            </w:r>
            <w:proofErr w:type="gramEnd"/>
          </w:p>
          <w:p w:rsidR="004E6CC2" w:rsidRPr="004E6CC2" w:rsidRDefault="004E6CC2" w:rsidP="004E6CC2">
            <w:pPr>
              <w:spacing w:after="0" w:line="240" w:lineRule="auto"/>
              <w:ind w:left="-8" w:right="170" w:firstLine="0"/>
              <w:rPr>
                <w:rFonts w:eastAsia="Calibri"/>
                <w:color w:val="auto"/>
                <w:sz w:val="22"/>
                <w:szCs w:val="24"/>
                <w:lang w:eastAsia="en-US"/>
              </w:rPr>
            </w:pPr>
            <w:proofErr w:type="gramStart"/>
            <w:r w:rsidRPr="004E6CC2">
              <w:rPr>
                <w:rFonts w:eastAsia="Calibri"/>
                <w:color w:val="auto"/>
                <w:sz w:val="22"/>
                <w:szCs w:val="24"/>
                <w:lang w:eastAsia="en-US"/>
              </w:rPr>
              <w:t>Презентационные материалы по темам «И.Бунин», «В.Маяковский», «Л.Андреев», «Поэты серебряного века», «Серебряный век русской культуры», «И.С.Тургенев», «Реквием А.Ахматовой», «Фразеология», «Части речи», «Синтаксис», «Лексика», «Словообразование», «Нормы СРЛЯ», «Стили речи», «Орфографические правила»</w:t>
            </w:r>
            <w:proofErr w:type="gramEnd"/>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Методические указания по выполнению практических работ по русскому языку  и культуре речи</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«Орфография»</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«Лексика»</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«Морфология»</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«Стилистика»</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творчеству русских поэтов и писателей</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Подборка упражнений «Искусство выразительного чтения», «Публичное выступление», «Орфоэпическая разминка»</w:t>
            </w:r>
          </w:p>
        </w:tc>
      </w:tr>
      <w:tr w:rsidR="004E6CC2" w:rsidRPr="004E6CC2" w:rsidTr="004E6CC2">
        <w:tc>
          <w:tcPr>
            <w:tcW w:w="3970" w:type="dxa"/>
            <w:vAlign w:val="center"/>
          </w:tcPr>
          <w:p w:rsidR="004E6CC2" w:rsidRPr="004E6CC2" w:rsidRDefault="004E6CC2" w:rsidP="004E6CC2">
            <w:pPr>
              <w:spacing w:after="0" w:line="240" w:lineRule="auto"/>
              <w:ind w:left="0" w:firstLine="0"/>
              <w:rPr>
                <w:rFonts w:eastAsia="Calibri"/>
                <w:sz w:val="22"/>
                <w:szCs w:val="24"/>
                <w:lang w:eastAsia="en-US"/>
              </w:rPr>
            </w:pPr>
            <w:r w:rsidRPr="004E6CC2">
              <w:rPr>
                <w:rFonts w:eastAsia="Calibri"/>
                <w:color w:val="auto"/>
                <w:sz w:val="22"/>
                <w:szCs w:val="24"/>
                <w:lang w:eastAsia="en-US"/>
              </w:rPr>
              <w:lastRenderedPageBreak/>
              <w:t>История</w:t>
            </w:r>
          </w:p>
        </w:tc>
        <w:tc>
          <w:tcPr>
            <w:tcW w:w="2552" w:type="dxa"/>
            <w:vAlign w:val="center"/>
          </w:tcPr>
          <w:p w:rsidR="004E6CC2" w:rsidRPr="004E6CC2" w:rsidRDefault="004E6CC2" w:rsidP="004E6CC2">
            <w:pPr>
              <w:spacing w:after="0" w:line="240" w:lineRule="auto"/>
              <w:ind w:left="0" w:firstLine="0"/>
              <w:jc w:val="center"/>
              <w:rPr>
                <w:rFonts w:eastAsia="Calibri"/>
                <w:sz w:val="22"/>
                <w:szCs w:val="24"/>
                <w:lang w:eastAsia="en-US"/>
              </w:rPr>
            </w:pPr>
            <w:r w:rsidRPr="004E6CC2">
              <w:rPr>
                <w:rFonts w:eastAsia="Calibri"/>
                <w:sz w:val="22"/>
                <w:szCs w:val="24"/>
                <w:lang w:eastAsia="en-US"/>
              </w:rPr>
              <w:t>374</w:t>
            </w:r>
          </w:p>
        </w:tc>
        <w:tc>
          <w:tcPr>
            <w:tcW w:w="4110" w:type="dxa"/>
            <w:vAlign w:val="center"/>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Кабинет истории и гуманитарных дисциплин</w:t>
            </w:r>
          </w:p>
          <w:p w:rsidR="004E6CC2" w:rsidRPr="004E6CC2" w:rsidRDefault="004E6CC2" w:rsidP="004E6CC2">
            <w:pPr>
              <w:spacing w:after="0" w:line="240" w:lineRule="auto"/>
              <w:ind w:left="0" w:firstLine="0"/>
              <w:rPr>
                <w:rFonts w:eastAsia="Calibri"/>
                <w:sz w:val="22"/>
                <w:szCs w:val="24"/>
                <w:lang w:eastAsia="en-US"/>
              </w:rPr>
            </w:pPr>
          </w:p>
        </w:tc>
        <w:tc>
          <w:tcPr>
            <w:tcW w:w="4820" w:type="dxa"/>
            <w:vMerge w:val="restart"/>
            <w:vAlign w:val="center"/>
          </w:tcPr>
          <w:p w:rsidR="004E6CC2" w:rsidRPr="004E6CC2" w:rsidRDefault="004E6CC2" w:rsidP="004E6CC2">
            <w:pPr>
              <w:spacing w:after="0" w:line="240" w:lineRule="auto"/>
              <w:ind w:left="-8" w:right="170" w:firstLine="8"/>
              <w:rPr>
                <w:rFonts w:eastAsia="Calibri"/>
                <w:sz w:val="22"/>
                <w:szCs w:val="24"/>
                <w:lang w:eastAsia="en-US"/>
              </w:rPr>
            </w:pPr>
            <w:r w:rsidRPr="004E6CC2">
              <w:rPr>
                <w:rFonts w:eastAsia="Calibri"/>
                <w:sz w:val="22"/>
                <w:szCs w:val="24"/>
                <w:lang w:eastAsia="en-US"/>
              </w:rPr>
              <w:t>Компьютер с выходом в интернет, основная и дополнительная литература.</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Тестовые задания для студентов</w:t>
            </w:r>
          </w:p>
          <w:p w:rsidR="004E6CC2" w:rsidRPr="004E6CC2" w:rsidRDefault="004E6CC2" w:rsidP="004E6CC2">
            <w:pPr>
              <w:spacing w:after="0" w:line="240" w:lineRule="auto"/>
              <w:ind w:left="-8" w:right="170" w:firstLine="8"/>
              <w:rPr>
                <w:rFonts w:eastAsia="Calibri"/>
                <w:sz w:val="22"/>
                <w:szCs w:val="24"/>
                <w:lang w:eastAsia="en-US"/>
              </w:rPr>
            </w:pPr>
            <w:proofErr w:type="gramStart"/>
            <w:r w:rsidRPr="004E6CC2">
              <w:rPr>
                <w:rFonts w:eastAsia="Calibri"/>
                <w:color w:val="auto"/>
                <w:sz w:val="22"/>
                <w:szCs w:val="24"/>
                <w:lang w:eastAsia="en-US"/>
              </w:rPr>
              <w:t>Практические</w:t>
            </w:r>
            <w:proofErr w:type="gramEnd"/>
            <w:r w:rsidRPr="004E6CC2">
              <w:rPr>
                <w:rFonts w:eastAsia="Calibri"/>
                <w:color w:val="auto"/>
                <w:sz w:val="22"/>
                <w:szCs w:val="24"/>
                <w:lang w:eastAsia="en-US"/>
              </w:rPr>
              <w:t xml:space="preserve">  работы по дисциплине</w:t>
            </w:r>
          </w:p>
          <w:p w:rsidR="004E6CC2" w:rsidRPr="004E6CC2" w:rsidRDefault="004E6CC2" w:rsidP="004E6CC2">
            <w:pPr>
              <w:spacing w:after="0" w:line="240" w:lineRule="auto"/>
              <w:ind w:left="0" w:firstLine="0"/>
              <w:rPr>
                <w:rFonts w:eastAsia="Calibri"/>
                <w:sz w:val="22"/>
                <w:szCs w:val="24"/>
                <w:lang w:eastAsia="en-US"/>
              </w:rPr>
            </w:pPr>
          </w:p>
        </w:tc>
      </w:tr>
      <w:tr w:rsidR="004E6CC2" w:rsidRPr="004E6CC2" w:rsidTr="004E6CC2">
        <w:tc>
          <w:tcPr>
            <w:tcW w:w="3970" w:type="dxa"/>
            <w:vAlign w:val="center"/>
          </w:tcPr>
          <w:p w:rsidR="004E6CC2" w:rsidRPr="004E6CC2" w:rsidRDefault="004E6CC2" w:rsidP="004E6CC2">
            <w:pPr>
              <w:spacing w:after="0" w:line="240" w:lineRule="auto"/>
              <w:ind w:left="0" w:firstLine="0"/>
              <w:rPr>
                <w:rFonts w:eastAsia="Calibri"/>
                <w:sz w:val="22"/>
                <w:szCs w:val="24"/>
                <w:lang w:eastAsia="en-US"/>
              </w:rPr>
            </w:pPr>
            <w:r w:rsidRPr="004E6CC2">
              <w:rPr>
                <w:rFonts w:eastAsia="Calibri"/>
                <w:color w:val="auto"/>
                <w:sz w:val="22"/>
                <w:szCs w:val="24"/>
                <w:lang w:eastAsia="en-US"/>
              </w:rPr>
              <w:t>Обществознание</w:t>
            </w:r>
          </w:p>
        </w:tc>
        <w:tc>
          <w:tcPr>
            <w:tcW w:w="2552" w:type="dxa"/>
            <w:vAlign w:val="center"/>
          </w:tcPr>
          <w:p w:rsidR="004E6CC2" w:rsidRPr="004E6CC2" w:rsidRDefault="004E6CC2" w:rsidP="004E6CC2">
            <w:pPr>
              <w:spacing w:after="0" w:line="240" w:lineRule="auto"/>
              <w:ind w:left="0" w:firstLine="0"/>
              <w:jc w:val="center"/>
              <w:rPr>
                <w:rFonts w:eastAsia="Calibri"/>
                <w:sz w:val="22"/>
                <w:szCs w:val="24"/>
                <w:lang w:eastAsia="en-US"/>
              </w:rPr>
            </w:pPr>
            <w:r w:rsidRPr="004E6CC2">
              <w:rPr>
                <w:rFonts w:eastAsia="Calibri"/>
                <w:sz w:val="22"/>
                <w:szCs w:val="24"/>
                <w:lang w:eastAsia="en-US"/>
              </w:rPr>
              <w:t>374</w:t>
            </w:r>
          </w:p>
        </w:tc>
        <w:tc>
          <w:tcPr>
            <w:tcW w:w="4110" w:type="dxa"/>
            <w:vAlign w:val="center"/>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Кабинет истории и гуманитарных дисциплин</w:t>
            </w:r>
          </w:p>
          <w:p w:rsidR="004E6CC2" w:rsidRPr="004E6CC2" w:rsidRDefault="004E6CC2" w:rsidP="004E6CC2">
            <w:pPr>
              <w:spacing w:after="0" w:line="240" w:lineRule="auto"/>
              <w:ind w:left="0" w:firstLine="0"/>
              <w:rPr>
                <w:rFonts w:eastAsia="Calibri"/>
                <w:sz w:val="22"/>
                <w:szCs w:val="24"/>
                <w:lang w:eastAsia="en-US"/>
              </w:rPr>
            </w:pPr>
          </w:p>
          <w:p w:rsidR="004E6CC2" w:rsidRPr="004E6CC2" w:rsidRDefault="004E6CC2" w:rsidP="004E6CC2">
            <w:pPr>
              <w:spacing w:after="0" w:line="240" w:lineRule="auto"/>
              <w:ind w:left="0" w:firstLine="0"/>
              <w:rPr>
                <w:rFonts w:eastAsia="Calibri"/>
                <w:sz w:val="22"/>
                <w:szCs w:val="24"/>
                <w:lang w:eastAsia="en-US"/>
              </w:rPr>
            </w:pPr>
          </w:p>
        </w:tc>
        <w:tc>
          <w:tcPr>
            <w:tcW w:w="4820" w:type="dxa"/>
            <w:vMerge/>
            <w:vAlign w:val="center"/>
          </w:tcPr>
          <w:p w:rsidR="004E6CC2" w:rsidRPr="004E6CC2" w:rsidRDefault="004E6CC2" w:rsidP="004E6CC2">
            <w:pPr>
              <w:spacing w:after="0" w:line="240" w:lineRule="auto"/>
              <w:ind w:left="0" w:firstLine="0"/>
              <w:rPr>
                <w:rFonts w:eastAsia="Calibri"/>
                <w:sz w:val="22"/>
                <w:szCs w:val="24"/>
                <w:lang w:eastAsia="en-US"/>
              </w:rPr>
            </w:pPr>
          </w:p>
        </w:tc>
      </w:tr>
      <w:tr w:rsidR="004E6CC2" w:rsidRPr="004E6CC2" w:rsidTr="004E6CC2">
        <w:tc>
          <w:tcPr>
            <w:tcW w:w="3970" w:type="dxa"/>
            <w:vMerge w:val="restart"/>
            <w:vAlign w:val="center"/>
          </w:tcPr>
          <w:p w:rsidR="004E6CC2" w:rsidRPr="004E6CC2" w:rsidRDefault="004E6CC2" w:rsidP="004E6CC2">
            <w:pPr>
              <w:spacing w:after="0" w:line="240" w:lineRule="auto"/>
              <w:ind w:left="0" w:firstLine="0"/>
              <w:rPr>
                <w:rFonts w:eastAsia="Calibri"/>
                <w:sz w:val="22"/>
                <w:szCs w:val="24"/>
                <w:lang w:eastAsia="en-US"/>
              </w:rPr>
            </w:pPr>
            <w:r w:rsidRPr="004E6CC2">
              <w:rPr>
                <w:rFonts w:eastAsia="Calibri"/>
                <w:color w:val="auto"/>
                <w:sz w:val="22"/>
                <w:szCs w:val="24"/>
                <w:lang w:eastAsia="en-US"/>
              </w:rPr>
              <w:t>Химия</w:t>
            </w:r>
          </w:p>
        </w:tc>
        <w:tc>
          <w:tcPr>
            <w:tcW w:w="2552" w:type="dxa"/>
            <w:vAlign w:val="center"/>
          </w:tcPr>
          <w:p w:rsidR="004E6CC2" w:rsidRPr="004E6CC2" w:rsidRDefault="004E6CC2" w:rsidP="004E6CC2">
            <w:pPr>
              <w:spacing w:after="0" w:line="240" w:lineRule="auto"/>
              <w:ind w:left="0" w:firstLine="0"/>
              <w:jc w:val="center"/>
              <w:rPr>
                <w:rFonts w:eastAsia="Calibri"/>
                <w:sz w:val="22"/>
                <w:szCs w:val="24"/>
                <w:lang w:eastAsia="en-US"/>
              </w:rPr>
            </w:pPr>
            <w:r w:rsidRPr="004E6CC2">
              <w:rPr>
                <w:rFonts w:eastAsia="Calibri"/>
                <w:sz w:val="22"/>
                <w:szCs w:val="24"/>
                <w:lang w:eastAsia="en-US"/>
              </w:rPr>
              <w:t>379</w:t>
            </w:r>
          </w:p>
        </w:tc>
        <w:tc>
          <w:tcPr>
            <w:tcW w:w="4110" w:type="dxa"/>
            <w:vAlign w:val="center"/>
          </w:tcPr>
          <w:p w:rsidR="004E6CC2" w:rsidRPr="004E6CC2" w:rsidRDefault="004E6CC2" w:rsidP="004E6CC2">
            <w:pPr>
              <w:spacing w:after="0" w:line="240" w:lineRule="auto"/>
              <w:ind w:left="0" w:firstLine="0"/>
              <w:jc w:val="center"/>
              <w:rPr>
                <w:rFonts w:eastAsia="Calibri"/>
                <w:i/>
                <w:color w:val="auto"/>
                <w:sz w:val="22"/>
                <w:szCs w:val="24"/>
                <w:lang w:eastAsia="en-US"/>
              </w:rPr>
            </w:pPr>
            <w:r w:rsidRPr="004E6CC2">
              <w:rPr>
                <w:rFonts w:eastAsia="Calibri"/>
                <w:color w:val="auto"/>
                <w:sz w:val="22"/>
                <w:szCs w:val="24"/>
                <w:lang w:eastAsia="en-US"/>
              </w:rPr>
              <w:t>Кабинет химии</w:t>
            </w:r>
          </w:p>
          <w:p w:rsidR="004E6CC2" w:rsidRPr="004E6CC2" w:rsidRDefault="004E6CC2" w:rsidP="004E6CC2">
            <w:pPr>
              <w:spacing w:after="0" w:line="240" w:lineRule="auto"/>
              <w:ind w:left="0" w:firstLine="0"/>
              <w:rPr>
                <w:rFonts w:eastAsia="Calibri"/>
                <w:sz w:val="22"/>
                <w:szCs w:val="24"/>
                <w:lang w:eastAsia="en-US"/>
              </w:rPr>
            </w:pPr>
          </w:p>
        </w:tc>
        <w:tc>
          <w:tcPr>
            <w:tcW w:w="4820" w:type="dxa"/>
            <w:vAlign w:val="center"/>
          </w:tcPr>
          <w:p w:rsidR="004E6CC2" w:rsidRPr="004E6CC2" w:rsidRDefault="004E6CC2" w:rsidP="004E6CC2">
            <w:pPr>
              <w:spacing w:after="0" w:line="240" w:lineRule="auto"/>
              <w:ind w:left="0" w:firstLine="0"/>
              <w:rPr>
                <w:rFonts w:eastAsia="Calibri"/>
                <w:sz w:val="22"/>
                <w:szCs w:val="24"/>
                <w:lang w:eastAsia="en-US"/>
              </w:rPr>
            </w:pPr>
            <w:r w:rsidRPr="004E6CC2">
              <w:rPr>
                <w:rFonts w:eastAsia="Calibri"/>
                <w:color w:val="auto"/>
                <w:sz w:val="22"/>
                <w:szCs w:val="24"/>
                <w:lang w:eastAsia="en-US"/>
              </w:rPr>
              <w:lastRenderedPageBreak/>
              <w:t xml:space="preserve">Компьютер, учебно-демонстрационный </w:t>
            </w:r>
            <w:r w:rsidRPr="004E6CC2">
              <w:rPr>
                <w:rFonts w:eastAsia="Calibri"/>
                <w:color w:val="auto"/>
                <w:sz w:val="22"/>
                <w:szCs w:val="24"/>
                <w:lang w:eastAsia="en-US"/>
              </w:rPr>
              <w:lastRenderedPageBreak/>
              <w:t xml:space="preserve">комплекс на базе </w:t>
            </w:r>
            <w:proofErr w:type="spellStart"/>
            <w:r w:rsidRPr="004E6CC2">
              <w:rPr>
                <w:rFonts w:eastAsia="Calibri"/>
                <w:color w:val="auto"/>
                <w:sz w:val="22"/>
                <w:szCs w:val="24"/>
                <w:lang w:eastAsia="en-US"/>
              </w:rPr>
              <w:t>кадоскопа</w:t>
            </w:r>
            <w:proofErr w:type="spellEnd"/>
          </w:p>
        </w:tc>
      </w:tr>
      <w:tr w:rsidR="004E6CC2" w:rsidRPr="004E6CC2" w:rsidTr="004E6CC2">
        <w:tc>
          <w:tcPr>
            <w:tcW w:w="3970" w:type="dxa"/>
            <w:vMerge/>
            <w:vAlign w:val="center"/>
          </w:tcPr>
          <w:p w:rsidR="004E6CC2" w:rsidRPr="004E6CC2" w:rsidRDefault="004E6CC2" w:rsidP="004E6CC2">
            <w:pPr>
              <w:spacing w:after="0" w:line="240" w:lineRule="auto"/>
              <w:ind w:left="0" w:firstLine="0"/>
              <w:rPr>
                <w:rFonts w:eastAsia="Calibri"/>
                <w:color w:val="auto"/>
                <w:sz w:val="22"/>
                <w:szCs w:val="24"/>
                <w:lang w:eastAsia="en-US"/>
              </w:rPr>
            </w:pPr>
          </w:p>
        </w:tc>
        <w:tc>
          <w:tcPr>
            <w:tcW w:w="2552" w:type="dxa"/>
            <w:vAlign w:val="center"/>
          </w:tcPr>
          <w:p w:rsidR="004E6CC2" w:rsidRPr="004E6CC2" w:rsidRDefault="004E6CC2" w:rsidP="004E6CC2">
            <w:pPr>
              <w:spacing w:after="0" w:line="240" w:lineRule="auto"/>
              <w:ind w:left="0" w:firstLine="0"/>
              <w:jc w:val="center"/>
              <w:rPr>
                <w:rFonts w:eastAsia="Calibri"/>
                <w:sz w:val="22"/>
                <w:szCs w:val="24"/>
                <w:lang w:eastAsia="en-US"/>
              </w:rPr>
            </w:pPr>
            <w:r w:rsidRPr="004E6CC2">
              <w:rPr>
                <w:rFonts w:eastAsia="Calibri"/>
                <w:sz w:val="22"/>
                <w:szCs w:val="24"/>
                <w:lang w:eastAsia="en-US"/>
              </w:rPr>
              <w:t>380</w:t>
            </w:r>
          </w:p>
        </w:tc>
        <w:tc>
          <w:tcPr>
            <w:tcW w:w="4110" w:type="dxa"/>
            <w:vAlign w:val="center"/>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Лаборатория химии</w:t>
            </w:r>
          </w:p>
        </w:tc>
        <w:tc>
          <w:tcPr>
            <w:tcW w:w="4820" w:type="dxa"/>
            <w:vAlign w:val="center"/>
          </w:tcPr>
          <w:p w:rsidR="004E6CC2" w:rsidRPr="004E6CC2" w:rsidRDefault="004E6CC2" w:rsidP="004E6CC2">
            <w:pPr>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Вытяжной шкаф ЛАБ-</w:t>
            </w:r>
            <w:proofErr w:type="gramStart"/>
            <w:r w:rsidRPr="004E6CC2">
              <w:rPr>
                <w:rFonts w:eastAsia="Calibri"/>
                <w:color w:val="auto"/>
                <w:sz w:val="22"/>
                <w:szCs w:val="24"/>
                <w:lang w:val="en-US" w:eastAsia="en-US"/>
              </w:rPr>
              <w:t>PRO</w:t>
            </w:r>
            <w:proofErr w:type="gramEnd"/>
            <w:r w:rsidRPr="004E6CC2">
              <w:rPr>
                <w:rFonts w:eastAsia="Calibri"/>
                <w:color w:val="auto"/>
                <w:sz w:val="22"/>
                <w:szCs w:val="24"/>
                <w:lang w:eastAsia="en-US"/>
              </w:rPr>
              <w:t>-ШВ, вытяжной шкаф ЛАБ-</w:t>
            </w:r>
            <w:r w:rsidRPr="004E6CC2">
              <w:rPr>
                <w:rFonts w:eastAsia="Calibri"/>
                <w:color w:val="auto"/>
                <w:sz w:val="22"/>
                <w:szCs w:val="24"/>
                <w:lang w:val="en-US" w:eastAsia="en-US"/>
              </w:rPr>
              <w:t>PRO</w:t>
            </w:r>
            <w:r w:rsidRPr="004E6CC2">
              <w:rPr>
                <w:rFonts w:eastAsia="Calibri"/>
                <w:color w:val="auto"/>
                <w:sz w:val="22"/>
                <w:szCs w:val="24"/>
                <w:lang w:eastAsia="en-US"/>
              </w:rPr>
              <w:t>-ШВ, шкаф общелабораторный, стол передвижной, сушильный стеллаж, сушильный стеллаж</w:t>
            </w:r>
          </w:p>
        </w:tc>
      </w:tr>
      <w:tr w:rsidR="004E6CC2" w:rsidRPr="004E6CC2" w:rsidTr="004E6CC2">
        <w:tc>
          <w:tcPr>
            <w:tcW w:w="3970" w:type="dxa"/>
            <w:vAlign w:val="center"/>
          </w:tcPr>
          <w:p w:rsidR="004E6CC2" w:rsidRPr="004E6CC2" w:rsidRDefault="004E6CC2" w:rsidP="004E6CC2">
            <w:pPr>
              <w:spacing w:after="0" w:line="240" w:lineRule="auto"/>
              <w:ind w:left="0" w:firstLine="0"/>
              <w:rPr>
                <w:rFonts w:eastAsia="Calibri"/>
                <w:sz w:val="22"/>
                <w:szCs w:val="24"/>
                <w:lang w:eastAsia="en-US"/>
              </w:rPr>
            </w:pPr>
            <w:r w:rsidRPr="004E6CC2">
              <w:rPr>
                <w:rFonts w:eastAsia="Calibri"/>
                <w:color w:val="auto"/>
                <w:sz w:val="22"/>
                <w:szCs w:val="24"/>
                <w:lang w:eastAsia="en-US"/>
              </w:rPr>
              <w:t>Биология</w:t>
            </w:r>
          </w:p>
        </w:tc>
        <w:tc>
          <w:tcPr>
            <w:tcW w:w="2552" w:type="dxa"/>
            <w:vAlign w:val="center"/>
          </w:tcPr>
          <w:p w:rsidR="004E6CC2" w:rsidRPr="004E6CC2" w:rsidRDefault="004E6CC2" w:rsidP="004E6CC2">
            <w:pPr>
              <w:spacing w:after="0" w:line="240" w:lineRule="auto"/>
              <w:ind w:left="0" w:firstLine="0"/>
              <w:jc w:val="center"/>
              <w:rPr>
                <w:rFonts w:eastAsia="Calibri"/>
                <w:sz w:val="22"/>
                <w:szCs w:val="24"/>
                <w:lang w:eastAsia="en-US"/>
              </w:rPr>
            </w:pPr>
          </w:p>
        </w:tc>
        <w:tc>
          <w:tcPr>
            <w:tcW w:w="4110" w:type="dxa"/>
            <w:vAlign w:val="center"/>
          </w:tcPr>
          <w:p w:rsidR="004E6CC2" w:rsidRPr="004E6CC2" w:rsidRDefault="004E6CC2" w:rsidP="004E6CC2">
            <w:pPr>
              <w:spacing w:after="0" w:line="240" w:lineRule="auto"/>
              <w:ind w:left="0" w:firstLine="0"/>
              <w:rPr>
                <w:rFonts w:eastAsia="Calibri"/>
                <w:sz w:val="22"/>
                <w:szCs w:val="24"/>
                <w:lang w:eastAsia="en-US"/>
              </w:rPr>
            </w:pPr>
          </w:p>
        </w:tc>
        <w:tc>
          <w:tcPr>
            <w:tcW w:w="4820" w:type="dxa"/>
            <w:vAlign w:val="center"/>
          </w:tcPr>
          <w:p w:rsidR="004E6CC2" w:rsidRPr="004E6CC2" w:rsidRDefault="004E6CC2" w:rsidP="004E6CC2">
            <w:pPr>
              <w:spacing w:after="0" w:line="240" w:lineRule="auto"/>
              <w:ind w:left="0" w:firstLine="0"/>
              <w:rPr>
                <w:rFonts w:eastAsia="Calibri"/>
                <w:sz w:val="22"/>
                <w:szCs w:val="24"/>
                <w:lang w:eastAsia="en-US"/>
              </w:rPr>
            </w:pPr>
          </w:p>
        </w:tc>
      </w:tr>
      <w:tr w:rsidR="004E6CC2" w:rsidRPr="004E6CC2" w:rsidTr="004E6CC2">
        <w:tc>
          <w:tcPr>
            <w:tcW w:w="3970" w:type="dxa"/>
          </w:tcPr>
          <w:p w:rsidR="004E6CC2" w:rsidRPr="004E6CC2" w:rsidRDefault="004E6CC2" w:rsidP="004E6CC2">
            <w:pPr>
              <w:spacing w:after="0" w:line="240" w:lineRule="auto"/>
              <w:ind w:left="0" w:right="170" w:firstLine="0"/>
              <w:jc w:val="left"/>
              <w:rPr>
                <w:rFonts w:eastAsia="Calibri"/>
                <w:color w:val="auto"/>
                <w:sz w:val="22"/>
                <w:szCs w:val="24"/>
                <w:lang w:eastAsia="en-US"/>
              </w:rPr>
            </w:pPr>
            <w:r w:rsidRPr="004E6CC2">
              <w:rPr>
                <w:rFonts w:eastAsia="Calibri"/>
                <w:color w:val="auto"/>
                <w:sz w:val="22"/>
                <w:szCs w:val="24"/>
                <w:lang w:eastAsia="en-US"/>
              </w:rPr>
              <w:t>Основы безопасности жизнедеятельности</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val="en-US" w:eastAsia="en-US"/>
              </w:rPr>
            </w:pPr>
            <w:r w:rsidRPr="004E6CC2">
              <w:rPr>
                <w:rFonts w:eastAsia="Calibri"/>
                <w:color w:val="auto"/>
                <w:sz w:val="22"/>
                <w:szCs w:val="24"/>
                <w:lang w:val="en-US" w:eastAsia="en-US"/>
              </w:rPr>
              <w:t>244</w:t>
            </w:r>
          </w:p>
        </w:tc>
        <w:tc>
          <w:tcPr>
            <w:tcW w:w="4110"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color w:val="auto"/>
                <w:sz w:val="22"/>
                <w:szCs w:val="24"/>
                <w:lang w:eastAsia="en-US"/>
              </w:rPr>
              <w:t>Кабинет геологии</w:t>
            </w:r>
            <w:proofErr w:type="gramStart"/>
            <w:r w:rsidRPr="004E6CC2">
              <w:rPr>
                <w:rFonts w:eastAsia="Calibri"/>
                <w:color w:val="auto"/>
                <w:sz w:val="22"/>
                <w:szCs w:val="24"/>
                <w:lang w:eastAsia="en-US"/>
              </w:rPr>
              <w:t xml:space="preserve"> ,</w:t>
            </w:r>
            <w:proofErr w:type="gramEnd"/>
            <w:r w:rsidRPr="004E6CC2">
              <w:rPr>
                <w:rFonts w:eastAsia="Calibri"/>
                <w:color w:val="auto"/>
                <w:sz w:val="22"/>
                <w:szCs w:val="24"/>
                <w:lang w:eastAsia="en-US"/>
              </w:rPr>
              <w:t xml:space="preserve"> безопасности жизнедеятельности и охраны труда</w:t>
            </w:r>
          </w:p>
        </w:tc>
        <w:tc>
          <w:tcPr>
            <w:tcW w:w="4820" w:type="dxa"/>
            <w:vAlign w:val="center"/>
          </w:tcPr>
          <w:p w:rsidR="004E6CC2" w:rsidRPr="004E6CC2" w:rsidRDefault="004E6CC2" w:rsidP="004E6CC2">
            <w:pPr>
              <w:spacing w:after="0" w:line="240" w:lineRule="auto"/>
              <w:ind w:left="-8" w:right="170" w:firstLine="8"/>
              <w:rPr>
                <w:rFonts w:eastAsia="Calibri"/>
                <w:sz w:val="22"/>
                <w:szCs w:val="24"/>
                <w:lang w:eastAsia="en-US"/>
              </w:rPr>
            </w:pPr>
            <w:r w:rsidRPr="004E6CC2">
              <w:rPr>
                <w:rFonts w:eastAsia="Calibri"/>
                <w:color w:val="auto"/>
                <w:sz w:val="22"/>
                <w:szCs w:val="24"/>
                <w:lang w:eastAsia="en-US"/>
              </w:rPr>
              <w:t xml:space="preserve">Электронный каталог минералов, презентации к урокам, геологическая карта Южного Урала, тектоническая карта СССР, геологические разрезы </w:t>
            </w:r>
            <w:proofErr w:type="spellStart"/>
            <w:r w:rsidRPr="004E6CC2">
              <w:rPr>
                <w:rFonts w:eastAsia="Calibri"/>
                <w:color w:val="auto"/>
                <w:sz w:val="22"/>
                <w:szCs w:val="24"/>
                <w:lang w:eastAsia="en-US"/>
              </w:rPr>
              <w:t>Бакальского</w:t>
            </w:r>
            <w:proofErr w:type="spellEnd"/>
            <w:r w:rsidRPr="004E6CC2">
              <w:rPr>
                <w:rFonts w:eastAsia="Calibri"/>
                <w:color w:val="auto"/>
                <w:sz w:val="22"/>
                <w:szCs w:val="24"/>
                <w:lang w:eastAsia="en-US"/>
              </w:rPr>
              <w:t xml:space="preserve"> и Саткинского месторождений, систематическая коллекция горных пород и минералов, тематические коллекции горных пород и минералов, раздаточные образцы горных пород, раздаточные образцы минера, 10% раствор </w:t>
            </w:r>
            <w:r w:rsidRPr="004E6CC2">
              <w:rPr>
                <w:rFonts w:eastAsia="Calibri"/>
                <w:color w:val="auto"/>
                <w:sz w:val="22"/>
                <w:szCs w:val="24"/>
                <w:lang w:val="en-US" w:eastAsia="en-US"/>
              </w:rPr>
              <w:t>HCL</w:t>
            </w:r>
            <w:r w:rsidRPr="004E6CC2">
              <w:rPr>
                <w:rFonts w:eastAsia="Calibri"/>
                <w:color w:val="auto"/>
                <w:sz w:val="22"/>
                <w:szCs w:val="24"/>
                <w:lang w:eastAsia="en-US"/>
              </w:rPr>
              <w:t xml:space="preserve">, шкала твердости </w:t>
            </w:r>
            <w:proofErr w:type="spellStart"/>
            <w:r w:rsidRPr="004E6CC2">
              <w:rPr>
                <w:rFonts w:eastAsia="Calibri"/>
                <w:color w:val="auto"/>
                <w:sz w:val="22"/>
                <w:szCs w:val="24"/>
                <w:lang w:eastAsia="en-US"/>
              </w:rPr>
              <w:t>МООСа</w:t>
            </w:r>
            <w:proofErr w:type="spellEnd"/>
            <w:r w:rsidRPr="004E6CC2">
              <w:rPr>
                <w:rFonts w:eastAsia="Calibri"/>
                <w:color w:val="auto"/>
                <w:sz w:val="22"/>
                <w:szCs w:val="24"/>
                <w:lang w:eastAsia="en-US"/>
              </w:rPr>
              <w:t>, демонстрационный стол, лотки, витрины</w:t>
            </w:r>
          </w:p>
        </w:tc>
      </w:tr>
      <w:tr w:rsidR="004E6CC2" w:rsidRPr="004E6CC2" w:rsidTr="004E6CC2">
        <w:tc>
          <w:tcPr>
            <w:tcW w:w="15452" w:type="dxa"/>
            <w:gridSpan w:val="4"/>
          </w:tcPr>
          <w:p w:rsidR="004E6CC2" w:rsidRPr="004E6CC2" w:rsidRDefault="004E6CC2" w:rsidP="004E6CC2">
            <w:pPr>
              <w:spacing w:after="0" w:line="240" w:lineRule="auto"/>
              <w:ind w:left="0" w:firstLine="0"/>
              <w:jc w:val="left"/>
              <w:rPr>
                <w:rFonts w:eastAsia="Calibri"/>
                <w:color w:val="auto"/>
                <w:sz w:val="22"/>
                <w:szCs w:val="24"/>
                <w:lang w:eastAsia="en-US"/>
              </w:rPr>
            </w:pPr>
            <w:r w:rsidRPr="004E6CC2">
              <w:rPr>
                <w:rFonts w:eastAsia="Calibri"/>
                <w:color w:val="auto"/>
                <w:sz w:val="22"/>
                <w:szCs w:val="24"/>
                <w:lang w:eastAsia="en-US"/>
              </w:rPr>
              <w:t>ПРОФИЛЬНЫЕ ДИСЦИПЛИНЫ</w:t>
            </w:r>
          </w:p>
        </w:tc>
      </w:tr>
      <w:tr w:rsidR="004E6CC2" w:rsidRPr="004E6CC2" w:rsidTr="004E6CC2">
        <w:tc>
          <w:tcPr>
            <w:tcW w:w="3970" w:type="dxa"/>
          </w:tcPr>
          <w:p w:rsidR="004E6CC2" w:rsidRPr="004E6CC2" w:rsidRDefault="004E6CC2" w:rsidP="004E6CC2">
            <w:pPr>
              <w:spacing w:after="0" w:line="240" w:lineRule="auto"/>
              <w:ind w:left="0" w:right="170" w:firstLine="0"/>
              <w:jc w:val="left"/>
              <w:rPr>
                <w:rFonts w:eastAsia="Calibri"/>
                <w:color w:val="auto"/>
                <w:sz w:val="22"/>
                <w:szCs w:val="24"/>
                <w:lang w:eastAsia="en-US"/>
              </w:rPr>
            </w:pPr>
            <w:r w:rsidRPr="004E6CC2">
              <w:rPr>
                <w:rFonts w:eastAsia="Calibri"/>
                <w:color w:val="auto"/>
                <w:sz w:val="22"/>
                <w:szCs w:val="24"/>
                <w:lang w:eastAsia="en-US"/>
              </w:rPr>
              <w:t>Математика: алгебра и начала математического анализа, геометрия</w:t>
            </w:r>
          </w:p>
        </w:tc>
        <w:tc>
          <w:tcPr>
            <w:tcW w:w="2552" w:type="dxa"/>
            <w:vAlign w:val="center"/>
          </w:tcPr>
          <w:p w:rsidR="004E6CC2" w:rsidRPr="004E6CC2" w:rsidRDefault="004E6CC2" w:rsidP="004E6CC2">
            <w:pPr>
              <w:spacing w:after="0" w:line="240" w:lineRule="auto"/>
              <w:ind w:left="0" w:firstLine="0"/>
              <w:jc w:val="center"/>
              <w:rPr>
                <w:rFonts w:eastAsia="Calibri"/>
                <w:sz w:val="22"/>
                <w:szCs w:val="24"/>
                <w:lang w:eastAsia="en-US"/>
              </w:rPr>
            </w:pPr>
            <w:r w:rsidRPr="004E6CC2">
              <w:rPr>
                <w:rFonts w:eastAsia="Calibri"/>
                <w:sz w:val="22"/>
                <w:szCs w:val="24"/>
                <w:lang w:eastAsia="en-US"/>
              </w:rPr>
              <w:t>246</w:t>
            </w:r>
          </w:p>
        </w:tc>
        <w:tc>
          <w:tcPr>
            <w:tcW w:w="4110" w:type="dxa"/>
            <w:vAlign w:val="center"/>
          </w:tcPr>
          <w:p w:rsidR="004E6CC2" w:rsidRPr="004E6CC2" w:rsidRDefault="004E6CC2" w:rsidP="004E6CC2">
            <w:pPr>
              <w:spacing w:after="0" w:line="240" w:lineRule="auto"/>
              <w:ind w:left="0" w:firstLine="0"/>
              <w:jc w:val="center"/>
              <w:rPr>
                <w:rFonts w:eastAsia="Calibri"/>
                <w:sz w:val="22"/>
                <w:szCs w:val="24"/>
                <w:lang w:eastAsia="en-US"/>
              </w:rPr>
            </w:pPr>
            <w:r w:rsidRPr="004E6CC2">
              <w:rPr>
                <w:rFonts w:eastAsia="Calibri"/>
                <w:sz w:val="22"/>
                <w:szCs w:val="24"/>
                <w:lang w:eastAsia="en-US"/>
              </w:rPr>
              <w:t>Кабинет математики</w:t>
            </w:r>
          </w:p>
        </w:tc>
        <w:tc>
          <w:tcPr>
            <w:tcW w:w="4820" w:type="dxa"/>
          </w:tcPr>
          <w:p w:rsidR="004E6CC2" w:rsidRPr="004E6CC2" w:rsidRDefault="004E6CC2" w:rsidP="004E6CC2">
            <w:pPr>
              <w:spacing w:after="0" w:line="240" w:lineRule="auto"/>
              <w:ind w:left="-8" w:right="170" w:firstLine="8"/>
              <w:rPr>
                <w:rFonts w:eastAsia="Calibri"/>
                <w:color w:val="auto"/>
                <w:sz w:val="22"/>
                <w:szCs w:val="24"/>
                <w:lang w:eastAsia="en-US"/>
              </w:rPr>
            </w:pPr>
            <w:proofErr w:type="spellStart"/>
            <w:r w:rsidRPr="004E6CC2">
              <w:rPr>
                <w:rFonts w:eastAsia="Calibri"/>
                <w:color w:val="auto"/>
                <w:sz w:val="22"/>
                <w:szCs w:val="24"/>
                <w:lang w:eastAsia="en-US"/>
              </w:rPr>
              <w:t>Графопроектор</w:t>
            </w:r>
            <w:proofErr w:type="spellEnd"/>
            <w:r w:rsidRPr="004E6CC2">
              <w:rPr>
                <w:rFonts w:eastAsia="Calibri"/>
                <w:color w:val="auto"/>
                <w:sz w:val="22"/>
                <w:szCs w:val="24"/>
                <w:lang w:eastAsia="en-US"/>
              </w:rPr>
              <w:t xml:space="preserve"> «ВЕГА»</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Комплект учебных плакатов по математике</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Комплект моделей геометрических тел</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Комплект демонстрационных материалов по курсу</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Карточки с заданиями по всем темам 1-2 курса в 10 вариантах и 25 вариантах</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Таблицы по геометрии: «Решение задач по готовым чертежам»</w:t>
            </w:r>
          </w:p>
          <w:p w:rsidR="004E6CC2" w:rsidRPr="004E6CC2" w:rsidRDefault="004E6CC2" w:rsidP="004E6CC2">
            <w:pPr>
              <w:spacing w:after="0" w:line="240" w:lineRule="auto"/>
              <w:ind w:left="284" w:right="170" w:firstLine="567"/>
              <w:rPr>
                <w:rFonts w:eastAsia="Calibri"/>
                <w:color w:val="auto"/>
                <w:sz w:val="24"/>
                <w:lang w:eastAsia="en-US"/>
              </w:rPr>
            </w:pPr>
            <w:r w:rsidRPr="004E6CC2">
              <w:rPr>
                <w:rFonts w:eastAsia="Calibri"/>
                <w:color w:val="auto"/>
                <w:sz w:val="22"/>
                <w:szCs w:val="24"/>
                <w:lang w:eastAsia="en-US"/>
              </w:rPr>
              <w:t>Тесты по темам, итоговые и на проверку остаточных знаний</w:t>
            </w:r>
          </w:p>
        </w:tc>
      </w:tr>
      <w:tr w:rsidR="004E6CC2" w:rsidRPr="004E6CC2" w:rsidTr="004E6CC2">
        <w:tc>
          <w:tcPr>
            <w:tcW w:w="3970" w:type="dxa"/>
            <w:vMerge w:val="restart"/>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Физика</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259</w:t>
            </w:r>
          </w:p>
        </w:tc>
        <w:tc>
          <w:tcPr>
            <w:tcW w:w="4110"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Кабинет физики</w:t>
            </w:r>
          </w:p>
        </w:tc>
        <w:tc>
          <w:tcPr>
            <w:tcW w:w="4820" w:type="dxa"/>
          </w:tcPr>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Компьютер</w:t>
            </w:r>
          </w:p>
        </w:tc>
      </w:tr>
      <w:tr w:rsidR="004E6CC2" w:rsidRPr="004E6CC2" w:rsidTr="004E6CC2">
        <w:tc>
          <w:tcPr>
            <w:tcW w:w="3970" w:type="dxa"/>
            <w:vMerge/>
          </w:tcPr>
          <w:p w:rsidR="004E6CC2" w:rsidRPr="004E6CC2" w:rsidRDefault="004E6CC2" w:rsidP="004E6CC2">
            <w:pPr>
              <w:spacing w:after="0" w:line="240" w:lineRule="auto"/>
              <w:ind w:left="0" w:right="170" w:firstLine="0"/>
              <w:rPr>
                <w:rFonts w:eastAsia="Calibri"/>
                <w:color w:val="auto"/>
                <w:sz w:val="22"/>
                <w:szCs w:val="24"/>
                <w:lang w:eastAsia="en-US"/>
              </w:rPr>
            </w:pP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260</w:t>
            </w:r>
          </w:p>
        </w:tc>
        <w:tc>
          <w:tcPr>
            <w:tcW w:w="4110"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Лаборатория физики</w:t>
            </w:r>
          </w:p>
        </w:tc>
        <w:tc>
          <w:tcPr>
            <w:tcW w:w="4820" w:type="dxa"/>
          </w:tcPr>
          <w:p w:rsidR="004E6CC2" w:rsidRPr="004E6CC2" w:rsidRDefault="004E6CC2" w:rsidP="004E6CC2">
            <w:pPr>
              <w:spacing w:after="0" w:line="240" w:lineRule="auto"/>
              <w:ind w:left="284" w:right="170" w:firstLine="0"/>
              <w:rPr>
                <w:rFonts w:eastAsia="Calibri"/>
                <w:color w:val="auto"/>
                <w:sz w:val="22"/>
                <w:szCs w:val="24"/>
                <w:lang w:eastAsia="en-US"/>
              </w:rPr>
            </w:pPr>
            <w:proofErr w:type="gramStart"/>
            <w:r w:rsidRPr="004E6CC2">
              <w:rPr>
                <w:rFonts w:eastAsia="Calibri"/>
                <w:color w:val="auto"/>
                <w:sz w:val="22"/>
                <w:szCs w:val="24"/>
                <w:lang w:eastAsia="en-US"/>
              </w:rPr>
              <w:t xml:space="preserve">Универсальный лабораторно – демонстрационный  стенд по физике, Универсальный лабораторно – демонстрационный  стенд по физике, Комплект лабораторного оборудования  (лаборатория «Архимед»: регистратор данных </w:t>
            </w:r>
            <w:r w:rsidRPr="004E6CC2">
              <w:rPr>
                <w:rFonts w:eastAsia="Calibri"/>
                <w:color w:val="auto"/>
                <w:sz w:val="22"/>
                <w:szCs w:val="24"/>
                <w:lang w:val="en-US" w:eastAsia="en-US"/>
              </w:rPr>
              <w:t>NOVA</w:t>
            </w:r>
            <w:r w:rsidRPr="004E6CC2">
              <w:rPr>
                <w:rFonts w:eastAsia="Calibri"/>
                <w:color w:val="auto"/>
                <w:sz w:val="22"/>
                <w:szCs w:val="24"/>
                <w:lang w:eastAsia="en-US"/>
              </w:rPr>
              <w:t xml:space="preserve"> 5000 и набор цифровых датчиков</w:t>
            </w:r>
            <w:proofErr w:type="gramEnd"/>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давления</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магнитного поля</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lastRenderedPageBreak/>
              <w:t>-. датчик напряжения</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освещенности0-600/0-6000/0-150000лк</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освещенности 0-300лк</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растояния</w:t>
            </w:r>
            <w:proofErr w:type="gramStart"/>
            <w:r w:rsidRPr="004E6CC2">
              <w:rPr>
                <w:rFonts w:eastAsia="Calibri"/>
                <w:color w:val="auto"/>
                <w:sz w:val="22"/>
                <w:szCs w:val="24"/>
                <w:lang w:eastAsia="en-US"/>
              </w:rPr>
              <w:t>0</w:t>
            </w:r>
            <w:proofErr w:type="gramEnd"/>
            <w:r w:rsidRPr="004E6CC2">
              <w:rPr>
                <w:rFonts w:eastAsia="Calibri"/>
                <w:color w:val="auto"/>
                <w:sz w:val="22"/>
                <w:szCs w:val="24"/>
                <w:lang w:eastAsia="en-US"/>
              </w:rPr>
              <w:t>,2-10м</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силы</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температуры-25-+110С</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температуры 0-1250С</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температуры-200-400С</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тока +/-2,5</w:t>
            </w:r>
            <w:proofErr w:type="gramStart"/>
            <w:r w:rsidRPr="004E6CC2">
              <w:rPr>
                <w:rFonts w:eastAsia="Calibri"/>
                <w:color w:val="auto"/>
                <w:sz w:val="22"/>
                <w:szCs w:val="24"/>
                <w:lang w:eastAsia="en-US"/>
              </w:rPr>
              <w:t>А</w:t>
            </w:r>
            <w:proofErr w:type="gramEnd"/>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тока +/-250мА</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микрофонный датчик</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ворота с фотоэлементом</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счетчик Гейгера-Мюллера (датчик радиоактивности)</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уровня шума</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угла поворота</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ускорения</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датчик электропроводности растворов</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xml:space="preserve">- датчик </w:t>
            </w:r>
            <w:proofErr w:type="spellStart"/>
            <w:r w:rsidRPr="004E6CC2">
              <w:rPr>
                <w:rFonts w:eastAsia="Calibri"/>
                <w:color w:val="auto"/>
                <w:sz w:val="22"/>
                <w:szCs w:val="24"/>
                <w:lang w:eastAsia="en-US"/>
              </w:rPr>
              <w:t>рН</w:t>
            </w:r>
            <w:proofErr w:type="spellEnd"/>
            <w:r w:rsidRPr="004E6CC2">
              <w:rPr>
                <w:rFonts w:eastAsia="Calibri"/>
                <w:color w:val="auto"/>
                <w:sz w:val="22"/>
                <w:szCs w:val="24"/>
                <w:lang w:eastAsia="en-US"/>
              </w:rPr>
              <w:t>), Комплект лабораторного оборудования</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(10шт), Батарея солнечная, Лабораторный набор по магнетизму</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(10шт), Лабораторный набор по электричеству</w:t>
            </w:r>
          </w:p>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(10шт), Модель электродвигателя лабораторная, Набор из 5 шаров (маятники), Трансформатор на панели, Трансформатор универсальный.</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lastRenderedPageBreak/>
              <w:t>Информатика и ИКТ</w:t>
            </w:r>
          </w:p>
        </w:tc>
        <w:tc>
          <w:tcPr>
            <w:tcW w:w="2552"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367</w:t>
            </w:r>
          </w:p>
        </w:tc>
        <w:tc>
          <w:tcPr>
            <w:tcW w:w="4110" w:type="dxa"/>
            <w:vAlign w:val="center"/>
          </w:tcPr>
          <w:p w:rsidR="004E6CC2" w:rsidRPr="004E6CC2" w:rsidRDefault="004E6CC2" w:rsidP="004E6CC2">
            <w:pPr>
              <w:tabs>
                <w:tab w:val="left" w:pos="3749"/>
              </w:tabs>
              <w:spacing w:after="0" w:line="240" w:lineRule="auto"/>
              <w:ind w:left="284" w:right="170" w:firstLine="0"/>
              <w:jc w:val="center"/>
              <w:rPr>
                <w:rFonts w:eastAsia="Calibri"/>
                <w:color w:val="auto"/>
                <w:sz w:val="22"/>
                <w:szCs w:val="24"/>
                <w:lang w:eastAsia="en-US"/>
              </w:rPr>
            </w:pPr>
            <w:r w:rsidRPr="004E6CC2">
              <w:rPr>
                <w:rFonts w:eastAsia="Calibri"/>
                <w:color w:val="auto"/>
                <w:sz w:val="22"/>
                <w:szCs w:val="24"/>
                <w:lang w:eastAsia="en-US"/>
              </w:rPr>
              <w:t>Кабинет технологии разработки баз данных и операционных систем</w:t>
            </w:r>
          </w:p>
          <w:p w:rsidR="004E6CC2" w:rsidRPr="004E6CC2" w:rsidRDefault="004E6CC2" w:rsidP="004E6CC2">
            <w:pPr>
              <w:tabs>
                <w:tab w:val="left" w:pos="2201"/>
              </w:tabs>
              <w:spacing w:after="0" w:line="240" w:lineRule="auto"/>
              <w:ind w:left="284" w:right="170" w:firstLine="0"/>
              <w:jc w:val="center"/>
              <w:rPr>
                <w:rFonts w:eastAsia="Calibri"/>
                <w:color w:val="auto"/>
                <w:sz w:val="22"/>
                <w:szCs w:val="24"/>
                <w:lang w:eastAsia="en-US"/>
              </w:rPr>
            </w:pPr>
            <w:r w:rsidRPr="004E6CC2">
              <w:rPr>
                <w:rFonts w:eastAsia="Calibri"/>
                <w:color w:val="auto"/>
                <w:sz w:val="22"/>
                <w:szCs w:val="24"/>
                <w:lang w:eastAsia="en-US"/>
              </w:rPr>
              <w:t>Кабинет стандартизации и сертификации</w:t>
            </w:r>
          </w:p>
          <w:p w:rsidR="004E6CC2" w:rsidRPr="004E6CC2" w:rsidRDefault="004E6CC2" w:rsidP="004E6CC2">
            <w:pPr>
              <w:tabs>
                <w:tab w:val="left" w:pos="2201"/>
              </w:tabs>
              <w:spacing w:after="0" w:line="240" w:lineRule="auto"/>
              <w:ind w:left="284" w:right="170" w:firstLine="0"/>
              <w:jc w:val="center"/>
              <w:rPr>
                <w:rFonts w:eastAsia="Calibri"/>
                <w:sz w:val="22"/>
                <w:szCs w:val="24"/>
                <w:lang w:eastAsia="en-US"/>
              </w:rPr>
            </w:pPr>
            <w:r w:rsidRPr="004E6CC2">
              <w:rPr>
                <w:rFonts w:eastAsia="Calibri"/>
                <w:color w:val="auto"/>
                <w:sz w:val="22"/>
                <w:szCs w:val="24"/>
                <w:lang w:eastAsia="en-US"/>
              </w:rPr>
              <w:t>Лаборатория автоматизированных информационных систем (АИС)</w:t>
            </w:r>
          </w:p>
        </w:tc>
        <w:tc>
          <w:tcPr>
            <w:tcW w:w="4820" w:type="dxa"/>
            <w:vAlign w:val="center"/>
          </w:tcPr>
          <w:p w:rsidR="004E6CC2" w:rsidRPr="004E6CC2" w:rsidRDefault="004E6CC2" w:rsidP="004E6CC2">
            <w:pPr>
              <w:spacing w:after="0" w:line="240" w:lineRule="auto"/>
              <w:ind w:left="-8" w:right="170" w:firstLine="0"/>
              <w:rPr>
                <w:rFonts w:eastAsia="Calibri"/>
                <w:sz w:val="22"/>
                <w:szCs w:val="24"/>
                <w:lang w:eastAsia="en-US"/>
              </w:rPr>
            </w:pPr>
            <w:r w:rsidRPr="004E6CC2">
              <w:rPr>
                <w:rFonts w:eastAsia="Calibri"/>
                <w:color w:val="auto"/>
                <w:sz w:val="22"/>
                <w:szCs w:val="24"/>
                <w:lang w:eastAsia="en-US"/>
              </w:rPr>
              <w:t>Персональные компьютеры, основная и дополнительная литература</w:t>
            </w:r>
          </w:p>
        </w:tc>
      </w:tr>
      <w:tr w:rsidR="004E6CC2" w:rsidRPr="004E6CC2" w:rsidTr="004E6CC2">
        <w:tc>
          <w:tcPr>
            <w:tcW w:w="15452" w:type="dxa"/>
            <w:gridSpan w:val="4"/>
          </w:tcPr>
          <w:p w:rsidR="004E6CC2" w:rsidRPr="004E6CC2" w:rsidRDefault="004E6CC2" w:rsidP="004E6CC2">
            <w:pPr>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ОБЩИЙ ГУМАНИТАРНЫЙ И СОЦИАЛЬНО-ЭКОНОМИЧЕСКИЙ ЦИКЛ</w:t>
            </w:r>
          </w:p>
        </w:tc>
      </w:tr>
      <w:tr w:rsidR="004E6CC2" w:rsidRPr="004E6CC2" w:rsidTr="004E6CC2">
        <w:tc>
          <w:tcPr>
            <w:tcW w:w="3970" w:type="dxa"/>
            <w:vMerge w:val="restart"/>
          </w:tcPr>
          <w:p w:rsidR="004E6CC2" w:rsidRPr="004E6CC2" w:rsidRDefault="004E6CC2" w:rsidP="004E6CC2">
            <w:pPr>
              <w:spacing w:after="0" w:line="360" w:lineRule="auto"/>
              <w:ind w:left="0" w:right="170" w:firstLine="0"/>
              <w:rPr>
                <w:rFonts w:eastAsia="Calibri"/>
                <w:color w:val="auto"/>
                <w:sz w:val="24"/>
                <w:lang w:eastAsia="en-US"/>
              </w:rPr>
            </w:pPr>
            <w:r w:rsidRPr="004E6CC2">
              <w:rPr>
                <w:rFonts w:eastAsia="Calibri"/>
                <w:color w:val="auto"/>
                <w:sz w:val="22"/>
                <w:szCs w:val="24"/>
                <w:lang w:eastAsia="en-US"/>
              </w:rPr>
              <w:t>Физическая культура</w:t>
            </w:r>
          </w:p>
        </w:tc>
        <w:tc>
          <w:tcPr>
            <w:tcW w:w="2552" w:type="dxa"/>
          </w:tcPr>
          <w:p w:rsidR="004E6CC2" w:rsidRPr="004E6CC2" w:rsidRDefault="004E6CC2" w:rsidP="004E6CC2">
            <w:pPr>
              <w:spacing w:after="0" w:line="240" w:lineRule="auto"/>
              <w:ind w:left="0" w:firstLine="0"/>
              <w:jc w:val="center"/>
              <w:rPr>
                <w:rFonts w:eastAsia="Calibri"/>
                <w:color w:val="auto"/>
                <w:sz w:val="22"/>
                <w:szCs w:val="24"/>
                <w:lang w:val="en-US" w:eastAsia="en-US"/>
              </w:rPr>
            </w:pPr>
            <w:r w:rsidRPr="004E6CC2">
              <w:rPr>
                <w:rFonts w:eastAsia="Calibri"/>
                <w:color w:val="auto"/>
                <w:sz w:val="22"/>
                <w:szCs w:val="24"/>
                <w:lang w:val="en-US" w:eastAsia="en-US"/>
              </w:rPr>
              <w:t>115</w:t>
            </w:r>
          </w:p>
        </w:tc>
        <w:tc>
          <w:tcPr>
            <w:tcW w:w="4110" w:type="dxa"/>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Спортивный  зал</w:t>
            </w:r>
          </w:p>
        </w:tc>
        <w:tc>
          <w:tcPr>
            <w:tcW w:w="4820" w:type="dxa"/>
            <w:vAlign w:val="center"/>
          </w:tcPr>
          <w:p w:rsidR="004E6CC2" w:rsidRPr="004E6CC2" w:rsidRDefault="004E6CC2" w:rsidP="004E6CC2">
            <w:pPr>
              <w:spacing w:after="0" w:line="240" w:lineRule="auto"/>
              <w:ind w:left="0" w:firstLine="567"/>
              <w:rPr>
                <w:rFonts w:eastAsia="Calibri"/>
                <w:color w:val="auto"/>
                <w:sz w:val="22"/>
                <w:szCs w:val="24"/>
                <w:lang w:eastAsia="en-US"/>
              </w:rPr>
            </w:pPr>
            <w:r w:rsidRPr="004E6CC2">
              <w:rPr>
                <w:rFonts w:eastAsia="Calibri"/>
                <w:color w:val="auto"/>
                <w:sz w:val="22"/>
                <w:szCs w:val="24"/>
                <w:lang w:eastAsia="en-US"/>
              </w:rPr>
              <w:t xml:space="preserve">Скамья гимнастическая, щит баскетбольный, щит баскетбольный, щит баскетбольный, щит баскетбольный, защита на щиты/ в кол. 2шт, кольца  баскетбольные в кол. </w:t>
            </w:r>
            <w:r w:rsidRPr="004E6CC2">
              <w:rPr>
                <w:rFonts w:eastAsia="Calibri"/>
                <w:color w:val="auto"/>
                <w:sz w:val="22"/>
                <w:szCs w:val="24"/>
                <w:lang w:eastAsia="en-US"/>
              </w:rPr>
              <w:lastRenderedPageBreak/>
              <w:t xml:space="preserve">4 </w:t>
            </w:r>
            <w:proofErr w:type="spellStart"/>
            <w:proofErr w:type="gramStart"/>
            <w:r w:rsidRPr="004E6CC2">
              <w:rPr>
                <w:rFonts w:eastAsia="Calibri"/>
                <w:color w:val="auto"/>
                <w:sz w:val="22"/>
                <w:szCs w:val="24"/>
                <w:lang w:eastAsia="en-US"/>
              </w:rPr>
              <w:t>шт</w:t>
            </w:r>
            <w:proofErr w:type="spellEnd"/>
            <w:proofErr w:type="gramEnd"/>
            <w:r w:rsidRPr="004E6CC2">
              <w:rPr>
                <w:rFonts w:eastAsia="Calibri"/>
                <w:color w:val="auto"/>
                <w:sz w:val="22"/>
                <w:szCs w:val="24"/>
                <w:lang w:eastAsia="en-US"/>
              </w:rPr>
              <w:t>, стойка волейбольная  в кол. 1 комплект, сетка баскетбольная в кол. 4шт</w:t>
            </w:r>
          </w:p>
        </w:tc>
      </w:tr>
      <w:tr w:rsidR="004E6CC2" w:rsidRPr="004E6CC2" w:rsidTr="004E6CC2">
        <w:tc>
          <w:tcPr>
            <w:tcW w:w="3970" w:type="dxa"/>
            <w:vMerge/>
          </w:tcPr>
          <w:p w:rsidR="004E6CC2" w:rsidRPr="004E6CC2" w:rsidRDefault="004E6CC2" w:rsidP="004E6CC2">
            <w:pPr>
              <w:spacing w:after="0" w:line="360" w:lineRule="auto"/>
              <w:ind w:left="0" w:right="170" w:firstLine="0"/>
              <w:rPr>
                <w:rFonts w:eastAsia="Calibri"/>
                <w:color w:val="auto"/>
                <w:sz w:val="24"/>
                <w:lang w:eastAsia="en-US"/>
              </w:rPr>
            </w:pPr>
          </w:p>
        </w:tc>
        <w:tc>
          <w:tcPr>
            <w:tcW w:w="2552" w:type="dxa"/>
          </w:tcPr>
          <w:p w:rsidR="004E6CC2" w:rsidRPr="004E6CC2" w:rsidRDefault="004E6CC2" w:rsidP="004E6CC2">
            <w:pPr>
              <w:spacing w:after="0" w:line="360" w:lineRule="auto"/>
              <w:ind w:left="0" w:right="170" w:firstLine="0"/>
              <w:jc w:val="center"/>
              <w:rPr>
                <w:rFonts w:eastAsia="Calibri"/>
                <w:color w:val="auto"/>
                <w:sz w:val="24"/>
                <w:lang w:val="en-US" w:eastAsia="en-US"/>
              </w:rPr>
            </w:pPr>
            <w:r w:rsidRPr="004E6CC2">
              <w:rPr>
                <w:rFonts w:eastAsia="Calibri"/>
                <w:color w:val="auto"/>
                <w:sz w:val="24"/>
                <w:lang w:val="en-US" w:eastAsia="en-US"/>
              </w:rPr>
              <w:t>240</w:t>
            </w:r>
          </w:p>
        </w:tc>
        <w:tc>
          <w:tcPr>
            <w:tcW w:w="4110" w:type="dxa"/>
          </w:tcPr>
          <w:p w:rsidR="004E6CC2" w:rsidRPr="004E6CC2" w:rsidRDefault="004E6CC2" w:rsidP="004E6CC2">
            <w:pPr>
              <w:spacing w:after="0" w:line="360" w:lineRule="auto"/>
              <w:ind w:left="0" w:right="170" w:firstLine="0"/>
              <w:jc w:val="center"/>
              <w:rPr>
                <w:rFonts w:eastAsia="Calibri"/>
                <w:color w:val="auto"/>
                <w:sz w:val="24"/>
                <w:szCs w:val="28"/>
                <w:lang w:eastAsia="en-US"/>
              </w:rPr>
            </w:pPr>
            <w:r w:rsidRPr="004E6CC2">
              <w:rPr>
                <w:rFonts w:eastAsia="Calibri"/>
                <w:color w:val="auto"/>
                <w:sz w:val="22"/>
                <w:szCs w:val="24"/>
                <w:lang w:eastAsia="en-US"/>
              </w:rPr>
              <w:t>Спортивный  зал</w:t>
            </w:r>
          </w:p>
        </w:tc>
        <w:tc>
          <w:tcPr>
            <w:tcW w:w="4820" w:type="dxa"/>
            <w:vAlign w:val="center"/>
          </w:tcPr>
          <w:p w:rsidR="004E6CC2" w:rsidRPr="004E6CC2" w:rsidRDefault="004E6CC2" w:rsidP="004E6CC2">
            <w:pPr>
              <w:spacing w:after="0" w:line="240" w:lineRule="auto"/>
              <w:ind w:left="0" w:firstLine="567"/>
              <w:rPr>
                <w:rFonts w:eastAsia="Calibri"/>
                <w:color w:val="auto"/>
                <w:sz w:val="22"/>
                <w:szCs w:val="24"/>
                <w:lang w:eastAsia="en-US"/>
              </w:rPr>
            </w:pPr>
            <w:r w:rsidRPr="004E6CC2">
              <w:rPr>
                <w:rFonts w:eastAsia="Calibri"/>
                <w:color w:val="auto"/>
                <w:sz w:val="22"/>
                <w:szCs w:val="24"/>
                <w:lang w:eastAsia="en-US"/>
              </w:rPr>
              <w:t>Скамья гимнастическая в кол. 2шт., щит б/б «</w:t>
            </w:r>
            <w:r w:rsidRPr="004E6CC2">
              <w:rPr>
                <w:rFonts w:eastAsia="Calibri"/>
                <w:color w:val="auto"/>
                <w:sz w:val="22"/>
                <w:szCs w:val="24"/>
                <w:lang w:val="en-US" w:eastAsia="en-US"/>
              </w:rPr>
              <w:t>Sure</w:t>
            </w:r>
            <w:r w:rsidRPr="004E6CC2">
              <w:rPr>
                <w:rFonts w:eastAsia="Calibri"/>
                <w:color w:val="auto"/>
                <w:sz w:val="22"/>
                <w:szCs w:val="24"/>
                <w:lang w:eastAsia="en-US"/>
              </w:rPr>
              <w:t xml:space="preserve"> </w:t>
            </w:r>
            <w:r w:rsidRPr="004E6CC2">
              <w:rPr>
                <w:rFonts w:eastAsia="Calibri"/>
                <w:color w:val="auto"/>
                <w:sz w:val="22"/>
                <w:szCs w:val="24"/>
                <w:lang w:val="en-US" w:eastAsia="en-US"/>
              </w:rPr>
              <w:t>Shot</w:t>
            </w:r>
            <w:r w:rsidRPr="004E6CC2">
              <w:rPr>
                <w:rFonts w:eastAsia="Calibri"/>
                <w:color w:val="auto"/>
                <w:sz w:val="22"/>
                <w:szCs w:val="24"/>
                <w:lang w:eastAsia="en-US"/>
              </w:rPr>
              <w:t>» закол</w:t>
            </w:r>
            <w:proofErr w:type="gramStart"/>
            <w:r w:rsidRPr="004E6CC2">
              <w:rPr>
                <w:rFonts w:eastAsia="Calibri"/>
                <w:color w:val="auto"/>
                <w:sz w:val="22"/>
                <w:szCs w:val="24"/>
                <w:lang w:eastAsia="en-US"/>
              </w:rPr>
              <w:t>.</w:t>
            </w:r>
            <w:proofErr w:type="gramEnd"/>
            <w:r w:rsidRPr="004E6CC2">
              <w:rPr>
                <w:rFonts w:eastAsia="Calibri"/>
                <w:color w:val="auto"/>
                <w:sz w:val="22"/>
                <w:szCs w:val="24"/>
                <w:lang w:eastAsia="en-US"/>
              </w:rPr>
              <w:t xml:space="preserve"> </w:t>
            </w:r>
            <w:proofErr w:type="gramStart"/>
            <w:r w:rsidRPr="004E6CC2">
              <w:rPr>
                <w:rFonts w:eastAsia="Calibri"/>
                <w:color w:val="auto"/>
                <w:sz w:val="22"/>
                <w:szCs w:val="24"/>
                <w:lang w:eastAsia="en-US"/>
              </w:rPr>
              <w:t>с</w:t>
            </w:r>
            <w:proofErr w:type="gramEnd"/>
            <w:r w:rsidRPr="004E6CC2">
              <w:rPr>
                <w:rFonts w:eastAsia="Calibri"/>
                <w:color w:val="auto"/>
                <w:sz w:val="22"/>
                <w:szCs w:val="24"/>
                <w:lang w:eastAsia="en-US"/>
              </w:rPr>
              <w:t xml:space="preserve">текло, </w:t>
            </w:r>
            <w:proofErr w:type="spellStart"/>
            <w:r w:rsidRPr="004E6CC2">
              <w:rPr>
                <w:rFonts w:eastAsia="Calibri"/>
                <w:color w:val="auto"/>
                <w:sz w:val="22"/>
                <w:szCs w:val="24"/>
                <w:lang w:eastAsia="en-US"/>
              </w:rPr>
              <w:t>алюмин</w:t>
            </w:r>
            <w:proofErr w:type="spellEnd"/>
            <w:r w:rsidRPr="004E6CC2">
              <w:rPr>
                <w:rFonts w:eastAsia="Calibri"/>
                <w:color w:val="auto"/>
                <w:sz w:val="22"/>
                <w:szCs w:val="24"/>
                <w:lang w:eastAsia="en-US"/>
              </w:rPr>
              <w:t>. рама арт198, щит б/б «</w:t>
            </w:r>
            <w:r w:rsidRPr="004E6CC2">
              <w:rPr>
                <w:rFonts w:eastAsia="Calibri"/>
                <w:color w:val="auto"/>
                <w:sz w:val="22"/>
                <w:szCs w:val="24"/>
                <w:lang w:val="en-US" w:eastAsia="en-US"/>
              </w:rPr>
              <w:t>Sure</w:t>
            </w:r>
            <w:r w:rsidRPr="004E6CC2">
              <w:rPr>
                <w:rFonts w:eastAsia="Calibri"/>
                <w:color w:val="auto"/>
                <w:sz w:val="22"/>
                <w:szCs w:val="24"/>
                <w:lang w:eastAsia="en-US"/>
              </w:rPr>
              <w:t xml:space="preserve"> </w:t>
            </w:r>
            <w:r w:rsidRPr="004E6CC2">
              <w:rPr>
                <w:rFonts w:eastAsia="Calibri"/>
                <w:color w:val="auto"/>
                <w:sz w:val="22"/>
                <w:szCs w:val="24"/>
                <w:lang w:val="en-US" w:eastAsia="en-US"/>
              </w:rPr>
              <w:t>Shot</w:t>
            </w:r>
            <w:r w:rsidRPr="004E6CC2">
              <w:rPr>
                <w:rFonts w:eastAsia="Calibri"/>
                <w:color w:val="auto"/>
                <w:sz w:val="22"/>
                <w:szCs w:val="24"/>
                <w:lang w:eastAsia="en-US"/>
              </w:rPr>
              <w:t xml:space="preserve">» закол. стекло, </w:t>
            </w:r>
            <w:proofErr w:type="spellStart"/>
            <w:r w:rsidRPr="004E6CC2">
              <w:rPr>
                <w:rFonts w:eastAsia="Calibri"/>
                <w:color w:val="auto"/>
                <w:sz w:val="22"/>
                <w:szCs w:val="24"/>
                <w:lang w:eastAsia="en-US"/>
              </w:rPr>
              <w:t>алюмин</w:t>
            </w:r>
            <w:proofErr w:type="spellEnd"/>
            <w:r w:rsidRPr="004E6CC2">
              <w:rPr>
                <w:rFonts w:eastAsia="Calibri"/>
                <w:color w:val="auto"/>
                <w:sz w:val="22"/>
                <w:szCs w:val="24"/>
                <w:lang w:eastAsia="en-US"/>
              </w:rPr>
              <w:t>. рама арт198, сетка универсальная волейбольная, сетка профессиональная волейбольная, трос универсальный, кольцо  баскетбольное, кольцо баскетбольное, ферма б/б, ферма б/б</w:t>
            </w:r>
          </w:p>
        </w:tc>
      </w:tr>
      <w:tr w:rsidR="004E6CC2" w:rsidRPr="004E6CC2" w:rsidTr="004E6CC2">
        <w:tc>
          <w:tcPr>
            <w:tcW w:w="3970" w:type="dxa"/>
          </w:tcPr>
          <w:p w:rsidR="004E6CC2" w:rsidRPr="004E6CC2" w:rsidRDefault="004E6CC2" w:rsidP="004E6CC2">
            <w:pPr>
              <w:spacing w:after="0" w:line="240" w:lineRule="auto"/>
              <w:ind w:left="0" w:firstLine="0"/>
              <w:rPr>
                <w:rFonts w:eastAsia="Calibri"/>
                <w:color w:val="auto"/>
                <w:sz w:val="22"/>
                <w:szCs w:val="24"/>
                <w:lang w:eastAsia="en-US"/>
              </w:rPr>
            </w:pPr>
            <w:r w:rsidRPr="004E6CC2">
              <w:rPr>
                <w:rFonts w:eastAsia="Calibri"/>
                <w:sz w:val="22"/>
                <w:szCs w:val="24"/>
                <w:lang w:eastAsia="en-US"/>
              </w:rPr>
              <w:t>Иностранный язык</w:t>
            </w:r>
          </w:p>
        </w:tc>
        <w:tc>
          <w:tcPr>
            <w:tcW w:w="2552" w:type="dxa"/>
          </w:tcPr>
          <w:p w:rsidR="004E6CC2" w:rsidRPr="004E6CC2" w:rsidRDefault="004E6CC2" w:rsidP="004E6CC2">
            <w:pPr>
              <w:tabs>
                <w:tab w:val="left" w:pos="1290"/>
              </w:tabs>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126, 127</w:t>
            </w:r>
          </w:p>
        </w:tc>
        <w:tc>
          <w:tcPr>
            <w:tcW w:w="4110" w:type="dxa"/>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Кабинет иностранного языка</w:t>
            </w:r>
          </w:p>
        </w:tc>
        <w:tc>
          <w:tcPr>
            <w:tcW w:w="4820" w:type="dxa"/>
            <w:vAlign w:val="center"/>
          </w:tcPr>
          <w:p w:rsidR="004E6CC2" w:rsidRPr="004E6CC2" w:rsidRDefault="004E6CC2" w:rsidP="004E6CC2">
            <w:pPr>
              <w:spacing w:after="0" w:line="240" w:lineRule="auto"/>
              <w:ind w:left="-8" w:right="170" w:firstLine="8"/>
              <w:rPr>
                <w:rFonts w:eastAsia="Calibri"/>
                <w:sz w:val="22"/>
                <w:szCs w:val="24"/>
                <w:lang w:eastAsia="en-US"/>
              </w:rPr>
            </w:pPr>
            <w:r w:rsidRPr="004E6CC2">
              <w:rPr>
                <w:rFonts w:eastAsia="Calibri"/>
                <w:sz w:val="22"/>
                <w:szCs w:val="24"/>
                <w:lang w:eastAsia="en-US"/>
              </w:rPr>
              <w:t>Алфавит (демонстрационный материал на электронных носителях), Произносительная таблица (демонстрационный материал на электронных носителях), грамматические таблицы к основным разделам грамматического материала, содержащегося в стандартах для каждого ступени обучения (в комплектах предметных средств, УМП, на электронных носителях), Карты на иностранном языке (в комплектах предметных средств, УМП, на электронных носителях), карт</w:t>
            </w:r>
            <w:proofErr w:type="gramStart"/>
            <w:r w:rsidRPr="004E6CC2">
              <w:rPr>
                <w:rFonts w:eastAsia="Calibri"/>
                <w:sz w:val="22"/>
                <w:szCs w:val="24"/>
                <w:lang w:eastAsia="en-US"/>
              </w:rPr>
              <w:t>а(</w:t>
            </w:r>
            <w:proofErr w:type="spellStart"/>
            <w:proofErr w:type="gramEnd"/>
            <w:r w:rsidRPr="004E6CC2">
              <w:rPr>
                <w:rFonts w:eastAsia="Calibri"/>
                <w:sz w:val="22"/>
                <w:szCs w:val="24"/>
                <w:lang w:eastAsia="en-US"/>
              </w:rPr>
              <w:t>ы</w:t>
            </w:r>
            <w:proofErr w:type="spellEnd"/>
            <w:r w:rsidRPr="004E6CC2">
              <w:rPr>
                <w:rFonts w:eastAsia="Calibri"/>
                <w:sz w:val="22"/>
                <w:szCs w:val="24"/>
                <w:lang w:eastAsia="en-US"/>
              </w:rPr>
              <w:t>) стран(</w:t>
            </w:r>
            <w:proofErr w:type="spellStart"/>
            <w:r w:rsidRPr="004E6CC2">
              <w:rPr>
                <w:rFonts w:eastAsia="Calibri"/>
                <w:sz w:val="22"/>
                <w:szCs w:val="24"/>
                <w:lang w:eastAsia="en-US"/>
              </w:rPr>
              <w:t>ы</w:t>
            </w:r>
            <w:proofErr w:type="spellEnd"/>
            <w:r w:rsidRPr="004E6CC2">
              <w:rPr>
                <w:rFonts w:eastAsia="Calibri"/>
                <w:sz w:val="22"/>
                <w:szCs w:val="24"/>
                <w:lang w:eastAsia="en-US"/>
              </w:rPr>
              <w:t>) изучаемого языка(в комплектах предметных средств, УМП, на электронных носителях), Флаги стра</w:t>
            </w:r>
            <w:proofErr w:type="gramStart"/>
            <w:r w:rsidRPr="004E6CC2">
              <w:rPr>
                <w:rFonts w:eastAsia="Calibri"/>
                <w:sz w:val="22"/>
                <w:szCs w:val="24"/>
                <w:lang w:eastAsia="en-US"/>
              </w:rPr>
              <w:t>н(</w:t>
            </w:r>
            <w:proofErr w:type="spellStart"/>
            <w:proofErr w:type="gramEnd"/>
            <w:r w:rsidRPr="004E6CC2">
              <w:rPr>
                <w:rFonts w:eastAsia="Calibri"/>
                <w:sz w:val="22"/>
                <w:szCs w:val="24"/>
                <w:lang w:eastAsia="en-US"/>
              </w:rPr>
              <w:t>ы</w:t>
            </w:r>
            <w:proofErr w:type="spellEnd"/>
            <w:r w:rsidRPr="004E6CC2">
              <w:rPr>
                <w:rFonts w:eastAsia="Calibri"/>
                <w:sz w:val="22"/>
                <w:szCs w:val="24"/>
                <w:lang w:eastAsia="en-US"/>
              </w:rPr>
              <w:t>) изучаемого языка (в комплектах предметных средств, УМП, на электронных носителях).</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Основы философии</w:t>
            </w:r>
          </w:p>
        </w:tc>
        <w:tc>
          <w:tcPr>
            <w:tcW w:w="2552"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265</w:t>
            </w:r>
          </w:p>
        </w:tc>
        <w:tc>
          <w:tcPr>
            <w:tcW w:w="4110"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color w:val="auto"/>
                <w:sz w:val="22"/>
                <w:szCs w:val="24"/>
                <w:lang w:eastAsia="en-US"/>
              </w:rPr>
              <w:t>Кабинет социальной психологии и философии</w:t>
            </w:r>
          </w:p>
        </w:tc>
        <w:tc>
          <w:tcPr>
            <w:tcW w:w="4820" w:type="dxa"/>
            <w:vAlign w:val="center"/>
          </w:tcPr>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Компьютер </w:t>
            </w:r>
            <w:r w:rsidRPr="004E6CC2">
              <w:rPr>
                <w:rFonts w:eastAsia="Calibri"/>
                <w:sz w:val="22"/>
                <w:szCs w:val="24"/>
                <w:lang w:val="en-US" w:eastAsia="en-US"/>
              </w:rPr>
              <w:t>Windows</w:t>
            </w:r>
            <w:r w:rsidRPr="004E6CC2">
              <w:rPr>
                <w:rFonts w:eastAsia="Calibri"/>
                <w:sz w:val="22"/>
                <w:szCs w:val="24"/>
                <w:lang w:eastAsia="en-US"/>
              </w:rPr>
              <w:t xml:space="preserve"> </w:t>
            </w:r>
            <w:r w:rsidRPr="004E6CC2">
              <w:rPr>
                <w:rFonts w:eastAsia="Calibri"/>
                <w:sz w:val="22"/>
                <w:szCs w:val="24"/>
                <w:lang w:val="en-US" w:eastAsia="en-US"/>
              </w:rPr>
              <w:t>XP</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 xml:space="preserve">Принтер </w:t>
            </w:r>
            <w:r w:rsidRPr="004E6CC2">
              <w:rPr>
                <w:rFonts w:eastAsia="Calibri"/>
                <w:color w:val="auto"/>
                <w:sz w:val="22"/>
                <w:szCs w:val="24"/>
                <w:lang w:val="en-US" w:eastAsia="en-US"/>
              </w:rPr>
              <w:t>SAMSUNG</w:t>
            </w:r>
            <w:r w:rsidRPr="004E6CC2">
              <w:rPr>
                <w:rFonts w:eastAsia="Calibri"/>
                <w:color w:val="auto"/>
                <w:sz w:val="22"/>
                <w:szCs w:val="24"/>
                <w:lang w:eastAsia="en-US"/>
              </w:rPr>
              <w:t xml:space="preserve"> </w:t>
            </w:r>
            <w:r w:rsidRPr="004E6CC2">
              <w:rPr>
                <w:rFonts w:eastAsia="Calibri"/>
                <w:color w:val="auto"/>
                <w:sz w:val="22"/>
                <w:szCs w:val="24"/>
                <w:lang w:val="en-US" w:eastAsia="en-US"/>
              </w:rPr>
              <w:t>ML</w:t>
            </w:r>
            <w:r w:rsidRPr="004E6CC2">
              <w:rPr>
                <w:rFonts w:eastAsia="Calibri"/>
                <w:color w:val="auto"/>
                <w:sz w:val="22"/>
                <w:szCs w:val="24"/>
                <w:lang w:eastAsia="en-US"/>
              </w:rPr>
              <w:t>-1615</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Плакат «Структура личности»</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Методические указания по выполнению практических работ по социальной психологии</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 «Формула темперамента»</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 «Конструктивный рисунок человека»</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 «</w:t>
            </w:r>
            <w:proofErr w:type="spellStart"/>
            <w:r w:rsidRPr="004E6CC2">
              <w:rPr>
                <w:rFonts w:eastAsia="Calibri"/>
                <w:color w:val="auto"/>
                <w:sz w:val="22"/>
                <w:szCs w:val="24"/>
                <w:lang w:eastAsia="en-US"/>
              </w:rPr>
              <w:t>Психогеометрия</w:t>
            </w:r>
            <w:proofErr w:type="spellEnd"/>
            <w:r w:rsidRPr="004E6CC2">
              <w:rPr>
                <w:rFonts w:eastAsia="Calibri"/>
                <w:color w:val="auto"/>
                <w:sz w:val="22"/>
                <w:szCs w:val="24"/>
                <w:lang w:eastAsia="en-US"/>
              </w:rPr>
              <w:t xml:space="preserve">» </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 «Определение самооценки»</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Бланки «Уровень притязаний»</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 xml:space="preserve">Подборка упражнений «Угадай стиль общения», «Публичное выступление», «Ожившая строка», «Без обратной связи», </w:t>
            </w:r>
            <w:r w:rsidRPr="004E6CC2">
              <w:rPr>
                <w:rFonts w:eastAsia="Calibri"/>
                <w:color w:val="auto"/>
                <w:sz w:val="22"/>
                <w:szCs w:val="24"/>
                <w:lang w:eastAsia="en-US"/>
              </w:rPr>
              <w:lastRenderedPageBreak/>
              <w:t xml:space="preserve">«Испорченный телефон», «Встречают по одежке», «Витязь на распутье», «Иностранец» и </w:t>
            </w:r>
            <w:proofErr w:type="spellStart"/>
            <w:proofErr w:type="gramStart"/>
            <w:r w:rsidRPr="004E6CC2">
              <w:rPr>
                <w:rFonts w:eastAsia="Calibri"/>
                <w:color w:val="auto"/>
                <w:sz w:val="22"/>
                <w:szCs w:val="24"/>
                <w:lang w:eastAsia="en-US"/>
              </w:rPr>
              <w:t>др</w:t>
            </w:r>
            <w:proofErr w:type="spellEnd"/>
            <w:proofErr w:type="gramEnd"/>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 «Командные роли в группе».</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 Подбор деловых игр «Полет на луну», «Потерпевшие кораблекрушение», «Полет на воздушном шаре», «Коллективный рисунок» и др.</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 «Стиль поведения в конфликтной ситуации».</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 xml:space="preserve">- Комплект раздаточного материала с примером конфликта и его разбором. </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 Раздаточный материал «Анализ конфликтной ситуации».</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 Подбор ситуативных игр «начальник и машинистка», «Упрямица», «Аэропорт», «Выигрыш».</w:t>
            </w: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lastRenderedPageBreak/>
              <w:t>История</w:t>
            </w:r>
          </w:p>
        </w:tc>
        <w:tc>
          <w:tcPr>
            <w:tcW w:w="2552" w:type="dxa"/>
            <w:vAlign w:val="center"/>
          </w:tcPr>
          <w:p w:rsidR="004E6CC2" w:rsidRPr="004E6CC2" w:rsidRDefault="004E6CC2" w:rsidP="004E6CC2">
            <w:pPr>
              <w:spacing w:after="0" w:line="240" w:lineRule="auto"/>
              <w:ind w:left="0" w:firstLine="0"/>
              <w:jc w:val="center"/>
              <w:rPr>
                <w:rFonts w:eastAsia="Calibri"/>
                <w:sz w:val="22"/>
                <w:szCs w:val="24"/>
                <w:lang w:eastAsia="en-US"/>
              </w:rPr>
            </w:pPr>
            <w:r w:rsidRPr="004E6CC2">
              <w:rPr>
                <w:rFonts w:eastAsia="Calibri"/>
                <w:sz w:val="22"/>
                <w:szCs w:val="24"/>
                <w:lang w:eastAsia="en-US"/>
              </w:rPr>
              <w:t>374</w:t>
            </w:r>
          </w:p>
        </w:tc>
        <w:tc>
          <w:tcPr>
            <w:tcW w:w="4110" w:type="dxa"/>
            <w:vAlign w:val="center"/>
          </w:tcPr>
          <w:p w:rsidR="004E6CC2" w:rsidRPr="004E6CC2" w:rsidRDefault="004E6CC2" w:rsidP="004E6CC2">
            <w:pPr>
              <w:spacing w:after="0" w:line="240" w:lineRule="auto"/>
              <w:ind w:left="0" w:firstLine="0"/>
              <w:jc w:val="center"/>
              <w:rPr>
                <w:rFonts w:eastAsia="Calibri"/>
                <w:color w:val="auto"/>
                <w:sz w:val="22"/>
                <w:szCs w:val="24"/>
                <w:lang w:eastAsia="en-US"/>
              </w:rPr>
            </w:pPr>
            <w:r w:rsidRPr="004E6CC2">
              <w:rPr>
                <w:rFonts w:eastAsia="Calibri"/>
                <w:color w:val="auto"/>
                <w:sz w:val="22"/>
                <w:szCs w:val="24"/>
                <w:lang w:eastAsia="en-US"/>
              </w:rPr>
              <w:t>Кабинет истории и гуманитарных дисциплин</w:t>
            </w:r>
          </w:p>
          <w:p w:rsidR="004E6CC2" w:rsidRPr="004E6CC2" w:rsidRDefault="004E6CC2" w:rsidP="004E6CC2">
            <w:pPr>
              <w:spacing w:after="0" w:line="240" w:lineRule="auto"/>
              <w:ind w:left="0" w:firstLine="0"/>
              <w:rPr>
                <w:rFonts w:eastAsia="Calibri"/>
                <w:sz w:val="22"/>
                <w:szCs w:val="24"/>
                <w:lang w:eastAsia="en-US"/>
              </w:rPr>
            </w:pPr>
          </w:p>
        </w:tc>
        <w:tc>
          <w:tcPr>
            <w:tcW w:w="4820" w:type="dxa"/>
            <w:vAlign w:val="center"/>
          </w:tcPr>
          <w:p w:rsidR="004E6CC2" w:rsidRPr="004E6CC2" w:rsidRDefault="004E6CC2" w:rsidP="004E6CC2">
            <w:pPr>
              <w:spacing w:after="0" w:line="240" w:lineRule="auto"/>
              <w:ind w:left="-8" w:right="170" w:firstLine="8"/>
              <w:rPr>
                <w:rFonts w:eastAsia="Calibri"/>
                <w:sz w:val="22"/>
                <w:szCs w:val="24"/>
                <w:lang w:eastAsia="en-US"/>
              </w:rPr>
            </w:pPr>
            <w:r w:rsidRPr="004E6CC2">
              <w:rPr>
                <w:rFonts w:eastAsia="Calibri"/>
                <w:sz w:val="22"/>
                <w:szCs w:val="24"/>
                <w:lang w:eastAsia="en-US"/>
              </w:rPr>
              <w:t>Компьютер с выходом в интернет, основная и дополнительная литература.</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Тестовые задания для студентов</w:t>
            </w:r>
          </w:p>
          <w:p w:rsidR="004E6CC2" w:rsidRPr="004E6CC2" w:rsidRDefault="004E6CC2" w:rsidP="004E6CC2">
            <w:pPr>
              <w:spacing w:after="0" w:line="240" w:lineRule="auto"/>
              <w:ind w:left="-8" w:right="170" w:firstLine="8"/>
              <w:rPr>
                <w:rFonts w:eastAsia="Calibri"/>
                <w:sz w:val="22"/>
                <w:szCs w:val="24"/>
                <w:lang w:eastAsia="en-US"/>
              </w:rPr>
            </w:pPr>
            <w:proofErr w:type="gramStart"/>
            <w:r w:rsidRPr="004E6CC2">
              <w:rPr>
                <w:rFonts w:eastAsia="Calibri"/>
                <w:color w:val="auto"/>
                <w:sz w:val="22"/>
                <w:szCs w:val="24"/>
                <w:lang w:eastAsia="en-US"/>
              </w:rPr>
              <w:t>Практические</w:t>
            </w:r>
            <w:proofErr w:type="gramEnd"/>
            <w:r w:rsidRPr="004E6CC2">
              <w:rPr>
                <w:rFonts w:eastAsia="Calibri"/>
                <w:color w:val="auto"/>
                <w:sz w:val="22"/>
                <w:szCs w:val="24"/>
                <w:lang w:eastAsia="en-US"/>
              </w:rPr>
              <w:t xml:space="preserve">  работы по дисциплине</w:t>
            </w:r>
          </w:p>
          <w:p w:rsidR="004E6CC2" w:rsidRPr="004E6CC2" w:rsidRDefault="004E6CC2" w:rsidP="004E6CC2">
            <w:pPr>
              <w:spacing w:after="0" w:line="240" w:lineRule="auto"/>
              <w:ind w:left="0" w:firstLine="0"/>
              <w:rPr>
                <w:rFonts w:eastAsia="Calibri"/>
                <w:sz w:val="22"/>
                <w:szCs w:val="24"/>
                <w:lang w:eastAsia="en-US"/>
              </w:rPr>
            </w:pP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Русский язык и культура речи</w:t>
            </w:r>
          </w:p>
        </w:tc>
        <w:tc>
          <w:tcPr>
            <w:tcW w:w="2552"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254</w:t>
            </w:r>
          </w:p>
        </w:tc>
        <w:tc>
          <w:tcPr>
            <w:tcW w:w="4110"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color w:val="auto"/>
                <w:sz w:val="22"/>
                <w:szCs w:val="24"/>
                <w:lang w:eastAsia="en-US"/>
              </w:rPr>
              <w:t>Кабинет русского языка и культуры речи</w:t>
            </w:r>
          </w:p>
        </w:tc>
        <w:tc>
          <w:tcPr>
            <w:tcW w:w="4820" w:type="dxa"/>
            <w:vAlign w:val="center"/>
          </w:tcPr>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 xml:space="preserve">Телевизор  </w:t>
            </w:r>
            <w:r w:rsidRPr="004E6CC2">
              <w:rPr>
                <w:rFonts w:eastAsia="Calibri"/>
                <w:color w:val="auto"/>
                <w:sz w:val="22"/>
                <w:szCs w:val="24"/>
                <w:lang w:val="en-US" w:eastAsia="en-US"/>
              </w:rPr>
              <w:t>SAMSUNG</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Компьютер </w:t>
            </w:r>
            <w:r w:rsidRPr="004E6CC2">
              <w:rPr>
                <w:rFonts w:eastAsia="Calibri"/>
                <w:sz w:val="22"/>
                <w:szCs w:val="24"/>
                <w:lang w:val="en-US" w:eastAsia="en-US"/>
              </w:rPr>
              <w:t>Windows</w:t>
            </w:r>
            <w:r w:rsidRPr="004E6CC2">
              <w:rPr>
                <w:rFonts w:eastAsia="Calibri"/>
                <w:sz w:val="22"/>
                <w:szCs w:val="24"/>
                <w:lang w:eastAsia="en-US"/>
              </w:rPr>
              <w:t xml:space="preserve"> </w:t>
            </w:r>
            <w:r w:rsidRPr="004E6CC2">
              <w:rPr>
                <w:rFonts w:eastAsia="Calibri"/>
                <w:sz w:val="22"/>
                <w:szCs w:val="24"/>
                <w:lang w:val="en-US" w:eastAsia="en-US"/>
              </w:rPr>
              <w:t>XP</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Портреты русских поэтов и писателей</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Плакаты «Творчество русских и зарубежных поэтов и писателей»</w:t>
            </w:r>
          </w:p>
          <w:p w:rsidR="004E6CC2" w:rsidRPr="004E6CC2" w:rsidRDefault="004E6CC2" w:rsidP="004E6CC2">
            <w:pPr>
              <w:spacing w:after="0" w:line="240" w:lineRule="auto"/>
              <w:ind w:left="-8" w:right="170" w:firstLine="0"/>
              <w:rPr>
                <w:rFonts w:eastAsia="Calibri"/>
                <w:color w:val="auto"/>
                <w:sz w:val="22"/>
                <w:szCs w:val="24"/>
                <w:lang w:eastAsia="en-US"/>
              </w:rPr>
            </w:pPr>
            <w:proofErr w:type="gramStart"/>
            <w:r w:rsidRPr="004E6CC2">
              <w:rPr>
                <w:rFonts w:eastAsia="Calibri"/>
                <w:color w:val="auto"/>
                <w:sz w:val="22"/>
                <w:szCs w:val="24"/>
                <w:lang w:eastAsia="en-US"/>
              </w:rPr>
              <w:t xml:space="preserve">Диски с фильмами «Дни </w:t>
            </w:r>
            <w:proofErr w:type="spellStart"/>
            <w:r w:rsidRPr="004E6CC2">
              <w:rPr>
                <w:rFonts w:eastAsia="Calibri"/>
                <w:color w:val="auto"/>
                <w:sz w:val="22"/>
                <w:szCs w:val="24"/>
                <w:lang w:eastAsia="en-US"/>
              </w:rPr>
              <w:t>Турбиных</w:t>
            </w:r>
            <w:proofErr w:type="spellEnd"/>
            <w:r w:rsidRPr="004E6CC2">
              <w:rPr>
                <w:rFonts w:eastAsia="Calibri"/>
                <w:color w:val="auto"/>
                <w:sz w:val="22"/>
                <w:szCs w:val="24"/>
                <w:lang w:eastAsia="en-US"/>
              </w:rPr>
              <w:t>», «Мастер и Маргарита», «Собачье сердце», «Олеся», «Гранатовый браслет», «Последний бой майора Пугачёва», «Мы из будущего», «Прощание с  Матёрой», «Пожар», «Преступление и наказание», «Тихий Дон», «Война и мир», «Обломов», «Гроза», «Снегурочка», «Бесприданница», «На дне», «Отцы и дети», «Гадюка», «И.С.Тургенев и Полина Виардо», «Поэты серебряного века»</w:t>
            </w:r>
            <w:proofErr w:type="gramEnd"/>
          </w:p>
          <w:p w:rsidR="004E6CC2" w:rsidRPr="004E6CC2" w:rsidRDefault="004E6CC2" w:rsidP="004E6CC2">
            <w:pPr>
              <w:spacing w:after="0" w:line="240" w:lineRule="auto"/>
              <w:ind w:left="-8" w:right="170" w:firstLine="0"/>
              <w:rPr>
                <w:rFonts w:eastAsia="Calibri"/>
                <w:color w:val="auto"/>
                <w:sz w:val="22"/>
                <w:szCs w:val="24"/>
                <w:lang w:eastAsia="en-US"/>
              </w:rPr>
            </w:pPr>
            <w:proofErr w:type="gramStart"/>
            <w:r w:rsidRPr="004E6CC2">
              <w:rPr>
                <w:rFonts w:eastAsia="Calibri"/>
                <w:color w:val="auto"/>
                <w:sz w:val="22"/>
                <w:szCs w:val="24"/>
                <w:lang w:eastAsia="en-US"/>
              </w:rPr>
              <w:t xml:space="preserve">Презентационные материалы по темам «И.Бунин», «В.Маяковский», «Л.Андреев», «Поэты серебряного века», «Серебряный век </w:t>
            </w:r>
            <w:r w:rsidRPr="004E6CC2">
              <w:rPr>
                <w:rFonts w:eastAsia="Calibri"/>
                <w:color w:val="auto"/>
                <w:sz w:val="22"/>
                <w:szCs w:val="24"/>
                <w:lang w:eastAsia="en-US"/>
              </w:rPr>
              <w:lastRenderedPageBreak/>
              <w:t>русской культуры», «И.С.Тургенев», «Реквием А.Ахматовой», «Фразеология», «Части речи», «Синтаксис», «Лексика», «Словообразование», «Нормы СРЛЯ», «Стили речи», «Орфографические правила»</w:t>
            </w:r>
            <w:proofErr w:type="gramEnd"/>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Методические указания по выполнению практических работ по русскому языку  и культуре речи</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«Орфография»</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«Лексика»</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«Морфология»</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теме «Стилистика»</w:t>
            </w:r>
          </w:p>
          <w:p w:rsidR="004E6CC2" w:rsidRPr="004E6CC2" w:rsidRDefault="004E6CC2" w:rsidP="004E6CC2">
            <w:pPr>
              <w:spacing w:after="0" w:line="240" w:lineRule="auto"/>
              <w:ind w:left="-8" w:firstLine="0"/>
              <w:contextualSpacing/>
              <w:rPr>
                <w:rFonts w:eastAsia="Calibri"/>
                <w:color w:val="auto"/>
                <w:sz w:val="22"/>
                <w:szCs w:val="24"/>
                <w:lang w:eastAsia="en-US"/>
              </w:rPr>
            </w:pPr>
            <w:r w:rsidRPr="004E6CC2">
              <w:rPr>
                <w:rFonts w:eastAsia="Calibri"/>
                <w:color w:val="auto"/>
                <w:sz w:val="22"/>
                <w:szCs w:val="24"/>
                <w:lang w:eastAsia="en-US"/>
              </w:rPr>
              <w:t>Тесты по творчеству русских поэтов и писателей</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Подборка упражнений «Искусство выразительного чтения», «Публичное выступление», «Орфоэпическая разминка»</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lastRenderedPageBreak/>
              <w:t>Социальная психология</w:t>
            </w:r>
          </w:p>
        </w:tc>
        <w:tc>
          <w:tcPr>
            <w:tcW w:w="2552"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sz w:val="22"/>
                <w:szCs w:val="24"/>
                <w:lang w:eastAsia="en-US"/>
              </w:rPr>
              <w:t>265</w:t>
            </w:r>
          </w:p>
        </w:tc>
        <w:tc>
          <w:tcPr>
            <w:tcW w:w="4110"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color w:val="auto"/>
                <w:sz w:val="22"/>
                <w:szCs w:val="24"/>
                <w:lang w:eastAsia="en-US"/>
              </w:rPr>
              <w:t>Кабинет социальной психологии и философии</w:t>
            </w:r>
          </w:p>
        </w:tc>
        <w:tc>
          <w:tcPr>
            <w:tcW w:w="4820" w:type="dxa"/>
            <w:vAlign w:val="center"/>
          </w:tcPr>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Компьютер </w:t>
            </w:r>
            <w:r w:rsidRPr="004E6CC2">
              <w:rPr>
                <w:rFonts w:eastAsia="Calibri"/>
                <w:sz w:val="22"/>
                <w:szCs w:val="24"/>
                <w:lang w:val="en-US" w:eastAsia="en-US"/>
              </w:rPr>
              <w:t>Windows</w:t>
            </w:r>
            <w:r w:rsidRPr="004E6CC2">
              <w:rPr>
                <w:rFonts w:eastAsia="Calibri"/>
                <w:sz w:val="22"/>
                <w:szCs w:val="24"/>
                <w:lang w:eastAsia="en-US"/>
              </w:rPr>
              <w:t xml:space="preserve"> </w:t>
            </w:r>
            <w:r w:rsidRPr="004E6CC2">
              <w:rPr>
                <w:rFonts w:eastAsia="Calibri"/>
                <w:sz w:val="22"/>
                <w:szCs w:val="24"/>
                <w:lang w:val="en-US" w:eastAsia="en-US"/>
              </w:rPr>
              <w:t>XP</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Принтер </w:t>
            </w:r>
            <w:r w:rsidRPr="004E6CC2">
              <w:rPr>
                <w:rFonts w:eastAsia="Calibri"/>
                <w:color w:val="auto"/>
                <w:sz w:val="22"/>
                <w:szCs w:val="24"/>
                <w:lang w:val="en-US" w:eastAsia="en-US"/>
              </w:rPr>
              <w:t>SAMSUNG</w:t>
            </w:r>
            <w:r w:rsidRPr="004E6CC2">
              <w:rPr>
                <w:rFonts w:eastAsia="Calibri"/>
                <w:color w:val="auto"/>
                <w:sz w:val="22"/>
                <w:szCs w:val="24"/>
                <w:lang w:eastAsia="en-US"/>
              </w:rPr>
              <w:t xml:space="preserve"> </w:t>
            </w:r>
            <w:r w:rsidRPr="004E6CC2">
              <w:rPr>
                <w:rFonts w:eastAsia="Calibri"/>
                <w:color w:val="auto"/>
                <w:sz w:val="22"/>
                <w:szCs w:val="24"/>
                <w:lang w:val="en-US" w:eastAsia="en-US"/>
              </w:rPr>
              <w:t>ML</w:t>
            </w:r>
            <w:r w:rsidRPr="004E6CC2">
              <w:rPr>
                <w:rFonts w:eastAsia="Calibri"/>
                <w:color w:val="auto"/>
                <w:sz w:val="22"/>
                <w:szCs w:val="24"/>
                <w:lang w:eastAsia="en-US"/>
              </w:rPr>
              <w:t>-1615</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Плакат «Структура личности»</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Методические указания по выполнению практических работ по социальной психологии</w:t>
            </w:r>
          </w:p>
          <w:p w:rsidR="004E6CC2" w:rsidRPr="004E6CC2" w:rsidRDefault="004E6CC2" w:rsidP="004E6CC2">
            <w:pPr>
              <w:spacing w:after="0" w:line="240" w:lineRule="auto"/>
              <w:ind w:left="-8" w:firstLine="8"/>
              <w:contextualSpacing/>
              <w:rPr>
                <w:rFonts w:eastAsia="Calibri"/>
                <w:color w:val="auto"/>
                <w:sz w:val="22"/>
                <w:szCs w:val="24"/>
                <w:lang w:eastAsia="en-US"/>
              </w:rPr>
            </w:pPr>
            <w:r w:rsidRPr="004E6CC2">
              <w:rPr>
                <w:rFonts w:eastAsia="Calibri"/>
                <w:color w:val="auto"/>
                <w:sz w:val="22"/>
                <w:szCs w:val="24"/>
                <w:lang w:eastAsia="en-US"/>
              </w:rPr>
              <w:t>Тест «Формула темперамента»</w:t>
            </w:r>
          </w:p>
          <w:p w:rsidR="004E6CC2" w:rsidRPr="004E6CC2" w:rsidRDefault="004E6CC2" w:rsidP="004E6CC2">
            <w:pPr>
              <w:spacing w:after="0" w:line="240" w:lineRule="auto"/>
              <w:ind w:left="-8" w:firstLine="8"/>
              <w:contextualSpacing/>
              <w:rPr>
                <w:rFonts w:eastAsia="Calibri"/>
                <w:color w:val="auto"/>
                <w:sz w:val="22"/>
                <w:szCs w:val="24"/>
                <w:lang w:eastAsia="en-US"/>
              </w:rPr>
            </w:pPr>
            <w:r w:rsidRPr="004E6CC2">
              <w:rPr>
                <w:rFonts w:eastAsia="Calibri"/>
                <w:color w:val="auto"/>
                <w:sz w:val="22"/>
                <w:szCs w:val="24"/>
                <w:lang w:eastAsia="en-US"/>
              </w:rPr>
              <w:t>Тест «Конструктивный рисунок человека»</w:t>
            </w:r>
          </w:p>
          <w:p w:rsidR="004E6CC2" w:rsidRPr="004E6CC2" w:rsidRDefault="004E6CC2" w:rsidP="004E6CC2">
            <w:pPr>
              <w:spacing w:after="0" w:line="240" w:lineRule="auto"/>
              <w:ind w:left="-8" w:firstLine="8"/>
              <w:contextualSpacing/>
              <w:rPr>
                <w:rFonts w:eastAsia="Calibri"/>
                <w:color w:val="auto"/>
                <w:sz w:val="22"/>
                <w:szCs w:val="24"/>
                <w:lang w:eastAsia="en-US"/>
              </w:rPr>
            </w:pPr>
            <w:r w:rsidRPr="004E6CC2">
              <w:rPr>
                <w:rFonts w:eastAsia="Calibri"/>
                <w:color w:val="auto"/>
                <w:sz w:val="22"/>
                <w:szCs w:val="24"/>
                <w:lang w:eastAsia="en-US"/>
              </w:rPr>
              <w:t>Тест «</w:t>
            </w:r>
            <w:proofErr w:type="spellStart"/>
            <w:r w:rsidRPr="004E6CC2">
              <w:rPr>
                <w:rFonts w:eastAsia="Calibri"/>
                <w:color w:val="auto"/>
                <w:sz w:val="22"/>
                <w:szCs w:val="24"/>
                <w:lang w:eastAsia="en-US"/>
              </w:rPr>
              <w:t>Психогеометрия</w:t>
            </w:r>
            <w:proofErr w:type="spellEnd"/>
            <w:r w:rsidRPr="004E6CC2">
              <w:rPr>
                <w:rFonts w:eastAsia="Calibri"/>
                <w:color w:val="auto"/>
                <w:sz w:val="22"/>
                <w:szCs w:val="24"/>
                <w:lang w:eastAsia="en-US"/>
              </w:rPr>
              <w:t xml:space="preserve">» </w:t>
            </w:r>
          </w:p>
          <w:p w:rsidR="004E6CC2" w:rsidRPr="004E6CC2" w:rsidRDefault="004E6CC2" w:rsidP="004E6CC2">
            <w:pPr>
              <w:spacing w:after="0" w:line="240" w:lineRule="auto"/>
              <w:ind w:left="-8" w:firstLine="8"/>
              <w:contextualSpacing/>
              <w:rPr>
                <w:rFonts w:eastAsia="Calibri"/>
                <w:color w:val="auto"/>
                <w:sz w:val="22"/>
                <w:szCs w:val="24"/>
                <w:lang w:eastAsia="en-US"/>
              </w:rPr>
            </w:pPr>
            <w:r w:rsidRPr="004E6CC2">
              <w:rPr>
                <w:rFonts w:eastAsia="Calibri"/>
                <w:color w:val="auto"/>
                <w:sz w:val="22"/>
                <w:szCs w:val="24"/>
                <w:lang w:eastAsia="en-US"/>
              </w:rPr>
              <w:t>Тест «Определение самооценки»</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Бланки «Уровень притязаний»</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Подборка упражнений «Угадай стиль общения», «Публичное выступление», «Ожившая строка», «Без обратной связи», «Испорченный телефон», «Встречают по одежке», «Витязь на распутье», «Иностранец» и </w:t>
            </w:r>
            <w:proofErr w:type="spellStart"/>
            <w:proofErr w:type="gramStart"/>
            <w:r w:rsidRPr="004E6CC2">
              <w:rPr>
                <w:rFonts w:eastAsia="Calibri"/>
                <w:color w:val="auto"/>
                <w:sz w:val="22"/>
                <w:szCs w:val="24"/>
                <w:lang w:eastAsia="en-US"/>
              </w:rPr>
              <w:t>др</w:t>
            </w:r>
            <w:proofErr w:type="spellEnd"/>
            <w:proofErr w:type="gramEnd"/>
          </w:p>
          <w:p w:rsidR="004E6CC2" w:rsidRPr="004E6CC2" w:rsidRDefault="004E6CC2" w:rsidP="004E6CC2">
            <w:pPr>
              <w:spacing w:after="0" w:line="240" w:lineRule="auto"/>
              <w:ind w:left="-8" w:firstLine="8"/>
              <w:contextualSpacing/>
              <w:rPr>
                <w:rFonts w:eastAsia="Calibri"/>
                <w:color w:val="auto"/>
                <w:sz w:val="22"/>
                <w:szCs w:val="24"/>
                <w:lang w:eastAsia="en-US"/>
              </w:rPr>
            </w:pPr>
            <w:r w:rsidRPr="004E6CC2">
              <w:rPr>
                <w:rFonts w:eastAsia="Calibri"/>
                <w:color w:val="auto"/>
                <w:sz w:val="22"/>
                <w:szCs w:val="24"/>
                <w:lang w:eastAsia="en-US"/>
              </w:rPr>
              <w:t>Тест «Командные роли в группе».</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Подбор деловых игр «Полет на луну», «Потерпевшие кораблекрушение», «Полет на воздушном шаре», «Коллективный рисунок» и др.</w:t>
            </w:r>
          </w:p>
          <w:p w:rsidR="004E6CC2" w:rsidRPr="004E6CC2" w:rsidRDefault="004E6CC2" w:rsidP="004E6CC2">
            <w:pPr>
              <w:spacing w:after="0" w:line="240" w:lineRule="auto"/>
              <w:ind w:left="-8" w:firstLine="8"/>
              <w:contextualSpacing/>
              <w:rPr>
                <w:rFonts w:eastAsia="Calibri"/>
                <w:color w:val="auto"/>
                <w:sz w:val="22"/>
                <w:szCs w:val="24"/>
                <w:lang w:eastAsia="en-US"/>
              </w:rPr>
            </w:pPr>
            <w:r w:rsidRPr="004E6CC2">
              <w:rPr>
                <w:rFonts w:eastAsia="Calibri"/>
                <w:color w:val="auto"/>
                <w:sz w:val="22"/>
                <w:szCs w:val="24"/>
                <w:lang w:eastAsia="en-US"/>
              </w:rPr>
              <w:t xml:space="preserve">Тест «Стиль поведения в конфликтной </w:t>
            </w:r>
            <w:r w:rsidRPr="004E6CC2">
              <w:rPr>
                <w:rFonts w:eastAsia="Calibri"/>
                <w:color w:val="auto"/>
                <w:sz w:val="22"/>
                <w:szCs w:val="24"/>
                <w:lang w:eastAsia="en-US"/>
              </w:rPr>
              <w:lastRenderedPageBreak/>
              <w:t>ситуации».</w:t>
            </w:r>
          </w:p>
          <w:p w:rsidR="004E6CC2" w:rsidRPr="004E6CC2" w:rsidRDefault="004E6CC2" w:rsidP="004E6CC2">
            <w:pPr>
              <w:spacing w:after="0" w:line="240" w:lineRule="auto"/>
              <w:ind w:left="-8" w:firstLine="8"/>
              <w:contextualSpacing/>
              <w:rPr>
                <w:rFonts w:eastAsia="Calibri"/>
                <w:color w:val="auto"/>
                <w:sz w:val="22"/>
                <w:szCs w:val="24"/>
                <w:lang w:eastAsia="en-US"/>
              </w:rPr>
            </w:pPr>
            <w:r w:rsidRPr="004E6CC2">
              <w:rPr>
                <w:rFonts w:eastAsia="Calibri"/>
                <w:color w:val="auto"/>
                <w:sz w:val="22"/>
                <w:szCs w:val="24"/>
                <w:lang w:eastAsia="en-US"/>
              </w:rPr>
              <w:t xml:space="preserve">- Комплект раздаточного материала с примером конфликта и его разбором. </w:t>
            </w:r>
          </w:p>
          <w:p w:rsidR="004E6CC2" w:rsidRPr="004E6CC2" w:rsidRDefault="004E6CC2" w:rsidP="004E6CC2">
            <w:pPr>
              <w:spacing w:after="0" w:line="240" w:lineRule="auto"/>
              <w:ind w:left="-8" w:firstLine="8"/>
              <w:contextualSpacing/>
              <w:rPr>
                <w:rFonts w:eastAsia="Calibri"/>
                <w:color w:val="auto"/>
                <w:sz w:val="22"/>
                <w:szCs w:val="24"/>
                <w:lang w:eastAsia="en-US"/>
              </w:rPr>
            </w:pPr>
            <w:r w:rsidRPr="004E6CC2">
              <w:rPr>
                <w:rFonts w:eastAsia="Calibri"/>
                <w:color w:val="auto"/>
                <w:sz w:val="22"/>
                <w:szCs w:val="24"/>
                <w:lang w:eastAsia="en-US"/>
              </w:rPr>
              <w:t>- Раздаточный материал «Анализ конфликтной ситуации».</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Подбор ситуативных игр «начальник и машинистка», «Упрямица», «Аэропорт», «Выигрыш».</w:t>
            </w: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lastRenderedPageBreak/>
              <w:t>Основы социологии</w:t>
            </w:r>
          </w:p>
        </w:tc>
        <w:tc>
          <w:tcPr>
            <w:tcW w:w="2552"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270</w:t>
            </w:r>
          </w:p>
          <w:p w:rsidR="004E6CC2" w:rsidRPr="004E6CC2" w:rsidRDefault="004E6CC2" w:rsidP="004E6CC2">
            <w:pPr>
              <w:spacing w:after="0" w:line="240" w:lineRule="auto"/>
              <w:ind w:left="284" w:right="170" w:firstLine="567"/>
              <w:jc w:val="center"/>
              <w:rPr>
                <w:rFonts w:eastAsia="Calibri"/>
                <w:color w:val="auto"/>
                <w:sz w:val="24"/>
                <w:lang w:eastAsia="en-US"/>
              </w:rPr>
            </w:pP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Правового обеспечения профессиональной деятельности</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и документационного обеспечения управления</w:t>
            </w:r>
          </w:p>
          <w:p w:rsidR="004E6CC2" w:rsidRPr="004E6CC2" w:rsidRDefault="004E6CC2" w:rsidP="004E6CC2">
            <w:pPr>
              <w:spacing w:after="0" w:line="240" w:lineRule="auto"/>
              <w:ind w:left="0" w:right="170" w:firstLine="0"/>
              <w:rPr>
                <w:rFonts w:eastAsia="Calibri"/>
                <w:color w:val="auto"/>
                <w:sz w:val="24"/>
                <w:lang w:eastAsia="en-US"/>
              </w:rPr>
            </w:pPr>
          </w:p>
        </w:tc>
        <w:tc>
          <w:tcPr>
            <w:tcW w:w="4820" w:type="dxa"/>
          </w:tcPr>
          <w:p w:rsidR="004E6CC2" w:rsidRPr="004E6CC2" w:rsidRDefault="004E6CC2" w:rsidP="004E6CC2">
            <w:pPr>
              <w:spacing w:after="0" w:line="360" w:lineRule="auto"/>
              <w:ind w:left="284" w:right="170" w:firstLine="567"/>
              <w:rPr>
                <w:rFonts w:eastAsia="Calibri"/>
                <w:color w:val="auto"/>
                <w:sz w:val="24"/>
                <w:lang w:eastAsia="en-US"/>
              </w:rPr>
            </w:pP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Основы политологии</w:t>
            </w:r>
          </w:p>
        </w:tc>
        <w:tc>
          <w:tcPr>
            <w:tcW w:w="2552"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270</w:t>
            </w:r>
          </w:p>
          <w:p w:rsidR="004E6CC2" w:rsidRPr="004E6CC2" w:rsidRDefault="004E6CC2" w:rsidP="004E6CC2">
            <w:pPr>
              <w:spacing w:after="0" w:line="240" w:lineRule="auto"/>
              <w:ind w:left="284" w:right="170" w:firstLine="567"/>
              <w:jc w:val="center"/>
              <w:rPr>
                <w:rFonts w:eastAsia="Calibri"/>
                <w:color w:val="auto"/>
                <w:sz w:val="24"/>
                <w:lang w:eastAsia="en-US"/>
              </w:rPr>
            </w:pP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Правового обеспечения профессиональной деятельности</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и документационного обеспечения управления</w:t>
            </w:r>
          </w:p>
          <w:p w:rsidR="004E6CC2" w:rsidRPr="004E6CC2" w:rsidRDefault="004E6CC2" w:rsidP="004E6CC2">
            <w:pPr>
              <w:spacing w:after="0" w:line="240" w:lineRule="auto"/>
              <w:ind w:left="0" w:right="170" w:firstLine="0"/>
              <w:rPr>
                <w:rFonts w:eastAsia="Calibri"/>
                <w:color w:val="auto"/>
                <w:sz w:val="24"/>
                <w:lang w:eastAsia="en-US"/>
              </w:rPr>
            </w:pPr>
          </w:p>
        </w:tc>
        <w:tc>
          <w:tcPr>
            <w:tcW w:w="4820" w:type="dxa"/>
          </w:tcPr>
          <w:p w:rsidR="004E6CC2" w:rsidRPr="004E6CC2" w:rsidRDefault="004E6CC2" w:rsidP="004E6CC2">
            <w:pPr>
              <w:spacing w:after="0" w:line="360" w:lineRule="auto"/>
              <w:ind w:left="284" w:right="170" w:firstLine="567"/>
              <w:rPr>
                <w:rFonts w:eastAsia="Calibri"/>
                <w:color w:val="auto"/>
                <w:sz w:val="24"/>
                <w:lang w:eastAsia="en-US"/>
              </w:rPr>
            </w:pPr>
          </w:p>
        </w:tc>
      </w:tr>
      <w:tr w:rsidR="004E6CC2" w:rsidRPr="004E6CC2" w:rsidTr="004E6CC2">
        <w:tc>
          <w:tcPr>
            <w:tcW w:w="15452" w:type="dxa"/>
            <w:gridSpan w:val="4"/>
          </w:tcPr>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МАТЕМАТИЧЕСКИЙ И ОБЩИЙ ЕСТЕСТВЕННОНАУЧНЫЙ ЦИКЛ</w:t>
            </w: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Математика</w:t>
            </w:r>
          </w:p>
        </w:tc>
        <w:tc>
          <w:tcPr>
            <w:tcW w:w="2552" w:type="dxa"/>
            <w:vAlign w:val="center"/>
          </w:tcPr>
          <w:p w:rsidR="004E6CC2" w:rsidRPr="004E6CC2" w:rsidRDefault="004E6CC2" w:rsidP="004E6CC2">
            <w:pPr>
              <w:spacing w:after="0" w:line="240" w:lineRule="auto"/>
              <w:ind w:left="0" w:firstLine="0"/>
              <w:jc w:val="center"/>
              <w:rPr>
                <w:rFonts w:eastAsia="Calibri"/>
                <w:sz w:val="22"/>
                <w:szCs w:val="24"/>
                <w:lang w:eastAsia="en-US"/>
              </w:rPr>
            </w:pPr>
            <w:r w:rsidRPr="004E6CC2">
              <w:rPr>
                <w:rFonts w:eastAsia="Calibri"/>
                <w:sz w:val="22"/>
                <w:szCs w:val="24"/>
                <w:lang w:eastAsia="en-US"/>
              </w:rPr>
              <w:t>246</w:t>
            </w:r>
          </w:p>
        </w:tc>
        <w:tc>
          <w:tcPr>
            <w:tcW w:w="4110" w:type="dxa"/>
            <w:vAlign w:val="center"/>
          </w:tcPr>
          <w:p w:rsidR="004E6CC2" w:rsidRPr="004E6CC2" w:rsidRDefault="004E6CC2" w:rsidP="004E6CC2">
            <w:pPr>
              <w:spacing w:after="0" w:line="240" w:lineRule="auto"/>
              <w:ind w:left="0" w:firstLine="0"/>
              <w:jc w:val="center"/>
              <w:rPr>
                <w:rFonts w:eastAsia="Calibri"/>
                <w:sz w:val="22"/>
                <w:szCs w:val="24"/>
                <w:lang w:eastAsia="en-US"/>
              </w:rPr>
            </w:pPr>
            <w:r w:rsidRPr="004E6CC2">
              <w:rPr>
                <w:rFonts w:eastAsia="Calibri"/>
                <w:sz w:val="22"/>
                <w:szCs w:val="24"/>
                <w:lang w:eastAsia="en-US"/>
              </w:rPr>
              <w:t>Кабинет математики</w:t>
            </w:r>
          </w:p>
        </w:tc>
        <w:tc>
          <w:tcPr>
            <w:tcW w:w="4820" w:type="dxa"/>
          </w:tcPr>
          <w:p w:rsidR="004E6CC2" w:rsidRPr="004E6CC2" w:rsidRDefault="004E6CC2" w:rsidP="004E6CC2">
            <w:pPr>
              <w:spacing w:after="0" w:line="240" w:lineRule="auto"/>
              <w:ind w:left="-8" w:right="170" w:firstLine="8"/>
              <w:rPr>
                <w:rFonts w:eastAsia="Calibri"/>
                <w:color w:val="auto"/>
                <w:sz w:val="22"/>
                <w:szCs w:val="24"/>
                <w:lang w:eastAsia="en-US"/>
              </w:rPr>
            </w:pPr>
            <w:proofErr w:type="spellStart"/>
            <w:r w:rsidRPr="004E6CC2">
              <w:rPr>
                <w:rFonts w:eastAsia="Calibri"/>
                <w:color w:val="auto"/>
                <w:sz w:val="22"/>
                <w:szCs w:val="24"/>
                <w:lang w:eastAsia="en-US"/>
              </w:rPr>
              <w:t>Графопроектор</w:t>
            </w:r>
            <w:proofErr w:type="spellEnd"/>
            <w:r w:rsidRPr="004E6CC2">
              <w:rPr>
                <w:rFonts w:eastAsia="Calibri"/>
                <w:color w:val="auto"/>
                <w:sz w:val="22"/>
                <w:szCs w:val="24"/>
                <w:lang w:eastAsia="en-US"/>
              </w:rPr>
              <w:t xml:space="preserve"> «ВЕГА»</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Комплект учебных плакатов по математике</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Комплект моделей геометрических тел</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Комплект демонстрационных материалов по курсу</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Карточки с заданиями по всем темам 1-2 курса в 10 вариантах и 25 вариантах</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Таблицы по геометрии: «Решение задач по готовым чертежам»</w:t>
            </w:r>
          </w:p>
          <w:p w:rsidR="004E6CC2" w:rsidRPr="004E6CC2" w:rsidRDefault="004E6CC2" w:rsidP="004E6CC2">
            <w:pPr>
              <w:spacing w:after="0" w:line="240" w:lineRule="auto"/>
              <w:ind w:left="284" w:right="170" w:firstLine="567"/>
              <w:rPr>
                <w:rFonts w:eastAsia="Calibri"/>
                <w:color w:val="auto"/>
                <w:sz w:val="24"/>
                <w:lang w:eastAsia="en-US"/>
              </w:rPr>
            </w:pPr>
            <w:r w:rsidRPr="004E6CC2">
              <w:rPr>
                <w:rFonts w:eastAsia="Calibri"/>
                <w:color w:val="auto"/>
                <w:sz w:val="22"/>
                <w:szCs w:val="24"/>
                <w:lang w:eastAsia="en-US"/>
              </w:rPr>
              <w:t>Тесты по темам, итоговые и на проверку остаточных знаний</w:t>
            </w: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Информатика</w:t>
            </w:r>
          </w:p>
        </w:tc>
        <w:tc>
          <w:tcPr>
            <w:tcW w:w="2552"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367</w:t>
            </w:r>
          </w:p>
        </w:tc>
        <w:tc>
          <w:tcPr>
            <w:tcW w:w="4110" w:type="dxa"/>
            <w:vAlign w:val="center"/>
          </w:tcPr>
          <w:p w:rsidR="004E6CC2" w:rsidRPr="004E6CC2" w:rsidRDefault="004E6CC2" w:rsidP="004E6CC2">
            <w:pPr>
              <w:tabs>
                <w:tab w:val="left" w:pos="3749"/>
              </w:tabs>
              <w:spacing w:after="0" w:line="240" w:lineRule="auto"/>
              <w:ind w:left="284" w:right="170" w:firstLine="0"/>
              <w:jc w:val="center"/>
              <w:rPr>
                <w:rFonts w:eastAsia="Calibri"/>
                <w:color w:val="auto"/>
                <w:sz w:val="22"/>
                <w:szCs w:val="24"/>
                <w:lang w:eastAsia="en-US"/>
              </w:rPr>
            </w:pPr>
            <w:r w:rsidRPr="004E6CC2">
              <w:rPr>
                <w:rFonts w:eastAsia="Calibri"/>
                <w:color w:val="auto"/>
                <w:sz w:val="22"/>
                <w:szCs w:val="24"/>
                <w:lang w:eastAsia="en-US"/>
              </w:rPr>
              <w:t>Кабинет технологии разработки баз данных и операционных систем</w:t>
            </w:r>
          </w:p>
          <w:p w:rsidR="004E6CC2" w:rsidRPr="004E6CC2" w:rsidRDefault="004E6CC2" w:rsidP="004E6CC2">
            <w:pPr>
              <w:tabs>
                <w:tab w:val="left" w:pos="2201"/>
              </w:tabs>
              <w:spacing w:after="0" w:line="240" w:lineRule="auto"/>
              <w:ind w:left="284" w:right="170" w:firstLine="0"/>
              <w:jc w:val="center"/>
              <w:rPr>
                <w:rFonts w:eastAsia="Calibri"/>
                <w:color w:val="auto"/>
                <w:sz w:val="22"/>
                <w:szCs w:val="24"/>
                <w:lang w:eastAsia="en-US"/>
              </w:rPr>
            </w:pPr>
            <w:r w:rsidRPr="004E6CC2">
              <w:rPr>
                <w:rFonts w:eastAsia="Calibri"/>
                <w:color w:val="auto"/>
                <w:sz w:val="22"/>
                <w:szCs w:val="24"/>
                <w:lang w:eastAsia="en-US"/>
              </w:rPr>
              <w:t>Кабинет стандартизации и сертификации</w:t>
            </w:r>
          </w:p>
          <w:p w:rsidR="004E6CC2" w:rsidRPr="004E6CC2" w:rsidRDefault="004E6CC2" w:rsidP="004E6CC2">
            <w:pPr>
              <w:tabs>
                <w:tab w:val="left" w:pos="2201"/>
              </w:tabs>
              <w:spacing w:after="0" w:line="240" w:lineRule="auto"/>
              <w:ind w:left="284" w:right="170" w:firstLine="0"/>
              <w:jc w:val="center"/>
              <w:rPr>
                <w:rFonts w:eastAsia="Calibri"/>
                <w:sz w:val="22"/>
                <w:szCs w:val="24"/>
                <w:lang w:eastAsia="en-US"/>
              </w:rPr>
            </w:pPr>
            <w:r w:rsidRPr="004E6CC2">
              <w:rPr>
                <w:rFonts w:eastAsia="Calibri"/>
                <w:color w:val="auto"/>
                <w:sz w:val="22"/>
                <w:szCs w:val="24"/>
                <w:lang w:eastAsia="en-US"/>
              </w:rPr>
              <w:t>Лаборатория автоматизированных информационных систем (АИС)</w:t>
            </w:r>
          </w:p>
        </w:tc>
        <w:tc>
          <w:tcPr>
            <w:tcW w:w="4820" w:type="dxa"/>
            <w:vAlign w:val="center"/>
          </w:tcPr>
          <w:p w:rsidR="004E6CC2" w:rsidRPr="004E6CC2" w:rsidRDefault="004E6CC2" w:rsidP="004E6CC2">
            <w:pPr>
              <w:spacing w:after="0" w:line="240" w:lineRule="auto"/>
              <w:ind w:left="-8" w:right="170" w:firstLine="0"/>
              <w:rPr>
                <w:rFonts w:eastAsia="Calibri"/>
                <w:sz w:val="22"/>
                <w:szCs w:val="24"/>
                <w:lang w:eastAsia="en-US"/>
              </w:rPr>
            </w:pPr>
            <w:r w:rsidRPr="004E6CC2">
              <w:rPr>
                <w:rFonts w:eastAsia="Calibri"/>
                <w:color w:val="auto"/>
                <w:sz w:val="22"/>
                <w:szCs w:val="24"/>
                <w:lang w:eastAsia="en-US"/>
              </w:rPr>
              <w:t>Персональные компьютеры, основная и дополнительная литература</w:t>
            </w:r>
          </w:p>
        </w:tc>
      </w:tr>
      <w:tr w:rsidR="004E6CC2" w:rsidRPr="004E6CC2" w:rsidTr="004E6CC2">
        <w:tc>
          <w:tcPr>
            <w:tcW w:w="15452" w:type="dxa"/>
            <w:gridSpan w:val="4"/>
          </w:tcPr>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ПРОФЕССИОНАЛЬНЫЙ ЦИКЛ</w:t>
            </w:r>
          </w:p>
        </w:tc>
      </w:tr>
      <w:tr w:rsidR="004E6CC2" w:rsidRPr="004E6CC2" w:rsidTr="004E6CC2">
        <w:tc>
          <w:tcPr>
            <w:tcW w:w="15452" w:type="dxa"/>
            <w:gridSpan w:val="4"/>
          </w:tcPr>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ОБЩЕПРОФЕССИОНАЛЬНЫЕ ДИСЦИПЛИНЫ</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Инженерная графика</w:t>
            </w:r>
          </w:p>
        </w:tc>
        <w:tc>
          <w:tcPr>
            <w:tcW w:w="2552"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245</w:t>
            </w:r>
          </w:p>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269</w:t>
            </w:r>
          </w:p>
        </w:tc>
        <w:tc>
          <w:tcPr>
            <w:tcW w:w="4110" w:type="dxa"/>
            <w:vAlign w:val="center"/>
          </w:tcPr>
          <w:p w:rsidR="004E6CC2" w:rsidRPr="004E6CC2" w:rsidRDefault="004E6CC2" w:rsidP="004E6CC2">
            <w:pPr>
              <w:tabs>
                <w:tab w:val="left" w:pos="3749"/>
              </w:tabs>
              <w:spacing w:after="0" w:line="240" w:lineRule="auto"/>
              <w:ind w:left="284" w:right="170" w:firstLine="0"/>
              <w:jc w:val="center"/>
              <w:rPr>
                <w:rFonts w:eastAsia="Calibri"/>
                <w:sz w:val="22"/>
                <w:szCs w:val="24"/>
                <w:lang w:eastAsia="en-US"/>
              </w:rPr>
            </w:pPr>
            <w:r w:rsidRPr="004E6CC2">
              <w:rPr>
                <w:rFonts w:eastAsia="Calibri"/>
                <w:sz w:val="22"/>
                <w:szCs w:val="24"/>
                <w:lang w:eastAsia="en-US"/>
              </w:rPr>
              <w:t>Кабинет инженерной графики</w:t>
            </w:r>
          </w:p>
        </w:tc>
        <w:tc>
          <w:tcPr>
            <w:tcW w:w="4820" w:type="dxa"/>
            <w:vAlign w:val="center"/>
          </w:tcPr>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Компьютер </w:t>
            </w:r>
            <w:r w:rsidRPr="004E6CC2">
              <w:rPr>
                <w:rFonts w:eastAsia="Calibri"/>
                <w:sz w:val="22"/>
                <w:szCs w:val="24"/>
                <w:lang w:val="en-US" w:eastAsia="en-US"/>
              </w:rPr>
              <w:t>Windows</w:t>
            </w:r>
            <w:r w:rsidRPr="004E6CC2">
              <w:rPr>
                <w:rFonts w:eastAsia="Calibri"/>
                <w:sz w:val="22"/>
                <w:szCs w:val="24"/>
                <w:lang w:eastAsia="en-US"/>
              </w:rPr>
              <w:t xml:space="preserve"> </w:t>
            </w:r>
            <w:r w:rsidRPr="004E6CC2">
              <w:rPr>
                <w:rFonts w:eastAsia="Calibri"/>
                <w:sz w:val="22"/>
                <w:szCs w:val="24"/>
                <w:lang w:val="en-US" w:eastAsia="en-US"/>
              </w:rPr>
              <w:t>XP</w:t>
            </w:r>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 xml:space="preserve">Методические указания по выполнению </w:t>
            </w:r>
            <w:r w:rsidRPr="004E6CC2">
              <w:rPr>
                <w:rFonts w:eastAsia="Calibri"/>
                <w:color w:val="auto"/>
                <w:sz w:val="22"/>
                <w:szCs w:val="24"/>
                <w:lang w:eastAsia="en-US"/>
              </w:rPr>
              <w:lastRenderedPageBreak/>
              <w:t xml:space="preserve">практических работ по работе </w:t>
            </w:r>
            <w:proofErr w:type="gramStart"/>
            <w:r w:rsidRPr="004E6CC2">
              <w:rPr>
                <w:rFonts w:eastAsia="Calibri"/>
                <w:color w:val="auto"/>
                <w:sz w:val="22"/>
                <w:szCs w:val="24"/>
                <w:lang w:eastAsia="en-US"/>
              </w:rPr>
              <w:t>в</w:t>
            </w:r>
            <w:proofErr w:type="gramEnd"/>
          </w:p>
          <w:p w:rsidR="004E6CC2" w:rsidRPr="004E6CC2" w:rsidRDefault="004E6CC2" w:rsidP="004E6CC2">
            <w:pPr>
              <w:spacing w:after="0" w:line="240" w:lineRule="auto"/>
              <w:ind w:left="-8" w:right="170" w:firstLine="0"/>
              <w:rPr>
                <w:rFonts w:eastAsia="Calibri"/>
                <w:color w:val="auto"/>
                <w:sz w:val="22"/>
                <w:szCs w:val="24"/>
                <w:lang w:eastAsia="en-US"/>
              </w:rPr>
            </w:pPr>
            <w:r w:rsidRPr="004E6CC2">
              <w:rPr>
                <w:rFonts w:eastAsia="Calibri"/>
                <w:color w:val="auto"/>
                <w:sz w:val="22"/>
                <w:szCs w:val="24"/>
                <w:lang w:eastAsia="en-US"/>
              </w:rPr>
              <w:t>программе «Компас»</w:t>
            </w:r>
          </w:p>
          <w:p w:rsidR="004E6CC2" w:rsidRPr="004E6CC2" w:rsidRDefault="004E6CC2" w:rsidP="004E6CC2">
            <w:pPr>
              <w:spacing w:after="0" w:line="240" w:lineRule="auto"/>
              <w:ind w:left="-8" w:right="170" w:firstLine="0"/>
              <w:rPr>
                <w:rFonts w:eastAsia="Calibri"/>
                <w:color w:val="auto"/>
                <w:sz w:val="22"/>
                <w:szCs w:val="24"/>
                <w:lang w:eastAsia="en-US"/>
              </w:rPr>
            </w:pP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lastRenderedPageBreak/>
              <w:t>Компьютерная графика</w:t>
            </w:r>
          </w:p>
        </w:tc>
        <w:tc>
          <w:tcPr>
            <w:tcW w:w="2552" w:type="dxa"/>
            <w:vAlign w:val="center"/>
          </w:tcPr>
          <w:p w:rsidR="004E6CC2" w:rsidRPr="004E6CC2" w:rsidRDefault="004E6CC2" w:rsidP="004E6CC2">
            <w:pPr>
              <w:spacing w:after="0" w:line="240" w:lineRule="auto"/>
              <w:ind w:left="284" w:right="170" w:firstLine="567"/>
              <w:jc w:val="center"/>
              <w:rPr>
                <w:rFonts w:eastAsia="Calibri"/>
                <w:sz w:val="22"/>
                <w:szCs w:val="24"/>
                <w:lang w:eastAsia="en-US"/>
              </w:rPr>
            </w:pPr>
            <w:r w:rsidRPr="004E6CC2">
              <w:rPr>
                <w:rFonts w:eastAsia="Calibri"/>
                <w:sz w:val="22"/>
                <w:szCs w:val="24"/>
                <w:lang w:eastAsia="en-US"/>
              </w:rPr>
              <w:t>365</w:t>
            </w:r>
          </w:p>
        </w:tc>
        <w:tc>
          <w:tcPr>
            <w:tcW w:w="4110" w:type="dxa"/>
            <w:vAlign w:val="center"/>
          </w:tcPr>
          <w:p w:rsidR="004E6CC2" w:rsidRPr="004E6CC2" w:rsidRDefault="004E6CC2" w:rsidP="004E6CC2">
            <w:pPr>
              <w:tabs>
                <w:tab w:val="left" w:pos="3749"/>
              </w:tabs>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 xml:space="preserve">Лаборатория информатики и </w:t>
            </w:r>
            <w:proofErr w:type="gramStart"/>
            <w:r w:rsidRPr="004E6CC2">
              <w:rPr>
                <w:rFonts w:eastAsia="Calibri"/>
                <w:color w:val="auto"/>
                <w:sz w:val="22"/>
                <w:szCs w:val="24"/>
                <w:lang w:eastAsia="en-US"/>
              </w:rPr>
              <w:t>информационных</w:t>
            </w:r>
            <w:proofErr w:type="gramEnd"/>
          </w:p>
          <w:p w:rsidR="004E6CC2" w:rsidRPr="004E6CC2" w:rsidRDefault="004E6CC2" w:rsidP="004E6CC2">
            <w:pPr>
              <w:spacing w:after="0" w:line="240" w:lineRule="auto"/>
              <w:ind w:left="284" w:right="170" w:firstLine="567"/>
              <w:jc w:val="center"/>
              <w:rPr>
                <w:rFonts w:eastAsia="Calibri"/>
                <w:sz w:val="22"/>
                <w:szCs w:val="24"/>
                <w:lang w:eastAsia="en-US"/>
              </w:rPr>
            </w:pPr>
            <w:r w:rsidRPr="004E6CC2">
              <w:rPr>
                <w:rFonts w:eastAsia="Calibri"/>
                <w:color w:val="auto"/>
                <w:sz w:val="22"/>
                <w:szCs w:val="24"/>
                <w:lang w:eastAsia="en-US"/>
              </w:rPr>
              <w:t>технологий в профессиональной деятельности</w:t>
            </w:r>
          </w:p>
        </w:tc>
        <w:tc>
          <w:tcPr>
            <w:tcW w:w="4820" w:type="dxa"/>
            <w:vAlign w:val="center"/>
          </w:tcPr>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Раздаточный материал по компасу</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Раздаточный материал по </w:t>
            </w:r>
            <w:proofErr w:type="spellStart"/>
            <w:r w:rsidRPr="004E6CC2">
              <w:rPr>
                <w:rFonts w:eastAsia="Calibri"/>
                <w:color w:val="auto"/>
                <w:sz w:val="22"/>
                <w:szCs w:val="24"/>
                <w:lang w:eastAsia="en-US"/>
              </w:rPr>
              <w:t>Word</w:t>
            </w:r>
            <w:proofErr w:type="spellEnd"/>
            <w:r w:rsidRPr="004E6CC2">
              <w:rPr>
                <w:rFonts w:eastAsia="Calibri"/>
                <w:color w:val="auto"/>
                <w:sz w:val="22"/>
                <w:szCs w:val="24"/>
                <w:lang w:eastAsia="en-US"/>
              </w:rPr>
              <w:t xml:space="preserve"> </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Раздаточный материал </w:t>
            </w:r>
            <w:proofErr w:type="spellStart"/>
            <w:proofErr w:type="gramStart"/>
            <w:r w:rsidRPr="004E6CC2">
              <w:rPr>
                <w:rFonts w:eastAsia="Calibri"/>
                <w:color w:val="auto"/>
                <w:sz w:val="22"/>
                <w:szCs w:val="24"/>
                <w:lang w:eastAsia="en-US"/>
              </w:rPr>
              <w:t>по</w:t>
            </w:r>
            <w:proofErr w:type="gramEnd"/>
            <w:r w:rsidRPr="004E6CC2">
              <w:rPr>
                <w:rFonts w:eastAsia="Calibri"/>
                <w:color w:val="auto"/>
                <w:sz w:val="22"/>
                <w:szCs w:val="24"/>
                <w:lang w:eastAsia="en-US"/>
              </w:rPr>
              <w:t>Excel</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Раздаточный материал по </w:t>
            </w:r>
            <w:proofErr w:type="spellStart"/>
            <w:r w:rsidRPr="004E6CC2">
              <w:rPr>
                <w:rFonts w:eastAsia="Calibri"/>
                <w:color w:val="auto"/>
                <w:sz w:val="22"/>
                <w:szCs w:val="24"/>
                <w:lang w:eastAsia="en-US"/>
              </w:rPr>
              <w:t>Access</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Лабораторные работы по </w:t>
            </w:r>
            <w:proofErr w:type="spellStart"/>
            <w:r w:rsidRPr="004E6CC2">
              <w:rPr>
                <w:rFonts w:eastAsia="Calibri"/>
                <w:color w:val="auto"/>
                <w:sz w:val="22"/>
                <w:szCs w:val="24"/>
                <w:lang w:eastAsia="en-US"/>
              </w:rPr>
              <w:t>Word</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Лабораторные работы по  </w:t>
            </w:r>
            <w:proofErr w:type="spellStart"/>
            <w:r w:rsidRPr="004E6CC2">
              <w:rPr>
                <w:rFonts w:eastAsia="Calibri"/>
                <w:color w:val="auto"/>
                <w:sz w:val="22"/>
                <w:szCs w:val="24"/>
                <w:lang w:eastAsia="en-US"/>
              </w:rPr>
              <w:t>Excel</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Лабораторные работы по  </w:t>
            </w:r>
            <w:proofErr w:type="spellStart"/>
            <w:r w:rsidRPr="004E6CC2">
              <w:rPr>
                <w:rFonts w:eastAsia="Calibri"/>
                <w:color w:val="auto"/>
                <w:sz w:val="22"/>
                <w:szCs w:val="24"/>
                <w:lang w:eastAsia="en-US"/>
              </w:rPr>
              <w:t>Access</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Тесты по компьютерным вирусам</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Тесты по компьютерной телекоммуникации</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Тесты  «память ПК»</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компьютеры</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сканер</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мультимедиа</w:t>
            </w:r>
          </w:p>
          <w:p w:rsidR="004E6CC2" w:rsidRPr="004E6CC2" w:rsidRDefault="004E6CC2" w:rsidP="004E6CC2">
            <w:pPr>
              <w:tabs>
                <w:tab w:val="left" w:pos="371"/>
              </w:tabs>
              <w:spacing w:after="0" w:line="240" w:lineRule="auto"/>
              <w:ind w:left="-8" w:right="170" w:firstLine="8"/>
              <w:rPr>
                <w:rFonts w:eastAsia="Calibri"/>
                <w:sz w:val="22"/>
                <w:szCs w:val="24"/>
                <w:lang w:eastAsia="en-US"/>
              </w:rPr>
            </w:pPr>
            <w:r w:rsidRPr="004E6CC2">
              <w:rPr>
                <w:rFonts w:eastAsia="Calibri"/>
                <w:color w:val="auto"/>
                <w:sz w:val="22"/>
                <w:szCs w:val="24"/>
                <w:lang w:eastAsia="en-US"/>
              </w:rPr>
              <w:t>основная и дополнительная</w:t>
            </w:r>
            <w:r w:rsidRPr="004E6CC2">
              <w:rPr>
                <w:rFonts w:eastAsia="Calibri"/>
                <w:sz w:val="22"/>
                <w:szCs w:val="24"/>
                <w:lang w:eastAsia="en-US"/>
              </w:rPr>
              <w:t xml:space="preserve"> литература</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Техническая механика</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138</w:t>
            </w:r>
          </w:p>
        </w:tc>
        <w:tc>
          <w:tcPr>
            <w:tcW w:w="4110"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Кабинет технической механики</w:t>
            </w: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«Гидравлика и гидропривод», 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«Механика»</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143</w:t>
            </w: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Лаборатория технической механики,</w:t>
            </w:r>
          </w:p>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грузоподъемных и транспортных машин</w:t>
            </w: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Установка для определения форм реакции, Автоматизированный лабораторный комплекс «Редуктор цилиндрический», Лабораторный комплекс «Характеристики пружин сжатие и растяжение», Установка для изучения плоской системы сходящихся сил, Установка для изучения плоской системы произвольной расположенных сил, Установка для определения центра тяжести.</w:t>
            </w:r>
          </w:p>
        </w:tc>
      </w:tr>
      <w:tr w:rsidR="004E6CC2" w:rsidRPr="004E6CC2" w:rsidTr="004E6CC2">
        <w:tc>
          <w:tcPr>
            <w:tcW w:w="3970" w:type="dxa"/>
            <w:vMerge w:val="restart"/>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Материаловедение</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149</w:t>
            </w: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Кабинет монтажа, технической эксплуатации</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и ремонта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proofErr w:type="spellStart"/>
            <w:proofErr w:type="gramStart"/>
            <w:r w:rsidRPr="004E6CC2">
              <w:rPr>
                <w:rFonts w:eastAsia="Calibri"/>
                <w:color w:val="auto"/>
                <w:sz w:val="22"/>
                <w:szCs w:val="24"/>
                <w:lang w:eastAsia="en-US"/>
              </w:rPr>
              <w:t>Учебно</w:t>
            </w:r>
            <w:proofErr w:type="spellEnd"/>
            <w:r w:rsidRPr="004E6CC2">
              <w:rPr>
                <w:rFonts w:eastAsia="Calibri"/>
                <w:color w:val="auto"/>
                <w:sz w:val="22"/>
                <w:szCs w:val="24"/>
                <w:lang w:eastAsia="en-US"/>
              </w:rPr>
              <w:t xml:space="preserve"> демонстрационный</w:t>
            </w:r>
            <w:proofErr w:type="gramEnd"/>
            <w:r w:rsidRPr="004E6CC2">
              <w:rPr>
                <w:rFonts w:eastAsia="Calibri"/>
                <w:color w:val="auto"/>
                <w:sz w:val="22"/>
                <w:szCs w:val="24"/>
                <w:lang w:eastAsia="en-US"/>
              </w:rPr>
              <w:t xml:space="preserve"> комплекс на базе </w:t>
            </w:r>
            <w:proofErr w:type="spellStart"/>
            <w:r w:rsidRPr="004E6CC2">
              <w:rPr>
                <w:rFonts w:eastAsia="Calibri"/>
                <w:color w:val="auto"/>
                <w:sz w:val="22"/>
                <w:szCs w:val="24"/>
                <w:lang w:eastAsia="en-US"/>
              </w:rPr>
              <w:t>Кадоскопа</w:t>
            </w:r>
            <w:proofErr w:type="spellEnd"/>
          </w:p>
        </w:tc>
      </w:tr>
      <w:tr w:rsidR="004E6CC2" w:rsidRPr="004E6CC2" w:rsidTr="004E6CC2">
        <w:tc>
          <w:tcPr>
            <w:tcW w:w="3970" w:type="dxa"/>
            <w:vMerge/>
          </w:tcPr>
          <w:p w:rsidR="004E6CC2" w:rsidRPr="004E6CC2" w:rsidRDefault="004E6CC2" w:rsidP="004E6CC2">
            <w:pPr>
              <w:spacing w:after="0" w:line="240" w:lineRule="auto"/>
              <w:ind w:left="0" w:right="170" w:firstLine="0"/>
              <w:rPr>
                <w:rFonts w:eastAsia="Calibri"/>
                <w:color w:val="auto"/>
                <w:sz w:val="22"/>
                <w:szCs w:val="24"/>
                <w:lang w:eastAsia="en-US"/>
              </w:rPr>
            </w:pP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144</w:t>
            </w:r>
          </w:p>
        </w:tc>
        <w:tc>
          <w:tcPr>
            <w:tcW w:w="4110"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Лаборатория материаловедения, метрологии, стандартизации и сертификации</w:t>
            </w:r>
          </w:p>
        </w:tc>
        <w:tc>
          <w:tcPr>
            <w:tcW w:w="4820" w:type="dxa"/>
            <w:vAlign w:val="center"/>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ПЭВМ с монитором </w:t>
            </w:r>
            <w:r w:rsidRPr="004E6CC2">
              <w:rPr>
                <w:rFonts w:eastAsia="Calibri"/>
                <w:color w:val="auto"/>
                <w:sz w:val="22"/>
                <w:szCs w:val="24"/>
                <w:lang w:val="en-US" w:eastAsia="en-US"/>
              </w:rPr>
              <w:t>LCD</w:t>
            </w:r>
            <w:r w:rsidRPr="004E6CC2">
              <w:rPr>
                <w:rFonts w:eastAsia="Calibri"/>
                <w:color w:val="auto"/>
                <w:sz w:val="22"/>
                <w:szCs w:val="24"/>
                <w:lang w:eastAsia="en-US"/>
              </w:rPr>
              <w:t>15,</w:t>
            </w:r>
          </w:p>
          <w:p w:rsidR="004E6CC2" w:rsidRPr="004E6CC2" w:rsidRDefault="004E6CC2" w:rsidP="004E6CC2">
            <w:pPr>
              <w:spacing w:after="0" w:line="240" w:lineRule="auto"/>
              <w:ind w:left="284" w:right="170" w:firstLine="567"/>
              <w:rPr>
                <w:rFonts w:eastAsia="Calibri"/>
                <w:color w:val="auto"/>
                <w:sz w:val="22"/>
                <w:szCs w:val="24"/>
                <w:lang w:eastAsia="en-US"/>
              </w:rPr>
            </w:pPr>
            <w:proofErr w:type="spellStart"/>
            <w:r w:rsidRPr="004E6CC2">
              <w:rPr>
                <w:rFonts w:eastAsia="Calibri"/>
                <w:color w:val="auto"/>
                <w:sz w:val="22"/>
                <w:szCs w:val="24"/>
                <w:lang w:eastAsia="en-US"/>
              </w:rPr>
              <w:t>Базовылабороторный</w:t>
            </w:r>
            <w:proofErr w:type="spellEnd"/>
            <w:r w:rsidRPr="004E6CC2">
              <w:rPr>
                <w:rFonts w:eastAsia="Calibri"/>
                <w:color w:val="auto"/>
                <w:sz w:val="22"/>
                <w:szCs w:val="24"/>
                <w:lang w:eastAsia="en-US"/>
              </w:rPr>
              <w:t xml:space="preserve"> комплекс метрология,</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по курсу </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lastRenderedPageBreak/>
              <w:t>“Основы конструирования и деталей машин”,</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по курсу </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“Технология конструирования материалов”,</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Установка для моделирования процесса формообразования зубьев в станочном зацеплении,</w:t>
            </w:r>
          </w:p>
          <w:p w:rsidR="004E6CC2" w:rsidRPr="004E6CC2" w:rsidRDefault="004E6CC2" w:rsidP="004E6CC2">
            <w:pPr>
              <w:spacing w:after="0" w:line="240" w:lineRule="auto"/>
              <w:ind w:left="284" w:right="170" w:firstLine="567"/>
              <w:rPr>
                <w:rFonts w:eastAsia="Calibri"/>
                <w:color w:val="auto"/>
                <w:sz w:val="22"/>
                <w:szCs w:val="24"/>
                <w:lang w:eastAsia="en-US"/>
              </w:rPr>
            </w:pPr>
            <w:proofErr w:type="spellStart"/>
            <w:r w:rsidRPr="004E6CC2">
              <w:rPr>
                <w:rFonts w:eastAsia="Calibri"/>
                <w:color w:val="auto"/>
                <w:sz w:val="22"/>
                <w:szCs w:val="24"/>
                <w:lang w:eastAsia="en-US"/>
              </w:rPr>
              <w:t>Лабороторный</w:t>
            </w:r>
            <w:proofErr w:type="spellEnd"/>
            <w:r w:rsidRPr="004E6CC2">
              <w:rPr>
                <w:rFonts w:eastAsia="Calibri"/>
                <w:color w:val="auto"/>
                <w:sz w:val="22"/>
                <w:szCs w:val="24"/>
                <w:lang w:eastAsia="en-US"/>
              </w:rPr>
              <w:t xml:space="preserve"> комплекс метрология. Технические измерения в машиностроении,</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Установка для балансировки тел вращения  ТМТ-05,</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Машина разрывная учебная МИ-20УМ, Набор </w:t>
            </w:r>
            <w:proofErr w:type="gramStart"/>
            <w:r w:rsidRPr="004E6CC2">
              <w:rPr>
                <w:rFonts w:eastAsia="Calibri"/>
                <w:color w:val="auto"/>
                <w:sz w:val="22"/>
                <w:szCs w:val="24"/>
                <w:lang w:eastAsia="en-US"/>
              </w:rPr>
              <w:t>резных</w:t>
            </w:r>
            <w:proofErr w:type="gramEnd"/>
            <w:r w:rsidRPr="004E6CC2">
              <w:rPr>
                <w:rFonts w:eastAsia="Calibri"/>
                <w:color w:val="auto"/>
                <w:sz w:val="22"/>
                <w:szCs w:val="24"/>
                <w:lang w:eastAsia="en-US"/>
              </w:rPr>
              <w:t xml:space="preserve"> </w:t>
            </w:r>
            <w:proofErr w:type="spellStart"/>
            <w:r w:rsidRPr="004E6CC2">
              <w:rPr>
                <w:rFonts w:eastAsia="Calibri"/>
                <w:color w:val="auto"/>
                <w:sz w:val="22"/>
                <w:szCs w:val="24"/>
                <w:lang w:eastAsia="en-US"/>
              </w:rPr>
              <w:t>гидроаппаратов</w:t>
            </w:r>
            <w:proofErr w:type="spellEnd"/>
          </w:p>
        </w:tc>
      </w:tr>
      <w:tr w:rsidR="004E6CC2" w:rsidRPr="004E6CC2" w:rsidTr="004E6CC2">
        <w:tc>
          <w:tcPr>
            <w:tcW w:w="3970" w:type="dxa"/>
            <w:vMerge w:val="restart"/>
          </w:tcPr>
          <w:p w:rsidR="004E6CC2" w:rsidRPr="004E6CC2" w:rsidRDefault="004E6CC2" w:rsidP="004E6CC2">
            <w:pPr>
              <w:spacing w:after="0" w:line="240" w:lineRule="auto"/>
              <w:ind w:left="0" w:right="170" w:firstLine="567"/>
              <w:rPr>
                <w:rFonts w:eastAsia="Calibri"/>
                <w:color w:val="auto"/>
                <w:sz w:val="22"/>
                <w:szCs w:val="24"/>
                <w:lang w:eastAsia="en-US"/>
              </w:rPr>
            </w:pPr>
            <w:r w:rsidRPr="004E6CC2">
              <w:rPr>
                <w:rFonts w:eastAsia="Calibri"/>
                <w:color w:val="auto"/>
                <w:sz w:val="22"/>
                <w:szCs w:val="24"/>
                <w:lang w:eastAsia="en-US"/>
              </w:rPr>
              <w:lastRenderedPageBreak/>
              <w:t>Метрология, стандартизация и сертификация</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142</w:t>
            </w:r>
          </w:p>
        </w:tc>
        <w:tc>
          <w:tcPr>
            <w:tcW w:w="4110" w:type="dxa"/>
          </w:tcPr>
          <w:p w:rsidR="004E6CC2" w:rsidRPr="004E6CC2" w:rsidRDefault="004E6CC2" w:rsidP="004E6CC2">
            <w:pPr>
              <w:tabs>
                <w:tab w:val="left" w:pos="3749"/>
              </w:tabs>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Кабинет технологического оборудования отрасли и механического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Учебно-демонстрационный комплекс на базе </w:t>
            </w:r>
            <w:proofErr w:type="spellStart"/>
            <w:r w:rsidRPr="004E6CC2">
              <w:rPr>
                <w:rFonts w:eastAsia="Calibri"/>
                <w:color w:val="auto"/>
                <w:sz w:val="22"/>
                <w:szCs w:val="24"/>
                <w:lang w:eastAsia="en-US"/>
              </w:rPr>
              <w:t>Кодоскопа</w:t>
            </w:r>
            <w:proofErr w:type="spellEnd"/>
            <w:r w:rsidRPr="004E6CC2">
              <w:rPr>
                <w:rFonts w:eastAsia="Calibri"/>
                <w:color w:val="auto"/>
                <w:sz w:val="22"/>
                <w:szCs w:val="24"/>
                <w:lang w:eastAsia="en-US"/>
              </w:rPr>
              <w:t>,</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Планшеты с натуральными образцами деталей и узлов</w:t>
            </w:r>
          </w:p>
        </w:tc>
      </w:tr>
      <w:tr w:rsidR="004E6CC2" w:rsidRPr="004E6CC2" w:rsidTr="004E6CC2">
        <w:tc>
          <w:tcPr>
            <w:tcW w:w="3970" w:type="dxa"/>
            <w:vMerge/>
          </w:tcPr>
          <w:p w:rsidR="004E6CC2" w:rsidRPr="004E6CC2" w:rsidRDefault="004E6CC2" w:rsidP="004E6CC2">
            <w:pPr>
              <w:spacing w:after="0" w:line="240" w:lineRule="auto"/>
              <w:ind w:left="0" w:right="170" w:firstLine="0"/>
              <w:rPr>
                <w:rFonts w:eastAsia="Calibri"/>
                <w:color w:val="auto"/>
                <w:sz w:val="22"/>
                <w:szCs w:val="24"/>
                <w:lang w:eastAsia="en-US"/>
              </w:rPr>
            </w:pP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144</w:t>
            </w:r>
          </w:p>
        </w:tc>
        <w:tc>
          <w:tcPr>
            <w:tcW w:w="4110"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Лаборатория материаловедения, метрологии, стандартизации и сертификации</w:t>
            </w:r>
          </w:p>
        </w:tc>
        <w:tc>
          <w:tcPr>
            <w:tcW w:w="4820" w:type="dxa"/>
            <w:vAlign w:val="center"/>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ПЭВМ с монитором </w:t>
            </w:r>
            <w:r w:rsidRPr="004E6CC2">
              <w:rPr>
                <w:rFonts w:eastAsia="Calibri"/>
                <w:color w:val="auto"/>
                <w:sz w:val="22"/>
                <w:szCs w:val="24"/>
                <w:lang w:val="en-US" w:eastAsia="en-US"/>
              </w:rPr>
              <w:t>LCD</w:t>
            </w:r>
            <w:r w:rsidRPr="004E6CC2">
              <w:rPr>
                <w:rFonts w:eastAsia="Calibri"/>
                <w:color w:val="auto"/>
                <w:sz w:val="22"/>
                <w:szCs w:val="24"/>
                <w:lang w:eastAsia="en-US"/>
              </w:rPr>
              <w:t>15,</w:t>
            </w:r>
          </w:p>
          <w:p w:rsidR="004E6CC2" w:rsidRPr="004E6CC2" w:rsidRDefault="004E6CC2" w:rsidP="004E6CC2">
            <w:pPr>
              <w:spacing w:after="0" w:line="240" w:lineRule="auto"/>
              <w:ind w:left="284" w:right="170" w:firstLine="567"/>
              <w:rPr>
                <w:rFonts w:eastAsia="Calibri"/>
                <w:color w:val="auto"/>
                <w:sz w:val="22"/>
                <w:szCs w:val="24"/>
                <w:lang w:eastAsia="en-US"/>
              </w:rPr>
            </w:pPr>
            <w:proofErr w:type="spellStart"/>
            <w:r w:rsidRPr="004E6CC2">
              <w:rPr>
                <w:rFonts w:eastAsia="Calibri"/>
                <w:color w:val="auto"/>
                <w:sz w:val="22"/>
                <w:szCs w:val="24"/>
                <w:lang w:eastAsia="en-US"/>
              </w:rPr>
              <w:t>Базовылабороторный</w:t>
            </w:r>
            <w:proofErr w:type="spellEnd"/>
            <w:r w:rsidRPr="004E6CC2">
              <w:rPr>
                <w:rFonts w:eastAsia="Calibri"/>
                <w:color w:val="auto"/>
                <w:sz w:val="22"/>
                <w:szCs w:val="24"/>
                <w:lang w:eastAsia="en-US"/>
              </w:rPr>
              <w:t xml:space="preserve"> комплекс метрология,</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по курсу </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“Основы конструирования и деталей машин”,</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по курсу </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“Технология конструирования материалов”,</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Установка для моделирования процесса формообразования зубьев в станочном зацеплении,</w:t>
            </w:r>
          </w:p>
          <w:p w:rsidR="004E6CC2" w:rsidRPr="004E6CC2" w:rsidRDefault="004E6CC2" w:rsidP="004E6CC2">
            <w:pPr>
              <w:spacing w:after="0" w:line="240" w:lineRule="auto"/>
              <w:ind w:left="284" w:right="170" w:firstLine="567"/>
              <w:rPr>
                <w:rFonts w:eastAsia="Calibri"/>
                <w:color w:val="auto"/>
                <w:sz w:val="22"/>
                <w:szCs w:val="24"/>
                <w:lang w:eastAsia="en-US"/>
              </w:rPr>
            </w:pPr>
            <w:proofErr w:type="spellStart"/>
            <w:r w:rsidRPr="004E6CC2">
              <w:rPr>
                <w:rFonts w:eastAsia="Calibri"/>
                <w:color w:val="auto"/>
                <w:sz w:val="22"/>
                <w:szCs w:val="24"/>
                <w:lang w:eastAsia="en-US"/>
              </w:rPr>
              <w:t>Лабороторный</w:t>
            </w:r>
            <w:proofErr w:type="spellEnd"/>
            <w:r w:rsidRPr="004E6CC2">
              <w:rPr>
                <w:rFonts w:eastAsia="Calibri"/>
                <w:color w:val="auto"/>
                <w:sz w:val="22"/>
                <w:szCs w:val="24"/>
                <w:lang w:eastAsia="en-US"/>
              </w:rPr>
              <w:t xml:space="preserve"> комплекс метрология. Технические измерения в машиностроении,</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Установка для балансировки тел вращения  ТМТ-05,</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Машина разрывная учебная МИ-20УМ, Набор </w:t>
            </w:r>
            <w:proofErr w:type="gramStart"/>
            <w:r w:rsidRPr="004E6CC2">
              <w:rPr>
                <w:rFonts w:eastAsia="Calibri"/>
                <w:color w:val="auto"/>
                <w:sz w:val="22"/>
                <w:szCs w:val="24"/>
                <w:lang w:eastAsia="en-US"/>
              </w:rPr>
              <w:t>резных</w:t>
            </w:r>
            <w:proofErr w:type="gramEnd"/>
            <w:r w:rsidRPr="004E6CC2">
              <w:rPr>
                <w:rFonts w:eastAsia="Calibri"/>
                <w:color w:val="auto"/>
                <w:sz w:val="22"/>
                <w:szCs w:val="24"/>
                <w:lang w:eastAsia="en-US"/>
              </w:rPr>
              <w:t xml:space="preserve"> </w:t>
            </w:r>
            <w:proofErr w:type="spellStart"/>
            <w:r w:rsidRPr="004E6CC2">
              <w:rPr>
                <w:rFonts w:eastAsia="Calibri"/>
                <w:color w:val="auto"/>
                <w:sz w:val="22"/>
                <w:szCs w:val="24"/>
                <w:lang w:eastAsia="en-US"/>
              </w:rPr>
              <w:t>гидроаппаратов</w:t>
            </w:r>
            <w:proofErr w:type="spellEnd"/>
          </w:p>
        </w:tc>
      </w:tr>
      <w:tr w:rsidR="004E6CC2" w:rsidRPr="004E6CC2" w:rsidTr="004E6CC2">
        <w:tc>
          <w:tcPr>
            <w:tcW w:w="3970" w:type="dxa"/>
            <w:vMerge w:val="restart"/>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 xml:space="preserve">Процессы формообразования и </w:t>
            </w:r>
            <w:r w:rsidRPr="004E6CC2">
              <w:rPr>
                <w:rFonts w:eastAsia="Calibri"/>
                <w:color w:val="auto"/>
                <w:sz w:val="22"/>
                <w:szCs w:val="24"/>
                <w:lang w:eastAsia="en-US"/>
              </w:rPr>
              <w:lastRenderedPageBreak/>
              <w:t>инструменты</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lastRenderedPageBreak/>
              <w:t>149</w:t>
            </w: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 xml:space="preserve">Кабинет монтажа, </w:t>
            </w:r>
            <w:r w:rsidRPr="004E6CC2">
              <w:rPr>
                <w:rFonts w:eastAsia="Calibri"/>
                <w:color w:val="auto"/>
                <w:sz w:val="22"/>
                <w:szCs w:val="24"/>
                <w:lang w:eastAsia="en-US"/>
              </w:rPr>
              <w:lastRenderedPageBreak/>
              <w:t>технической эксплуатации</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и ремонта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lastRenderedPageBreak/>
              <w:t xml:space="preserve">Учебно-демонстрационный комплекс </w:t>
            </w:r>
            <w:r w:rsidRPr="004E6CC2">
              <w:rPr>
                <w:rFonts w:eastAsia="Calibri"/>
                <w:color w:val="auto"/>
                <w:sz w:val="22"/>
                <w:szCs w:val="24"/>
                <w:lang w:eastAsia="en-US"/>
              </w:rPr>
              <w:lastRenderedPageBreak/>
              <w:t xml:space="preserve">на базе </w:t>
            </w:r>
            <w:proofErr w:type="spellStart"/>
            <w:r w:rsidRPr="004E6CC2">
              <w:rPr>
                <w:rFonts w:eastAsia="Calibri"/>
                <w:color w:val="auto"/>
                <w:sz w:val="22"/>
                <w:szCs w:val="24"/>
                <w:lang w:eastAsia="en-US"/>
              </w:rPr>
              <w:t>Кодоскопа</w:t>
            </w:r>
            <w:proofErr w:type="spellEnd"/>
          </w:p>
        </w:tc>
      </w:tr>
      <w:tr w:rsidR="004E6CC2" w:rsidRPr="004E6CC2" w:rsidTr="004E6CC2">
        <w:tc>
          <w:tcPr>
            <w:tcW w:w="3970" w:type="dxa"/>
            <w:vMerge/>
          </w:tcPr>
          <w:p w:rsidR="004E6CC2" w:rsidRPr="004E6CC2" w:rsidRDefault="004E6CC2" w:rsidP="004E6CC2">
            <w:pPr>
              <w:spacing w:after="0" w:line="240" w:lineRule="auto"/>
              <w:ind w:left="0" w:right="170" w:firstLine="0"/>
              <w:rPr>
                <w:rFonts w:eastAsia="Calibri"/>
                <w:color w:val="auto"/>
                <w:sz w:val="22"/>
                <w:szCs w:val="24"/>
                <w:lang w:eastAsia="en-US"/>
              </w:rPr>
            </w:pP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144</w:t>
            </w:r>
          </w:p>
        </w:tc>
        <w:tc>
          <w:tcPr>
            <w:tcW w:w="4110"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Лаборатория материаловедения, метрологии, стандартизации и сертификации</w:t>
            </w:r>
          </w:p>
        </w:tc>
        <w:tc>
          <w:tcPr>
            <w:tcW w:w="4820" w:type="dxa"/>
            <w:vAlign w:val="center"/>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ПЭВМ с монитором </w:t>
            </w:r>
            <w:r w:rsidRPr="004E6CC2">
              <w:rPr>
                <w:rFonts w:eastAsia="Calibri"/>
                <w:color w:val="auto"/>
                <w:sz w:val="22"/>
                <w:szCs w:val="24"/>
                <w:lang w:val="en-US" w:eastAsia="en-US"/>
              </w:rPr>
              <w:t>LCD</w:t>
            </w:r>
            <w:r w:rsidRPr="004E6CC2">
              <w:rPr>
                <w:rFonts w:eastAsia="Calibri"/>
                <w:color w:val="auto"/>
                <w:sz w:val="22"/>
                <w:szCs w:val="24"/>
                <w:lang w:eastAsia="en-US"/>
              </w:rPr>
              <w:t>15,</w:t>
            </w:r>
          </w:p>
          <w:p w:rsidR="004E6CC2" w:rsidRPr="004E6CC2" w:rsidRDefault="004E6CC2" w:rsidP="004E6CC2">
            <w:pPr>
              <w:spacing w:after="0" w:line="240" w:lineRule="auto"/>
              <w:ind w:left="284" w:right="170" w:firstLine="567"/>
              <w:rPr>
                <w:rFonts w:eastAsia="Calibri"/>
                <w:color w:val="auto"/>
                <w:sz w:val="22"/>
                <w:szCs w:val="24"/>
                <w:lang w:eastAsia="en-US"/>
              </w:rPr>
            </w:pPr>
            <w:proofErr w:type="spellStart"/>
            <w:r w:rsidRPr="004E6CC2">
              <w:rPr>
                <w:rFonts w:eastAsia="Calibri"/>
                <w:color w:val="auto"/>
                <w:sz w:val="22"/>
                <w:szCs w:val="24"/>
                <w:lang w:eastAsia="en-US"/>
              </w:rPr>
              <w:t>Базовылабороторный</w:t>
            </w:r>
            <w:proofErr w:type="spellEnd"/>
            <w:r w:rsidRPr="004E6CC2">
              <w:rPr>
                <w:rFonts w:eastAsia="Calibri"/>
                <w:color w:val="auto"/>
                <w:sz w:val="22"/>
                <w:szCs w:val="24"/>
                <w:lang w:eastAsia="en-US"/>
              </w:rPr>
              <w:t xml:space="preserve"> комплекс метрология,</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по курсу </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“Основы конструирования и деталей машин”,</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по курсу </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“Технология конструирования материалов”,</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Установка для моделирования процесса формообразования зубьев в станочном зацеплении,</w:t>
            </w:r>
          </w:p>
          <w:p w:rsidR="004E6CC2" w:rsidRPr="004E6CC2" w:rsidRDefault="004E6CC2" w:rsidP="004E6CC2">
            <w:pPr>
              <w:spacing w:after="0" w:line="240" w:lineRule="auto"/>
              <w:ind w:left="284" w:right="170" w:firstLine="567"/>
              <w:rPr>
                <w:rFonts w:eastAsia="Calibri"/>
                <w:color w:val="auto"/>
                <w:sz w:val="22"/>
                <w:szCs w:val="24"/>
                <w:lang w:eastAsia="en-US"/>
              </w:rPr>
            </w:pPr>
            <w:proofErr w:type="spellStart"/>
            <w:r w:rsidRPr="004E6CC2">
              <w:rPr>
                <w:rFonts w:eastAsia="Calibri"/>
                <w:color w:val="auto"/>
                <w:sz w:val="22"/>
                <w:szCs w:val="24"/>
                <w:lang w:eastAsia="en-US"/>
              </w:rPr>
              <w:t>Лабороторный</w:t>
            </w:r>
            <w:proofErr w:type="spellEnd"/>
            <w:r w:rsidRPr="004E6CC2">
              <w:rPr>
                <w:rFonts w:eastAsia="Calibri"/>
                <w:color w:val="auto"/>
                <w:sz w:val="22"/>
                <w:szCs w:val="24"/>
                <w:lang w:eastAsia="en-US"/>
              </w:rPr>
              <w:t xml:space="preserve"> комплекс метрология. Технические измерения в машиностроении,</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Установка для балансировки тел вращения  ТМТ-05,</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Машина разрывная учебная МИ-20УМ, Набор </w:t>
            </w:r>
            <w:proofErr w:type="gramStart"/>
            <w:r w:rsidRPr="004E6CC2">
              <w:rPr>
                <w:rFonts w:eastAsia="Calibri"/>
                <w:color w:val="auto"/>
                <w:sz w:val="22"/>
                <w:szCs w:val="24"/>
                <w:lang w:eastAsia="en-US"/>
              </w:rPr>
              <w:t>резных</w:t>
            </w:r>
            <w:proofErr w:type="gramEnd"/>
            <w:r w:rsidRPr="004E6CC2">
              <w:rPr>
                <w:rFonts w:eastAsia="Calibri"/>
                <w:color w:val="auto"/>
                <w:sz w:val="22"/>
                <w:szCs w:val="24"/>
                <w:lang w:eastAsia="en-US"/>
              </w:rPr>
              <w:t xml:space="preserve"> </w:t>
            </w:r>
            <w:proofErr w:type="spellStart"/>
            <w:r w:rsidRPr="004E6CC2">
              <w:rPr>
                <w:rFonts w:eastAsia="Calibri"/>
                <w:color w:val="auto"/>
                <w:sz w:val="22"/>
                <w:szCs w:val="24"/>
                <w:lang w:eastAsia="en-US"/>
              </w:rPr>
              <w:t>гидроаппаратов</w:t>
            </w:r>
            <w:proofErr w:type="spellEnd"/>
          </w:p>
        </w:tc>
      </w:tr>
      <w:tr w:rsidR="004E6CC2" w:rsidRPr="004E6CC2" w:rsidTr="004E6CC2">
        <w:tc>
          <w:tcPr>
            <w:tcW w:w="3970" w:type="dxa"/>
            <w:vMerge w:val="restart"/>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Технологическое оборудование</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142</w:t>
            </w:r>
          </w:p>
        </w:tc>
        <w:tc>
          <w:tcPr>
            <w:tcW w:w="4110" w:type="dxa"/>
          </w:tcPr>
          <w:p w:rsidR="004E6CC2" w:rsidRPr="004E6CC2" w:rsidRDefault="004E6CC2" w:rsidP="004E6CC2">
            <w:pPr>
              <w:tabs>
                <w:tab w:val="left" w:pos="3749"/>
              </w:tabs>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Кабинет технологического оборудования отрасли и механического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Учебно-демонстрационный комплекс на базе </w:t>
            </w:r>
            <w:proofErr w:type="spellStart"/>
            <w:r w:rsidRPr="004E6CC2">
              <w:rPr>
                <w:rFonts w:eastAsia="Calibri"/>
                <w:color w:val="auto"/>
                <w:sz w:val="22"/>
                <w:szCs w:val="24"/>
                <w:lang w:eastAsia="en-US"/>
              </w:rPr>
              <w:t>Кодоскопа</w:t>
            </w:r>
            <w:proofErr w:type="spellEnd"/>
            <w:r w:rsidRPr="004E6CC2">
              <w:rPr>
                <w:rFonts w:eastAsia="Calibri"/>
                <w:color w:val="auto"/>
                <w:sz w:val="22"/>
                <w:szCs w:val="24"/>
                <w:lang w:eastAsia="en-US"/>
              </w:rPr>
              <w:t>,</w:t>
            </w:r>
          </w:p>
          <w:p w:rsidR="004E6CC2" w:rsidRPr="004E6CC2" w:rsidRDefault="004E6CC2" w:rsidP="004E6CC2">
            <w:pPr>
              <w:spacing w:after="0" w:line="240" w:lineRule="auto"/>
              <w:ind w:left="284" w:right="170" w:firstLine="567"/>
              <w:rPr>
                <w:rFonts w:eastAsia="Calibri"/>
                <w:i/>
                <w:color w:val="auto"/>
                <w:sz w:val="22"/>
                <w:szCs w:val="24"/>
                <w:lang w:eastAsia="en-US"/>
              </w:rPr>
            </w:pPr>
            <w:r w:rsidRPr="004E6CC2">
              <w:rPr>
                <w:rFonts w:eastAsia="Calibri"/>
                <w:color w:val="auto"/>
                <w:sz w:val="22"/>
                <w:szCs w:val="24"/>
                <w:lang w:eastAsia="en-US"/>
              </w:rPr>
              <w:t>Планшеты с натуральными образцами деталей и узлов</w:t>
            </w:r>
          </w:p>
        </w:tc>
      </w:tr>
      <w:tr w:rsidR="004E6CC2" w:rsidRPr="004E6CC2" w:rsidTr="004E6CC2">
        <w:tc>
          <w:tcPr>
            <w:tcW w:w="3970" w:type="dxa"/>
            <w:vMerge/>
          </w:tcPr>
          <w:p w:rsidR="004E6CC2" w:rsidRPr="004E6CC2" w:rsidRDefault="004E6CC2" w:rsidP="004E6CC2">
            <w:pPr>
              <w:spacing w:after="0" w:line="240" w:lineRule="auto"/>
              <w:ind w:left="0" w:right="170" w:firstLine="0"/>
              <w:rPr>
                <w:rFonts w:eastAsia="Calibri"/>
                <w:color w:val="auto"/>
                <w:sz w:val="22"/>
                <w:szCs w:val="24"/>
                <w:lang w:eastAsia="en-US"/>
              </w:rPr>
            </w:pP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145</w:t>
            </w: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Лаборатория технологического оборудования</w:t>
            </w: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Редуктор цилиндрический двухосевой, </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Редуктор червячный,</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Модель цепной передачи, </w:t>
            </w:r>
          </w:p>
          <w:p w:rsidR="004E6CC2" w:rsidRPr="004E6CC2" w:rsidRDefault="004E6CC2" w:rsidP="004E6CC2">
            <w:pPr>
              <w:spacing w:after="0" w:line="240" w:lineRule="auto"/>
              <w:ind w:left="284" w:right="170" w:firstLine="567"/>
              <w:rPr>
                <w:rFonts w:eastAsia="Calibri"/>
                <w:i/>
                <w:color w:val="auto"/>
                <w:sz w:val="22"/>
                <w:szCs w:val="24"/>
                <w:lang w:eastAsia="en-US"/>
              </w:rPr>
            </w:pPr>
            <w:r w:rsidRPr="004E6CC2">
              <w:rPr>
                <w:rFonts w:eastAsia="Calibri"/>
                <w:color w:val="auto"/>
                <w:sz w:val="22"/>
                <w:szCs w:val="24"/>
                <w:lang w:eastAsia="en-US"/>
              </w:rPr>
              <w:t xml:space="preserve">Прибор для определения характеристик </w:t>
            </w:r>
            <w:proofErr w:type="spellStart"/>
            <w:r w:rsidRPr="004E6CC2">
              <w:rPr>
                <w:rFonts w:eastAsia="Calibri"/>
                <w:color w:val="auto"/>
                <w:sz w:val="22"/>
                <w:szCs w:val="24"/>
                <w:lang w:eastAsia="en-US"/>
              </w:rPr>
              <w:t>винт</w:t>
            </w:r>
            <w:proofErr w:type="gramStart"/>
            <w:r w:rsidRPr="004E6CC2">
              <w:rPr>
                <w:rFonts w:eastAsia="Calibri"/>
                <w:color w:val="auto"/>
                <w:sz w:val="22"/>
                <w:szCs w:val="24"/>
                <w:lang w:eastAsia="en-US"/>
              </w:rPr>
              <w:t>.п</w:t>
            </w:r>
            <w:proofErr w:type="gramEnd"/>
            <w:r w:rsidRPr="004E6CC2">
              <w:rPr>
                <w:rFonts w:eastAsia="Calibri"/>
                <w:color w:val="auto"/>
                <w:sz w:val="22"/>
                <w:szCs w:val="24"/>
                <w:lang w:eastAsia="en-US"/>
              </w:rPr>
              <w:t>р</w:t>
            </w:r>
            <w:proofErr w:type="spellEnd"/>
            <w:r w:rsidRPr="004E6CC2">
              <w:rPr>
                <w:rFonts w:eastAsia="Calibri"/>
                <w:color w:val="auto"/>
                <w:sz w:val="22"/>
                <w:szCs w:val="24"/>
                <w:lang w:eastAsia="en-US"/>
              </w:rPr>
              <w:t>.</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Технология отрасли</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142</w:t>
            </w:r>
          </w:p>
        </w:tc>
        <w:tc>
          <w:tcPr>
            <w:tcW w:w="4110" w:type="dxa"/>
          </w:tcPr>
          <w:p w:rsidR="004E6CC2" w:rsidRPr="004E6CC2" w:rsidRDefault="004E6CC2" w:rsidP="004E6CC2">
            <w:pPr>
              <w:tabs>
                <w:tab w:val="left" w:pos="3749"/>
              </w:tabs>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Кабинет технологического оборудования отрасли и механического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Учебно-демонстрационный комплекс на базе </w:t>
            </w:r>
            <w:proofErr w:type="spellStart"/>
            <w:r w:rsidRPr="004E6CC2">
              <w:rPr>
                <w:rFonts w:eastAsia="Calibri"/>
                <w:color w:val="auto"/>
                <w:sz w:val="22"/>
                <w:szCs w:val="24"/>
                <w:lang w:eastAsia="en-US"/>
              </w:rPr>
              <w:t>Кодоскопа</w:t>
            </w:r>
            <w:proofErr w:type="spellEnd"/>
            <w:r w:rsidRPr="004E6CC2">
              <w:rPr>
                <w:rFonts w:eastAsia="Calibri"/>
                <w:color w:val="auto"/>
                <w:sz w:val="22"/>
                <w:szCs w:val="24"/>
                <w:lang w:eastAsia="en-US"/>
              </w:rPr>
              <w:t>,</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Планшеты с натуральными образцами деталей и узлов</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Информационные технологии в профессиональной деятельности</w:t>
            </w:r>
          </w:p>
        </w:tc>
        <w:tc>
          <w:tcPr>
            <w:tcW w:w="2552"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sz w:val="22"/>
                <w:szCs w:val="24"/>
                <w:lang w:eastAsia="en-US"/>
              </w:rPr>
              <w:t>365</w:t>
            </w:r>
          </w:p>
        </w:tc>
        <w:tc>
          <w:tcPr>
            <w:tcW w:w="4110" w:type="dxa"/>
            <w:vAlign w:val="center"/>
          </w:tcPr>
          <w:p w:rsidR="004E6CC2" w:rsidRPr="004E6CC2" w:rsidRDefault="004E6CC2" w:rsidP="004E6CC2">
            <w:pPr>
              <w:tabs>
                <w:tab w:val="left" w:pos="3749"/>
              </w:tabs>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 xml:space="preserve">Лаборатория информатики и </w:t>
            </w:r>
            <w:proofErr w:type="gramStart"/>
            <w:r w:rsidRPr="004E6CC2">
              <w:rPr>
                <w:rFonts w:eastAsia="Calibri"/>
                <w:color w:val="auto"/>
                <w:sz w:val="22"/>
                <w:szCs w:val="24"/>
                <w:lang w:eastAsia="en-US"/>
              </w:rPr>
              <w:t>информационных</w:t>
            </w:r>
            <w:proofErr w:type="gramEnd"/>
          </w:p>
          <w:p w:rsidR="004E6CC2" w:rsidRPr="004E6CC2" w:rsidRDefault="004E6CC2" w:rsidP="004E6CC2">
            <w:pPr>
              <w:spacing w:after="0" w:line="240" w:lineRule="auto"/>
              <w:ind w:left="284" w:right="170" w:firstLine="567"/>
              <w:jc w:val="center"/>
              <w:rPr>
                <w:rFonts w:eastAsia="Calibri"/>
                <w:sz w:val="22"/>
                <w:szCs w:val="24"/>
                <w:lang w:eastAsia="en-US"/>
              </w:rPr>
            </w:pPr>
            <w:r w:rsidRPr="004E6CC2">
              <w:rPr>
                <w:rFonts w:eastAsia="Calibri"/>
                <w:color w:val="auto"/>
                <w:sz w:val="22"/>
                <w:szCs w:val="24"/>
                <w:lang w:eastAsia="en-US"/>
              </w:rPr>
              <w:t xml:space="preserve">технологий в </w:t>
            </w:r>
            <w:r w:rsidRPr="004E6CC2">
              <w:rPr>
                <w:rFonts w:eastAsia="Calibri"/>
                <w:color w:val="auto"/>
                <w:sz w:val="22"/>
                <w:szCs w:val="24"/>
                <w:lang w:eastAsia="en-US"/>
              </w:rPr>
              <w:lastRenderedPageBreak/>
              <w:t>профессиональной деятельности</w:t>
            </w:r>
          </w:p>
        </w:tc>
        <w:tc>
          <w:tcPr>
            <w:tcW w:w="4820" w:type="dxa"/>
            <w:vAlign w:val="center"/>
          </w:tcPr>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lastRenderedPageBreak/>
              <w:t>Раздаточный материал по компасу</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Раздаточный материал по </w:t>
            </w:r>
            <w:proofErr w:type="spellStart"/>
            <w:r w:rsidRPr="004E6CC2">
              <w:rPr>
                <w:rFonts w:eastAsia="Calibri"/>
                <w:color w:val="auto"/>
                <w:sz w:val="22"/>
                <w:szCs w:val="24"/>
                <w:lang w:eastAsia="en-US"/>
              </w:rPr>
              <w:t>Word</w:t>
            </w:r>
            <w:proofErr w:type="spellEnd"/>
            <w:r w:rsidRPr="004E6CC2">
              <w:rPr>
                <w:rFonts w:eastAsia="Calibri"/>
                <w:color w:val="auto"/>
                <w:sz w:val="22"/>
                <w:szCs w:val="24"/>
                <w:lang w:eastAsia="en-US"/>
              </w:rPr>
              <w:t xml:space="preserve"> </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Раздаточный материал </w:t>
            </w:r>
            <w:proofErr w:type="spellStart"/>
            <w:proofErr w:type="gramStart"/>
            <w:r w:rsidRPr="004E6CC2">
              <w:rPr>
                <w:rFonts w:eastAsia="Calibri"/>
                <w:color w:val="auto"/>
                <w:sz w:val="22"/>
                <w:szCs w:val="24"/>
                <w:lang w:eastAsia="en-US"/>
              </w:rPr>
              <w:t>по</w:t>
            </w:r>
            <w:proofErr w:type="gramEnd"/>
            <w:r w:rsidRPr="004E6CC2">
              <w:rPr>
                <w:rFonts w:eastAsia="Calibri"/>
                <w:color w:val="auto"/>
                <w:sz w:val="22"/>
                <w:szCs w:val="24"/>
                <w:lang w:eastAsia="en-US"/>
              </w:rPr>
              <w:t>Excel</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lastRenderedPageBreak/>
              <w:t xml:space="preserve">Раздаточный материал по </w:t>
            </w:r>
            <w:proofErr w:type="spellStart"/>
            <w:r w:rsidRPr="004E6CC2">
              <w:rPr>
                <w:rFonts w:eastAsia="Calibri"/>
                <w:color w:val="auto"/>
                <w:sz w:val="22"/>
                <w:szCs w:val="24"/>
                <w:lang w:eastAsia="en-US"/>
              </w:rPr>
              <w:t>Access</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Лабораторные работы по </w:t>
            </w:r>
            <w:proofErr w:type="spellStart"/>
            <w:r w:rsidRPr="004E6CC2">
              <w:rPr>
                <w:rFonts w:eastAsia="Calibri"/>
                <w:color w:val="auto"/>
                <w:sz w:val="22"/>
                <w:szCs w:val="24"/>
                <w:lang w:eastAsia="en-US"/>
              </w:rPr>
              <w:t>Word</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Лабораторные работы по  </w:t>
            </w:r>
            <w:proofErr w:type="spellStart"/>
            <w:r w:rsidRPr="004E6CC2">
              <w:rPr>
                <w:rFonts w:eastAsia="Calibri"/>
                <w:color w:val="auto"/>
                <w:sz w:val="22"/>
                <w:szCs w:val="24"/>
                <w:lang w:eastAsia="en-US"/>
              </w:rPr>
              <w:t>Excel</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Лабораторные работы по  </w:t>
            </w:r>
            <w:proofErr w:type="spellStart"/>
            <w:r w:rsidRPr="004E6CC2">
              <w:rPr>
                <w:rFonts w:eastAsia="Calibri"/>
                <w:color w:val="auto"/>
                <w:sz w:val="22"/>
                <w:szCs w:val="24"/>
                <w:lang w:eastAsia="en-US"/>
              </w:rPr>
              <w:t>Access</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Тесты по компьютерным вирусам</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Тесты по компьютерной телекоммуникации</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Тесты  «память ПК»</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компьютеры</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сканер</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мультимедиа</w:t>
            </w:r>
          </w:p>
          <w:p w:rsidR="004E6CC2" w:rsidRPr="004E6CC2" w:rsidRDefault="004E6CC2" w:rsidP="004E6CC2">
            <w:pPr>
              <w:tabs>
                <w:tab w:val="left" w:pos="371"/>
              </w:tabs>
              <w:spacing w:after="0" w:line="240" w:lineRule="auto"/>
              <w:ind w:left="-8" w:right="170" w:firstLine="8"/>
              <w:rPr>
                <w:rFonts w:eastAsia="Calibri"/>
                <w:sz w:val="22"/>
                <w:szCs w:val="24"/>
                <w:lang w:eastAsia="en-US"/>
              </w:rPr>
            </w:pPr>
            <w:r w:rsidRPr="004E6CC2">
              <w:rPr>
                <w:rFonts w:eastAsia="Calibri"/>
                <w:color w:val="auto"/>
                <w:sz w:val="22"/>
                <w:szCs w:val="24"/>
                <w:lang w:eastAsia="en-US"/>
              </w:rPr>
              <w:t>основная и дополнительная</w:t>
            </w:r>
            <w:r w:rsidRPr="004E6CC2">
              <w:rPr>
                <w:rFonts w:eastAsia="Calibri"/>
                <w:sz w:val="22"/>
                <w:szCs w:val="24"/>
                <w:lang w:eastAsia="en-US"/>
              </w:rPr>
              <w:t xml:space="preserve"> литература</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lastRenderedPageBreak/>
              <w:t>Основы экономики отрасли и правового обеспечения профессиональной деятельности</w:t>
            </w:r>
          </w:p>
        </w:tc>
        <w:tc>
          <w:tcPr>
            <w:tcW w:w="2552"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sz w:val="22"/>
                <w:szCs w:val="24"/>
                <w:lang w:eastAsia="en-US"/>
              </w:rPr>
              <w:t>264</w:t>
            </w:r>
          </w:p>
        </w:tc>
        <w:tc>
          <w:tcPr>
            <w:tcW w:w="4110"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color w:val="auto"/>
                <w:sz w:val="22"/>
                <w:szCs w:val="24"/>
                <w:lang w:eastAsia="en-US"/>
              </w:rPr>
              <w:t>Кабинет анализа финансово-хозяйственной деятельности</w:t>
            </w:r>
          </w:p>
        </w:tc>
        <w:tc>
          <w:tcPr>
            <w:tcW w:w="4820" w:type="dxa"/>
            <w:vAlign w:val="center"/>
          </w:tcPr>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Рекомендации по подготовке к практическим занятиям и заданий, основная и дополнительная литература</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Тестовые задания для студентов</w:t>
            </w:r>
          </w:p>
          <w:p w:rsidR="004E6CC2" w:rsidRPr="004E6CC2" w:rsidRDefault="004E6CC2" w:rsidP="004E6CC2">
            <w:pPr>
              <w:spacing w:after="0" w:line="240" w:lineRule="auto"/>
              <w:ind w:left="-8" w:right="170" w:firstLine="8"/>
              <w:rPr>
                <w:rFonts w:eastAsia="Calibri"/>
                <w:color w:val="auto"/>
                <w:sz w:val="22"/>
                <w:szCs w:val="24"/>
                <w:lang w:eastAsia="en-US"/>
              </w:rPr>
            </w:pPr>
          </w:p>
          <w:p w:rsidR="004E6CC2" w:rsidRPr="004E6CC2" w:rsidRDefault="004E6CC2" w:rsidP="004E6CC2">
            <w:pPr>
              <w:spacing w:after="0" w:line="240" w:lineRule="auto"/>
              <w:ind w:left="-8" w:right="170" w:firstLine="8"/>
              <w:rPr>
                <w:rFonts w:eastAsia="Calibri"/>
                <w:color w:val="auto"/>
                <w:sz w:val="22"/>
                <w:szCs w:val="24"/>
                <w:lang w:eastAsia="en-US"/>
              </w:rPr>
            </w:pPr>
            <w:proofErr w:type="gramStart"/>
            <w:r w:rsidRPr="004E6CC2">
              <w:rPr>
                <w:rFonts w:eastAsia="Calibri"/>
                <w:color w:val="auto"/>
                <w:sz w:val="22"/>
                <w:szCs w:val="24"/>
                <w:lang w:eastAsia="en-US"/>
              </w:rPr>
              <w:t>Практические</w:t>
            </w:r>
            <w:proofErr w:type="gramEnd"/>
            <w:r w:rsidRPr="004E6CC2">
              <w:rPr>
                <w:rFonts w:eastAsia="Calibri"/>
                <w:color w:val="auto"/>
                <w:sz w:val="22"/>
                <w:szCs w:val="24"/>
                <w:lang w:eastAsia="en-US"/>
              </w:rPr>
              <w:t xml:space="preserve">  работы по дисциплине</w:t>
            </w:r>
          </w:p>
          <w:p w:rsidR="004E6CC2" w:rsidRPr="004E6CC2" w:rsidRDefault="004E6CC2" w:rsidP="004E6CC2">
            <w:pPr>
              <w:spacing w:after="0" w:line="240" w:lineRule="auto"/>
              <w:ind w:left="-8" w:right="170" w:firstLine="8"/>
              <w:rPr>
                <w:rFonts w:eastAsia="Calibri"/>
                <w:color w:val="auto"/>
                <w:sz w:val="22"/>
                <w:szCs w:val="24"/>
                <w:lang w:eastAsia="en-US"/>
              </w:rPr>
            </w:pP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Безопасность жизнедеятельности</w:t>
            </w:r>
          </w:p>
        </w:tc>
        <w:tc>
          <w:tcPr>
            <w:tcW w:w="2552"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244</w:t>
            </w:r>
          </w:p>
        </w:tc>
        <w:tc>
          <w:tcPr>
            <w:tcW w:w="4110" w:type="dxa"/>
            <w:vAlign w:val="center"/>
          </w:tcPr>
          <w:p w:rsidR="004E6CC2" w:rsidRPr="004E6CC2" w:rsidRDefault="004E6CC2" w:rsidP="004E6CC2">
            <w:pPr>
              <w:spacing w:after="0" w:line="240" w:lineRule="auto"/>
              <w:ind w:left="284" w:right="170" w:firstLine="567"/>
              <w:jc w:val="center"/>
              <w:rPr>
                <w:rFonts w:eastAsia="Calibri"/>
                <w:sz w:val="22"/>
                <w:szCs w:val="24"/>
                <w:lang w:eastAsia="en-US"/>
              </w:rPr>
            </w:pPr>
            <w:r w:rsidRPr="004E6CC2">
              <w:rPr>
                <w:rFonts w:eastAsia="Calibri"/>
                <w:color w:val="auto"/>
                <w:sz w:val="22"/>
                <w:szCs w:val="24"/>
                <w:lang w:eastAsia="en-US"/>
              </w:rPr>
              <w:t>Кабинет геологии</w:t>
            </w:r>
            <w:proofErr w:type="gramStart"/>
            <w:r w:rsidRPr="004E6CC2">
              <w:rPr>
                <w:rFonts w:eastAsia="Calibri"/>
                <w:color w:val="auto"/>
                <w:sz w:val="22"/>
                <w:szCs w:val="24"/>
                <w:lang w:eastAsia="en-US"/>
              </w:rPr>
              <w:t xml:space="preserve"> ,</w:t>
            </w:r>
            <w:proofErr w:type="gramEnd"/>
            <w:r w:rsidRPr="004E6CC2">
              <w:rPr>
                <w:rFonts w:eastAsia="Calibri"/>
                <w:color w:val="auto"/>
                <w:sz w:val="22"/>
                <w:szCs w:val="24"/>
                <w:lang w:eastAsia="en-US"/>
              </w:rPr>
              <w:t xml:space="preserve"> безопасности жизнедеятельности и охраны труда</w:t>
            </w:r>
          </w:p>
        </w:tc>
        <w:tc>
          <w:tcPr>
            <w:tcW w:w="4820" w:type="dxa"/>
            <w:vAlign w:val="center"/>
          </w:tcPr>
          <w:p w:rsidR="004E6CC2" w:rsidRPr="004E6CC2" w:rsidRDefault="004E6CC2" w:rsidP="004E6CC2">
            <w:pPr>
              <w:spacing w:after="0" w:line="240" w:lineRule="auto"/>
              <w:ind w:left="-8" w:right="170" w:firstLine="8"/>
              <w:rPr>
                <w:rFonts w:eastAsia="Calibri"/>
                <w:sz w:val="22"/>
                <w:szCs w:val="24"/>
                <w:lang w:eastAsia="en-US"/>
              </w:rPr>
            </w:pPr>
            <w:r w:rsidRPr="004E6CC2">
              <w:rPr>
                <w:rFonts w:eastAsia="Calibri"/>
                <w:color w:val="auto"/>
                <w:sz w:val="22"/>
                <w:szCs w:val="24"/>
                <w:lang w:eastAsia="en-US"/>
              </w:rPr>
              <w:t xml:space="preserve">Электронный каталог минералов, презентации к урокам, геологическая карта Южного Урала, тектоническая карта СССР, геологические разрезы </w:t>
            </w:r>
            <w:proofErr w:type="spellStart"/>
            <w:r w:rsidRPr="004E6CC2">
              <w:rPr>
                <w:rFonts w:eastAsia="Calibri"/>
                <w:color w:val="auto"/>
                <w:sz w:val="22"/>
                <w:szCs w:val="24"/>
                <w:lang w:eastAsia="en-US"/>
              </w:rPr>
              <w:t>Бакальского</w:t>
            </w:r>
            <w:proofErr w:type="spellEnd"/>
            <w:r w:rsidRPr="004E6CC2">
              <w:rPr>
                <w:rFonts w:eastAsia="Calibri"/>
                <w:color w:val="auto"/>
                <w:sz w:val="22"/>
                <w:szCs w:val="24"/>
                <w:lang w:eastAsia="en-US"/>
              </w:rPr>
              <w:t xml:space="preserve"> и Саткинского месторождений, систематическая коллекция горных пород и минералов, тематические коллекции горных пород и минералов, раздаточные образцы горных пород, раздаточные образцы минера, 10% раствор </w:t>
            </w:r>
            <w:r w:rsidRPr="004E6CC2">
              <w:rPr>
                <w:rFonts w:eastAsia="Calibri"/>
                <w:color w:val="auto"/>
                <w:sz w:val="22"/>
                <w:szCs w:val="24"/>
                <w:lang w:val="en-US" w:eastAsia="en-US"/>
              </w:rPr>
              <w:t>HCL</w:t>
            </w:r>
            <w:r w:rsidRPr="004E6CC2">
              <w:rPr>
                <w:rFonts w:eastAsia="Calibri"/>
                <w:color w:val="auto"/>
                <w:sz w:val="22"/>
                <w:szCs w:val="24"/>
                <w:lang w:eastAsia="en-US"/>
              </w:rPr>
              <w:t xml:space="preserve">, шкала твердости </w:t>
            </w:r>
            <w:proofErr w:type="spellStart"/>
            <w:r w:rsidRPr="004E6CC2">
              <w:rPr>
                <w:rFonts w:eastAsia="Calibri"/>
                <w:color w:val="auto"/>
                <w:sz w:val="22"/>
                <w:szCs w:val="24"/>
                <w:lang w:eastAsia="en-US"/>
              </w:rPr>
              <w:t>МООСа</w:t>
            </w:r>
            <w:proofErr w:type="spellEnd"/>
            <w:r w:rsidRPr="004E6CC2">
              <w:rPr>
                <w:rFonts w:eastAsia="Calibri"/>
                <w:color w:val="auto"/>
                <w:sz w:val="22"/>
                <w:szCs w:val="24"/>
                <w:lang w:eastAsia="en-US"/>
              </w:rPr>
              <w:t>, демонстрационный стол, лотки, витрины</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Электротехника и электроника</w:t>
            </w:r>
          </w:p>
        </w:tc>
        <w:tc>
          <w:tcPr>
            <w:tcW w:w="2552" w:type="dxa"/>
            <w:vAlign w:val="center"/>
          </w:tcPr>
          <w:p w:rsidR="004E6CC2" w:rsidRPr="004E6CC2" w:rsidRDefault="004E6CC2" w:rsidP="004E6CC2">
            <w:pPr>
              <w:spacing w:after="0" w:line="240" w:lineRule="auto"/>
              <w:ind w:left="284" w:right="170" w:firstLine="0"/>
              <w:jc w:val="center"/>
              <w:rPr>
                <w:rFonts w:eastAsia="Calibri"/>
                <w:sz w:val="22"/>
                <w:szCs w:val="24"/>
                <w:lang w:eastAsia="en-US"/>
              </w:rPr>
            </w:pPr>
            <w:r w:rsidRPr="004E6CC2">
              <w:rPr>
                <w:rFonts w:eastAsia="Calibri"/>
                <w:sz w:val="22"/>
                <w:szCs w:val="24"/>
                <w:lang w:eastAsia="en-US"/>
              </w:rPr>
              <w:t>239</w:t>
            </w:r>
          </w:p>
        </w:tc>
        <w:tc>
          <w:tcPr>
            <w:tcW w:w="4110" w:type="dxa"/>
            <w:vAlign w:val="center"/>
          </w:tcPr>
          <w:p w:rsidR="004E6CC2" w:rsidRPr="004E6CC2" w:rsidRDefault="004E6CC2" w:rsidP="004E6CC2">
            <w:pPr>
              <w:tabs>
                <w:tab w:val="left" w:pos="3749"/>
              </w:tabs>
              <w:spacing w:after="0" w:line="240" w:lineRule="auto"/>
              <w:ind w:left="284" w:right="170" w:firstLine="567"/>
              <w:jc w:val="center"/>
              <w:rPr>
                <w:rFonts w:eastAsia="Calibri"/>
                <w:sz w:val="22"/>
                <w:szCs w:val="24"/>
                <w:lang w:eastAsia="en-US"/>
              </w:rPr>
            </w:pPr>
            <w:r w:rsidRPr="004E6CC2">
              <w:rPr>
                <w:rFonts w:eastAsia="Calibri"/>
                <w:color w:val="auto"/>
                <w:sz w:val="22"/>
                <w:szCs w:val="24"/>
                <w:lang w:eastAsia="en-US"/>
              </w:rPr>
              <w:t xml:space="preserve">Лаборатория </w:t>
            </w:r>
            <w:r w:rsidRPr="004E6CC2">
              <w:rPr>
                <w:rFonts w:eastAsia="Calibri"/>
                <w:iCs/>
                <w:color w:val="auto"/>
                <w:spacing w:val="-4"/>
                <w:sz w:val="22"/>
                <w:szCs w:val="24"/>
                <w:lang w:eastAsia="en-US"/>
              </w:rPr>
              <w:t>Электротехники и электроники</w:t>
            </w:r>
          </w:p>
          <w:p w:rsidR="004E6CC2" w:rsidRPr="004E6CC2" w:rsidRDefault="004E6CC2" w:rsidP="004E6CC2">
            <w:pPr>
              <w:spacing w:after="0" w:line="240" w:lineRule="auto"/>
              <w:ind w:left="284" w:right="170" w:firstLine="567"/>
              <w:jc w:val="center"/>
              <w:rPr>
                <w:rFonts w:eastAsia="Calibri"/>
                <w:sz w:val="22"/>
                <w:szCs w:val="24"/>
                <w:lang w:eastAsia="en-US"/>
              </w:rPr>
            </w:pPr>
          </w:p>
        </w:tc>
        <w:tc>
          <w:tcPr>
            <w:tcW w:w="4820" w:type="dxa"/>
            <w:vAlign w:val="center"/>
          </w:tcPr>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Лабораторный комплекс «электротехника и основы электроники», учебный демонстрационный на базе </w:t>
            </w:r>
            <w:proofErr w:type="spellStart"/>
            <w:r w:rsidRPr="004E6CC2">
              <w:rPr>
                <w:rFonts w:eastAsia="Calibri"/>
                <w:color w:val="auto"/>
                <w:sz w:val="22"/>
                <w:szCs w:val="24"/>
                <w:lang w:eastAsia="en-US"/>
              </w:rPr>
              <w:t>кодоскопа</w:t>
            </w:r>
            <w:proofErr w:type="spellEnd"/>
            <w:r w:rsidRPr="004E6CC2">
              <w:rPr>
                <w:rFonts w:eastAsia="Calibri"/>
                <w:color w:val="auto"/>
                <w:sz w:val="22"/>
                <w:szCs w:val="24"/>
                <w:lang w:eastAsia="en-US"/>
              </w:rPr>
              <w:t>, комплект учебно-наглядных пособий, потенциометр постоянного тока, токоизмерительные клещи, фазометр, осциллограф</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Детали машин и основы конструирования</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138</w:t>
            </w:r>
          </w:p>
        </w:tc>
        <w:tc>
          <w:tcPr>
            <w:tcW w:w="4110"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Кабинет технической механики</w:t>
            </w: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«Гидравлика и гидропривод», 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«Механика»</w:t>
            </w: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 xml:space="preserve">Гидравлика, гидравлические машины </w:t>
            </w:r>
            <w:r w:rsidRPr="004E6CC2">
              <w:rPr>
                <w:rFonts w:eastAsia="Calibri"/>
                <w:color w:val="auto"/>
                <w:sz w:val="22"/>
                <w:szCs w:val="24"/>
                <w:lang w:eastAsia="en-US"/>
              </w:rPr>
              <w:lastRenderedPageBreak/>
              <w:t>и гидропривод</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lastRenderedPageBreak/>
              <w:t>142</w:t>
            </w:r>
          </w:p>
        </w:tc>
        <w:tc>
          <w:tcPr>
            <w:tcW w:w="4110" w:type="dxa"/>
          </w:tcPr>
          <w:p w:rsidR="004E6CC2" w:rsidRPr="004E6CC2" w:rsidRDefault="004E6CC2" w:rsidP="004E6CC2">
            <w:pPr>
              <w:tabs>
                <w:tab w:val="left" w:pos="3749"/>
              </w:tabs>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 xml:space="preserve">Кабинет технологического </w:t>
            </w:r>
            <w:r w:rsidRPr="004E6CC2">
              <w:rPr>
                <w:rFonts w:eastAsia="Calibri"/>
                <w:color w:val="auto"/>
                <w:sz w:val="22"/>
                <w:szCs w:val="24"/>
                <w:lang w:eastAsia="en-US"/>
              </w:rPr>
              <w:lastRenderedPageBreak/>
              <w:t>оборудования отрасли и механического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lastRenderedPageBreak/>
              <w:t xml:space="preserve">Учебно-демонстрационный комплекс на </w:t>
            </w:r>
            <w:r w:rsidRPr="004E6CC2">
              <w:rPr>
                <w:rFonts w:eastAsia="Calibri"/>
                <w:color w:val="auto"/>
                <w:sz w:val="22"/>
                <w:szCs w:val="24"/>
                <w:lang w:eastAsia="en-US"/>
              </w:rPr>
              <w:lastRenderedPageBreak/>
              <w:t xml:space="preserve">базе </w:t>
            </w:r>
            <w:proofErr w:type="spellStart"/>
            <w:r w:rsidRPr="004E6CC2">
              <w:rPr>
                <w:rFonts w:eastAsia="Calibri"/>
                <w:color w:val="auto"/>
                <w:sz w:val="22"/>
                <w:szCs w:val="24"/>
                <w:lang w:eastAsia="en-US"/>
              </w:rPr>
              <w:t>Кодоскопа</w:t>
            </w:r>
            <w:proofErr w:type="spellEnd"/>
            <w:r w:rsidRPr="004E6CC2">
              <w:rPr>
                <w:rFonts w:eastAsia="Calibri"/>
                <w:color w:val="auto"/>
                <w:sz w:val="22"/>
                <w:szCs w:val="24"/>
                <w:lang w:eastAsia="en-US"/>
              </w:rPr>
              <w:t>,</w:t>
            </w:r>
          </w:p>
          <w:p w:rsidR="004E6CC2" w:rsidRPr="004E6CC2" w:rsidRDefault="004E6CC2" w:rsidP="004E6CC2">
            <w:pPr>
              <w:spacing w:after="0" w:line="240" w:lineRule="auto"/>
              <w:ind w:left="284" w:right="170" w:firstLine="0"/>
              <w:rPr>
                <w:rFonts w:eastAsia="Calibri"/>
                <w:i/>
                <w:color w:val="auto"/>
                <w:sz w:val="22"/>
                <w:szCs w:val="24"/>
                <w:lang w:eastAsia="en-US"/>
              </w:rPr>
            </w:pPr>
            <w:r w:rsidRPr="004E6CC2">
              <w:rPr>
                <w:rFonts w:eastAsia="Calibri"/>
                <w:color w:val="auto"/>
                <w:sz w:val="22"/>
                <w:szCs w:val="24"/>
                <w:lang w:eastAsia="en-US"/>
              </w:rPr>
              <w:t>Планшеты с натуральными образцами деталей и узлов</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lastRenderedPageBreak/>
              <w:t>Охрана труда и промышленная экология</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150</w:t>
            </w:r>
          </w:p>
        </w:tc>
        <w:tc>
          <w:tcPr>
            <w:tcW w:w="4110"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Кабинет экологических основ природопользования, охраны труда и техники безопасности</w:t>
            </w: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val="en-US" w:eastAsia="en-US"/>
              </w:rPr>
              <w:t>DVD</w:t>
            </w:r>
            <w:r w:rsidRPr="004E6CC2">
              <w:rPr>
                <w:rFonts w:eastAsia="Calibri"/>
                <w:color w:val="auto"/>
                <w:sz w:val="22"/>
                <w:szCs w:val="24"/>
                <w:lang w:eastAsia="en-US"/>
              </w:rPr>
              <w:t>,</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Тренажёр сердечно-лёгочный реанимации «Максим 111-01»,</w:t>
            </w:r>
          </w:p>
          <w:p w:rsidR="004E6CC2" w:rsidRPr="004E6CC2" w:rsidRDefault="004E6CC2" w:rsidP="004E6CC2">
            <w:pPr>
              <w:spacing w:after="0" w:line="240" w:lineRule="auto"/>
              <w:ind w:left="284" w:right="170" w:firstLine="567"/>
              <w:rPr>
                <w:rFonts w:eastAsia="Calibri"/>
                <w:color w:val="auto"/>
                <w:sz w:val="22"/>
                <w:szCs w:val="24"/>
                <w:lang w:eastAsia="en-US"/>
              </w:rPr>
            </w:pPr>
            <w:proofErr w:type="spellStart"/>
            <w:r w:rsidRPr="004E6CC2">
              <w:rPr>
                <w:rFonts w:eastAsia="Calibri"/>
                <w:color w:val="auto"/>
                <w:sz w:val="22"/>
                <w:szCs w:val="24"/>
                <w:lang w:eastAsia="en-US"/>
              </w:rPr>
              <w:t>Кодоскоп</w:t>
            </w:r>
            <w:proofErr w:type="spellEnd"/>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Технология и оборудование сварочного производства</w:t>
            </w:r>
          </w:p>
        </w:tc>
        <w:tc>
          <w:tcPr>
            <w:tcW w:w="2552" w:type="dxa"/>
          </w:tcPr>
          <w:p w:rsidR="004E6CC2" w:rsidRPr="004E6CC2" w:rsidRDefault="004E6CC2" w:rsidP="004E6CC2">
            <w:pPr>
              <w:spacing w:after="0" w:line="360" w:lineRule="auto"/>
              <w:ind w:left="0" w:right="170" w:firstLine="0"/>
              <w:rPr>
                <w:rFonts w:eastAsia="Calibri"/>
                <w:color w:val="auto"/>
                <w:sz w:val="24"/>
                <w:lang w:eastAsia="en-US"/>
              </w:rPr>
            </w:pP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Слесарно-механические мастерские</w:t>
            </w:r>
          </w:p>
        </w:tc>
        <w:tc>
          <w:tcPr>
            <w:tcW w:w="4820" w:type="dxa"/>
          </w:tcPr>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Токарно-винторезный станок модели 1А616 – 6 шт.</w:t>
            </w:r>
          </w:p>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Токарно-винторезный станок 1612В – 1 шт.</w:t>
            </w:r>
          </w:p>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Токарно-винторезный станок 1Б61 – 1 шт.</w:t>
            </w:r>
          </w:p>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Токарно-винторезный станок ТВ-4  – 1 шт.</w:t>
            </w:r>
          </w:p>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 xml:space="preserve">Токарно-винторезный станок </w:t>
            </w:r>
            <w:r w:rsidRPr="004E6CC2">
              <w:rPr>
                <w:rFonts w:eastAsia="Calibri"/>
                <w:color w:val="auto"/>
                <w:sz w:val="22"/>
                <w:szCs w:val="24"/>
                <w:lang w:val="en-US" w:eastAsia="en-US"/>
              </w:rPr>
              <w:t>DS</w:t>
            </w:r>
            <w:r w:rsidRPr="004E6CC2">
              <w:rPr>
                <w:rFonts w:eastAsia="Calibri"/>
                <w:color w:val="auto"/>
                <w:sz w:val="22"/>
                <w:szCs w:val="24"/>
                <w:lang w:eastAsia="en-US"/>
              </w:rPr>
              <w:t>-250 – 2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Фрезерный станок –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proofErr w:type="gramStart"/>
            <w:r w:rsidRPr="004E6CC2">
              <w:rPr>
                <w:rFonts w:eastAsia="Calibri"/>
                <w:color w:val="auto"/>
                <w:sz w:val="22"/>
                <w:szCs w:val="24"/>
                <w:lang w:eastAsia="en-US"/>
              </w:rPr>
              <w:t>Заточной</w:t>
            </w:r>
            <w:proofErr w:type="gramEnd"/>
            <w:r w:rsidRPr="004E6CC2">
              <w:rPr>
                <w:rFonts w:eastAsia="Calibri"/>
                <w:color w:val="auto"/>
                <w:sz w:val="22"/>
                <w:szCs w:val="24"/>
                <w:lang w:eastAsia="en-US"/>
              </w:rPr>
              <w:t xml:space="preserve"> станок 3Б634 –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Вертикально-сверлильный станок модели 2А135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Настольно-сверлильный станок НС – 2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Пневматический молот модели ПМ – 50 –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Поперечно-строгальный станок модели 7М36 –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Машина точечной сварки АТП – 5 – 1шт.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Трансформатор для дуговой сварки СТЭ-24-У  -  1шт.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Слесарные верстаки – 20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Слесарные тиски – 20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Ножовочный станок по металлу – 1 шт.</w:t>
            </w:r>
          </w:p>
          <w:p w:rsidR="004E6CC2" w:rsidRPr="004E6CC2" w:rsidRDefault="004E6CC2" w:rsidP="004E6CC2">
            <w:pPr>
              <w:autoSpaceDE w:val="0"/>
              <w:autoSpaceDN w:val="0"/>
              <w:adjustRightInd w:val="0"/>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Обучающие плакаты</w:t>
            </w:r>
          </w:p>
        </w:tc>
      </w:tr>
      <w:tr w:rsidR="004E6CC2" w:rsidRPr="004E6CC2" w:rsidTr="004E6CC2">
        <w:tc>
          <w:tcPr>
            <w:tcW w:w="15452" w:type="dxa"/>
            <w:gridSpan w:val="4"/>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ПРОФЕССИОНАЛЬНЫЕ МОДУЛИ</w:t>
            </w:r>
          </w:p>
        </w:tc>
      </w:tr>
      <w:tr w:rsidR="004E6CC2" w:rsidRPr="004E6CC2" w:rsidTr="004E6CC2">
        <w:tc>
          <w:tcPr>
            <w:tcW w:w="15452" w:type="dxa"/>
            <w:gridSpan w:val="4"/>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ОРГАНИЗАЦИЯ И ПРОВЕДЕНИЕ МОНТАЖА И РЕМОНТА ПРОМЫШЛЕННОГО ОБОРУДОВАНИЯ</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 xml:space="preserve">Организация монтажных работ промышленного оборудования и </w:t>
            </w:r>
            <w:proofErr w:type="gramStart"/>
            <w:r w:rsidRPr="004E6CC2">
              <w:rPr>
                <w:rFonts w:eastAsia="Calibri"/>
                <w:color w:val="auto"/>
                <w:sz w:val="22"/>
                <w:szCs w:val="24"/>
                <w:lang w:eastAsia="en-US"/>
              </w:rPr>
              <w:t>контроль за</w:t>
            </w:r>
            <w:proofErr w:type="gramEnd"/>
            <w:r w:rsidRPr="004E6CC2">
              <w:rPr>
                <w:rFonts w:eastAsia="Calibri"/>
                <w:color w:val="auto"/>
                <w:sz w:val="22"/>
                <w:szCs w:val="24"/>
                <w:lang w:eastAsia="en-US"/>
              </w:rPr>
              <w:t xml:space="preserve"> ними</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149</w:t>
            </w: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Кабинет монтажа, технической эксплуатации</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и ремонта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Учебно-демонстрационный комплекс на базе </w:t>
            </w:r>
            <w:proofErr w:type="spellStart"/>
            <w:r w:rsidRPr="004E6CC2">
              <w:rPr>
                <w:rFonts w:eastAsia="Calibri"/>
                <w:color w:val="auto"/>
                <w:sz w:val="22"/>
                <w:szCs w:val="24"/>
                <w:lang w:eastAsia="en-US"/>
              </w:rPr>
              <w:t>Кодоскопа</w:t>
            </w:r>
            <w:proofErr w:type="spellEnd"/>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 xml:space="preserve">Организация ремонтных работ промышленного оборудования и </w:t>
            </w:r>
            <w:proofErr w:type="gramStart"/>
            <w:r w:rsidRPr="004E6CC2">
              <w:rPr>
                <w:rFonts w:eastAsia="Calibri"/>
                <w:color w:val="auto"/>
                <w:sz w:val="22"/>
                <w:szCs w:val="24"/>
                <w:lang w:eastAsia="en-US"/>
              </w:rPr>
              <w:t>контроль за</w:t>
            </w:r>
            <w:proofErr w:type="gramEnd"/>
            <w:r w:rsidRPr="004E6CC2">
              <w:rPr>
                <w:rFonts w:eastAsia="Calibri"/>
                <w:color w:val="auto"/>
                <w:sz w:val="22"/>
                <w:szCs w:val="24"/>
                <w:lang w:eastAsia="en-US"/>
              </w:rPr>
              <w:t xml:space="preserve"> ними</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149</w:t>
            </w: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Кабинет монтажа, технической эксплуатации</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и ремонта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Учебно-демонстрационный комплекс на базе </w:t>
            </w:r>
            <w:proofErr w:type="spellStart"/>
            <w:r w:rsidRPr="004E6CC2">
              <w:rPr>
                <w:rFonts w:eastAsia="Calibri"/>
                <w:color w:val="auto"/>
                <w:sz w:val="22"/>
                <w:szCs w:val="24"/>
                <w:lang w:eastAsia="en-US"/>
              </w:rPr>
              <w:t>Кодоскопа</w:t>
            </w:r>
            <w:proofErr w:type="spellEnd"/>
          </w:p>
        </w:tc>
      </w:tr>
      <w:tr w:rsidR="004E6CC2" w:rsidRPr="004E6CC2" w:rsidTr="004E6CC2">
        <w:tc>
          <w:tcPr>
            <w:tcW w:w="3970" w:type="dxa"/>
            <w:vMerge w:val="restart"/>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 xml:space="preserve">Технологические основы машин </w:t>
            </w:r>
            <w:r w:rsidRPr="004E6CC2">
              <w:rPr>
                <w:rFonts w:eastAsia="Calibri"/>
                <w:color w:val="auto"/>
                <w:sz w:val="22"/>
                <w:szCs w:val="24"/>
                <w:lang w:eastAsia="en-US"/>
              </w:rPr>
              <w:lastRenderedPageBreak/>
              <w:t>обработки металлов давлением</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lastRenderedPageBreak/>
              <w:t>138</w:t>
            </w:r>
          </w:p>
        </w:tc>
        <w:tc>
          <w:tcPr>
            <w:tcW w:w="4110"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Кабинет технической механики</w:t>
            </w: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w:t>
            </w:r>
            <w:r w:rsidRPr="004E6CC2">
              <w:rPr>
                <w:rFonts w:eastAsia="Calibri"/>
                <w:color w:val="auto"/>
                <w:sz w:val="22"/>
                <w:szCs w:val="24"/>
                <w:lang w:eastAsia="en-US"/>
              </w:rPr>
              <w:lastRenderedPageBreak/>
              <w:t xml:space="preserve">«Гидравлика и гидропривод», Комплект </w:t>
            </w:r>
            <w:proofErr w:type="spellStart"/>
            <w:r w:rsidRPr="004E6CC2">
              <w:rPr>
                <w:rFonts w:eastAsia="Calibri"/>
                <w:color w:val="auto"/>
                <w:sz w:val="22"/>
                <w:szCs w:val="24"/>
                <w:lang w:eastAsia="en-US"/>
              </w:rPr>
              <w:t>кодотранспорантов</w:t>
            </w:r>
            <w:proofErr w:type="spellEnd"/>
            <w:r w:rsidRPr="004E6CC2">
              <w:rPr>
                <w:rFonts w:eastAsia="Calibri"/>
                <w:color w:val="auto"/>
                <w:sz w:val="22"/>
                <w:szCs w:val="24"/>
                <w:lang w:eastAsia="en-US"/>
              </w:rPr>
              <w:t xml:space="preserve"> «Механика»</w:t>
            </w:r>
          </w:p>
        </w:tc>
      </w:tr>
      <w:tr w:rsidR="004E6CC2" w:rsidRPr="004E6CC2" w:rsidTr="004E6CC2">
        <w:tc>
          <w:tcPr>
            <w:tcW w:w="3970" w:type="dxa"/>
            <w:vMerge/>
          </w:tcPr>
          <w:p w:rsidR="004E6CC2" w:rsidRPr="004E6CC2" w:rsidRDefault="004E6CC2" w:rsidP="004E6CC2">
            <w:pPr>
              <w:spacing w:after="0" w:line="240" w:lineRule="auto"/>
              <w:ind w:left="0" w:right="170" w:firstLine="0"/>
              <w:rPr>
                <w:rFonts w:eastAsia="Calibri"/>
                <w:color w:val="auto"/>
                <w:sz w:val="22"/>
                <w:szCs w:val="24"/>
                <w:lang w:eastAsia="en-US"/>
              </w:rPr>
            </w:pP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143</w:t>
            </w: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Лаборатория технической механики,</w:t>
            </w:r>
          </w:p>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грузоподъемных и транспортных машин</w:t>
            </w: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Установка для определения форм реакции, Автоматизированный лабораторный комплекс «Редуктор цилиндрический», Лабораторный комплекс «Характеристики пружин сжатие и растяжение», Установка для изучения плоской системы сходящихся сил, Установка для изучения плоской системы произвольной расположенных сил, Установка для определения центра тяжести.</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Управление автоматизированными технологическими комплексами</w:t>
            </w:r>
          </w:p>
        </w:tc>
        <w:tc>
          <w:tcPr>
            <w:tcW w:w="2552"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sz w:val="22"/>
                <w:szCs w:val="24"/>
                <w:lang w:eastAsia="en-US"/>
              </w:rPr>
              <w:t>124</w:t>
            </w:r>
          </w:p>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sz w:val="22"/>
                <w:szCs w:val="24"/>
                <w:lang w:eastAsia="en-US"/>
              </w:rPr>
              <w:t>123</w:t>
            </w:r>
          </w:p>
        </w:tc>
        <w:tc>
          <w:tcPr>
            <w:tcW w:w="4110" w:type="dxa"/>
            <w:vAlign w:val="center"/>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 xml:space="preserve">Кабинет   автоматизации </w:t>
            </w:r>
            <w:proofErr w:type="gramStart"/>
            <w:r w:rsidRPr="004E6CC2">
              <w:rPr>
                <w:rFonts w:eastAsia="Calibri"/>
                <w:color w:val="auto"/>
                <w:sz w:val="22"/>
                <w:szCs w:val="24"/>
                <w:lang w:eastAsia="en-US"/>
              </w:rPr>
              <w:t>типовых</w:t>
            </w:r>
            <w:proofErr w:type="gramEnd"/>
            <w:r w:rsidRPr="004E6CC2">
              <w:rPr>
                <w:rFonts w:eastAsia="Calibri"/>
                <w:color w:val="auto"/>
                <w:sz w:val="22"/>
                <w:szCs w:val="24"/>
                <w:lang w:eastAsia="en-US"/>
              </w:rPr>
              <w:t xml:space="preserve"> технологических</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процессов и горных работ</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 xml:space="preserve">Лаборатория    автоматизации </w:t>
            </w:r>
            <w:proofErr w:type="gramStart"/>
            <w:r w:rsidRPr="004E6CC2">
              <w:rPr>
                <w:rFonts w:eastAsia="Calibri"/>
                <w:color w:val="auto"/>
                <w:sz w:val="22"/>
                <w:szCs w:val="24"/>
                <w:lang w:eastAsia="en-US"/>
              </w:rPr>
              <w:t>типовых</w:t>
            </w:r>
            <w:proofErr w:type="gramEnd"/>
            <w:r w:rsidRPr="004E6CC2">
              <w:rPr>
                <w:rFonts w:eastAsia="Calibri"/>
                <w:color w:val="auto"/>
                <w:sz w:val="22"/>
                <w:szCs w:val="24"/>
                <w:lang w:eastAsia="en-US"/>
              </w:rPr>
              <w:t xml:space="preserve"> технологических</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процессов и горных работ</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p>
          <w:p w:rsidR="004E6CC2" w:rsidRPr="004E6CC2" w:rsidRDefault="004E6CC2" w:rsidP="004E6CC2">
            <w:pPr>
              <w:spacing w:after="0" w:line="240" w:lineRule="auto"/>
              <w:ind w:left="284" w:right="170" w:firstLine="567"/>
              <w:jc w:val="center"/>
              <w:rPr>
                <w:rFonts w:eastAsia="Calibri"/>
                <w:sz w:val="22"/>
                <w:szCs w:val="24"/>
                <w:lang w:eastAsia="en-US"/>
              </w:rPr>
            </w:pPr>
          </w:p>
        </w:tc>
        <w:tc>
          <w:tcPr>
            <w:tcW w:w="4820" w:type="dxa"/>
            <w:vAlign w:val="center"/>
          </w:tcPr>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Установка лабораторная «Формирование и измерение электрических величин</w:t>
            </w:r>
          </w:p>
          <w:p w:rsidR="004E6CC2" w:rsidRPr="004E6CC2" w:rsidRDefault="004E6CC2" w:rsidP="004E6CC2">
            <w:pPr>
              <w:spacing w:after="0" w:line="240" w:lineRule="auto"/>
              <w:ind w:left="-8" w:right="170" w:firstLine="8"/>
              <w:rPr>
                <w:rFonts w:eastAsia="Calibri"/>
                <w:color w:val="auto"/>
                <w:sz w:val="22"/>
                <w:szCs w:val="24"/>
                <w:lang w:eastAsia="en-US"/>
              </w:rPr>
            </w:pP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Лабораторный  комплекс «Средства автоматизации и управления» САУ-МАКС</w:t>
            </w:r>
          </w:p>
          <w:p w:rsidR="004E6CC2" w:rsidRPr="004E6CC2" w:rsidRDefault="004E6CC2" w:rsidP="004E6CC2">
            <w:pPr>
              <w:spacing w:after="0" w:line="240" w:lineRule="auto"/>
              <w:ind w:left="-8" w:right="170" w:firstLine="8"/>
              <w:rPr>
                <w:rFonts w:eastAsia="Calibri"/>
                <w:sz w:val="22"/>
                <w:szCs w:val="24"/>
                <w:lang w:eastAsia="en-US"/>
              </w:rPr>
            </w:pPr>
            <w:r w:rsidRPr="004E6CC2">
              <w:rPr>
                <w:rFonts w:eastAsia="Calibri"/>
                <w:color w:val="auto"/>
                <w:sz w:val="22"/>
                <w:szCs w:val="24"/>
                <w:lang w:eastAsia="en-US"/>
              </w:rPr>
              <w:t>Лабораторный  комплекс «Средства автоматизации и управления» САУ-МАКС</w:t>
            </w:r>
          </w:p>
        </w:tc>
      </w:tr>
      <w:tr w:rsidR="004E6CC2" w:rsidRPr="004E6CC2" w:rsidTr="004E6CC2">
        <w:tc>
          <w:tcPr>
            <w:tcW w:w="15452" w:type="dxa"/>
            <w:gridSpan w:val="4"/>
          </w:tcPr>
          <w:p w:rsidR="004E6CC2" w:rsidRPr="004E6CC2" w:rsidRDefault="004E6CC2" w:rsidP="004E6CC2">
            <w:pPr>
              <w:spacing w:after="0" w:line="360" w:lineRule="auto"/>
              <w:ind w:left="284" w:right="170" w:firstLine="567"/>
              <w:rPr>
                <w:rFonts w:eastAsia="Calibri"/>
                <w:color w:val="auto"/>
                <w:sz w:val="24"/>
                <w:lang w:eastAsia="en-US"/>
              </w:rPr>
            </w:pPr>
            <w:r w:rsidRPr="004E6CC2">
              <w:rPr>
                <w:rFonts w:eastAsia="Calibri"/>
                <w:color w:val="auto"/>
                <w:sz w:val="24"/>
                <w:lang w:eastAsia="en-US"/>
              </w:rPr>
              <w:t>Организация и выполнение работ по эксплуатации промышленного оборудования</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Эксплуатация промышленного оборудования</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149</w:t>
            </w: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Кабинет монтажа, технической эксплуатации</w:t>
            </w:r>
          </w:p>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и ремонта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xml:space="preserve">Учебно-демонстрационный комплекс на базе </w:t>
            </w:r>
            <w:proofErr w:type="spellStart"/>
            <w:r w:rsidRPr="004E6CC2">
              <w:rPr>
                <w:rFonts w:eastAsia="Calibri"/>
                <w:color w:val="auto"/>
                <w:sz w:val="22"/>
                <w:szCs w:val="24"/>
                <w:lang w:eastAsia="en-US"/>
              </w:rPr>
              <w:t>Кодоскопа</w:t>
            </w:r>
            <w:proofErr w:type="spellEnd"/>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proofErr w:type="spellStart"/>
            <w:r w:rsidRPr="004E6CC2">
              <w:rPr>
                <w:rFonts w:eastAsia="Calibri"/>
                <w:color w:val="auto"/>
                <w:sz w:val="22"/>
                <w:szCs w:val="24"/>
                <w:lang w:eastAsia="en-US"/>
              </w:rPr>
              <w:t>Кузнечно-прессовое</w:t>
            </w:r>
            <w:proofErr w:type="spellEnd"/>
            <w:r w:rsidRPr="004E6CC2">
              <w:rPr>
                <w:rFonts w:eastAsia="Calibri"/>
                <w:color w:val="auto"/>
                <w:sz w:val="22"/>
                <w:szCs w:val="24"/>
                <w:lang w:eastAsia="en-US"/>
              </w:rPr>
              <w:t xml:space="preserve"> оборудование</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142</w:t>
            </w:r>
          </w:p>
        </w:tc>
        <w:tc>
          <w:tcPr>
            <w:tcW w:w="4110" w:type="dxa"/>
          </w:tcPr>
          <w:p w:rsidR="004E6CC2" w:rsidRPr="004E6CC2" w:rsidRDefault="004E6CC2" w:rsidP="004E6CC2">
            <w:pPr>
              <w:tabs>
                <w:tab w:val="left" w:pos="3749"/>
              </w:tabs>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Кабинет технологического оборудования отрасли и механического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xml:space="preserve">Учебно-демонстрационный комплекс на базе </w:t>
            </w:r>
            <w:proofErr w:type="spellStart"/>
            <w:r w:rsidRPr="004E6CC2">
              <w:rPr>
                <w:rFonts w:eastAsia="Calibri"/>
                <w:color w:val="auto"/>
                <w:sz w:val="22"/>
                <w:szCs w:val="24"/>
                <w:lang w:eastAsia="en-US"/>
              </w:rPr>
              <w:t>Кодоскопа</w:t>
            </w:r>
            <w:proofErr w:type="spellEnd"/>
            <w:r w:rsidRPr="004E6CC2">
              <w:rPr>
                <w:rFonts w:eastAsia="Calibri"/>
                <w:color w:val="auto"/>
                <w:sz w:val="22"/>
                <w:szCs w:val="24"/>
                <w:lang w:eastAsia="en-US"/>
              </w:rPr>
              <w:t>,</w:t>
            </w:r>
          </w:p>
          <w:p w:rsidR="004E6CC2" w:rsidRPr="004E6CC2" w:rsidRDefault="004E6CC2" w:rsidP="004E6CC2">
            <w:pPr>
              <w:spacing w:after="0" w:line="240" w:lineRule="auto"/>
              <w:ind w:left="284" w:right="170" w:firstLine="0"/>
              <w:rPr>
                <w:rFonts w:eastAsia="Calibri"/>
                <w:i/>
                <w:color w:val="auto"/>
                <w:sz w:val="22"/>
                <w:szCs w:val="24"/>
                <w:lang w:eastAsia="en-US"/>
              </w:rPr>
            </w:pPr>
            <w:r w:rsidRPr="004E6CC2">
              <w:rPr>
                <w:rFonts w:eastAsia="Calibri"/>
                <w:color w:val="auto"/>
                <w:sz w:val="22"/>
                <w:szCs w:val="24"/>
                <w:lang w:eastAsia="en-US"/>
              </w:rPr>
              <w:t>Планшеты с натуральными образцами деталей и узлов</w:t>
            </w: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Технологическое обслуживание металлургических машин и агрегатов</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142</w:t>
            </w:r>
          </w:p>
        </w:tc>
        <w:tc>
          <w:tcPr>
            <w:tcW w:w="4110" w:type="dxa"/>
          </w:tcPr>
          <w:p w:rsidR="004E6CC2" w:rsidRPr="004E6CC2" w:rsidRDefault="004E6CC2" w:rsidP="004E6CC2">
            <w:pPr>
              <w:tabs>
                <w:tab w:val="left" w:pos="3749"/>
              </w:tabs>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Кабинет технологического оборудования отрасли и механического оборудования</w:t>
            </w:r>
          </w:p>
          <w:p w:rsidR="004E6CC2" w:rsidRPr="004E6CC2" w:rsidRDefault="004E6CC2" w:rsidP="004E6CC2">
            <w:pPr>
              <w:spacing w:after="0" w:line="240" w:lineRule="auto"/>
              <w:ind w:left="0" w:right="170" w:firstLine="0"/>
              <w:jc w:val="center"/>
              <w:rPr>
                <w:rFonts w:eastAsia="Calibri"/>
                <w:color w:val="auto"/>
                <w:sz w:val="22"/>
                <w:szCs w:val="24"/>
                <w:lang w:eastAsia="en-US"/>
              </w:rPr>
            </w:pPr>
          </w:p>
        </w:tc>
        <w:tc>
          <w:tcPr>
            <w:tcW w:w="4820" w:type="dxa"/>
          </w:tcPr>
          <w:p w:rsidR="004E6CC2" w:rsidRPr="004E6CC2" w:rsidRDefault="004E6CC2" w:rsidP="004E6CC2">
            <w:pPr>
              <w:spacing w:after="0" w:line="240" w:lineRule="auto"/>
              <w:ind w:left="284" w:right="170" w:firstLine="0"/>
              <w:rPr>
                <w:rFonts w:eastAsia="Calibri"/>
                <w:color w:val="auto"/>
                <w:sz w:val="22"/>
                <w:szCs w:val="24"/>
                <w:lang w:eastAsia="en-US"/>
              </w:rPr>
            </w:pPr>
            <w:r w:rsidRPr="004E6CC2">
              <w:rPr>
                <w:rFonts w:eastAsia="Calibri"/>
                <w:color w:val="auto"/>
                <w:sz w:val="22"/>
                <w:szCs w:val="24"/>
                <w:lang w:eastAsia="en-US"/>
              </w:rPr>
              <w:t xml:space="preserve">Учебно-демонстрационный комплекс на базе </w:t>
            </w:r>
            <w:proofErr w:type="spellStart"/>
            <w:r w:rsidRPr="004E6CC2">
              <w:rPr>
                <w:rFonts w:eastAsia="Calibri"/>
                <w:color w:val="auto"/>
                <w:sz w:val="22"/>
                <w:szCs w:val="24"/>
                <w:lang w:eastAsia="en-US"/>
              </w:rPr>
              <w:t>Кодоскопа</w:t>
            </w:r>
            <w:proofErr w:type="spellEnd"/>
            <w:r w:rsidRPr="004E6CC2">
              <w:rPr>
                <w:rFonts w:eastAsia="Calibri"/>
                <w:color w:val="auto"/>
                <w:sz w:val="22"/>
                <w:szCs w:val="24"/>
                <w:lang w:eastAsia="en-US"/>
              </w:rPr>
              <w:t>,</w:t>
            </w:r>
          </w:p>
          <w:p w:rsidR="004E6CC2" w:rsidRPr="004E6CC2" w:rsidRDefault="004E6CC2" w:rsidP="004E6CC2">
            <w:pPr>
              <w:spacing w:after="0" w:line="240" w:lineRule="auto"/>
              <w:ind w:left="284" w:right="170" w:firstLine="0"/>
              <w:rPr>
                <w:rFonts w:eastAsia="Calibri"/>
                <w:i/>
                <w:color w:val="auto"/>
                <w:sz w:val="22"/>
                <w:szCs w:val="24"/>
                <w:lang w:eastAsia="en-US"/>
              </w:rPr>
            </w:pPr>
            <w:r w:rsidRPr="004E6CC2">
              <w:rPr>
                <w:rFonts w:eastAsia="Calibri"/>
                <w:color w:val="auto"/>
                <w:sz w:val="22"/>
                <w:szCs w:val="24"/>
                <w:lang w:eastAsia="en-US"/>
              </w:rPr>
              <w:t>Планшеты с натуральными образцами деталей и узлов</w:t>
            </w:r>
          </w:p>
        </w:tc>
      </w:tr>
      <w:tr w:rsidR="004E6CC2" w:rsidRPr="004E6CC2" w:rsidTr="004E6CC2">
        <w:tc>
          <w:tcPr>
            <w:tcW w:w="15452" w:type="dxa"/>
            <w:gridSpan w:val="4"/>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УЧАСТИЕ В ОРГАНИЗАЦИИ ПРОИЗВОДСТВЕННОЙ ДЕЯТЕЛЬНОСТИ СТРУКТУРНОГО ПОДРАЗДЕЛЕНИЯ</w:t>
            </w: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Организация работы структурного подразделения</w:t>
            </w:r>
          </w:p>
        </w:tc>
        <w:tc>
          <w:tcPr>
            <w:tcW w:w="2552"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sz w:val="22"/>
                <w:szCs w:val="24"/>
                <w:lang w:eastAsia="en-US"/>
              </w:rPr>
              <w:t>264</w:t>
            </w:r>
          </w:p>
        </w:tc>
        <w:tc>
          <w:tcPr>
            <w:tcW w:w="4110"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color w:val="auto"/>
                <w:sz w:val="22"/>
                <w:szCs w:val="24"/>
                <w:lang w:eastAsia="en-US"/>
              </w:rPr>
              <w:t>Кабинет анализа финансово-хозяйственной деятельности</w:t>
            </w:r>
          </w:p>
        </w:tc>
        <w:tc>
          <w:tcPr>
            <w:tcW w:w="4820" w:type="dxa"/>
            <w:vAlign w:val="center"/>
          </w:tcPr>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Рекомендации по подготовке к практическим занятиям и заданий, основная и дополнительная литература</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Тестовые задания для студентов</w:t>
            </w:r>
          </w:p>
          <w:p w:rsidR="004E6CC2" w:rsidRPr="004E6CC2" w:rsidRDefault="004E6CC2" w:rsidP="004E6CC2">
            <w:pPr>
              <w:spacing w:after="0" w:line="240" w:lineRule="auto"/>
              <w:ind w:left="-8" w:right="170" w:firstLine="8"/>
              <w:rPr>
                <w:rFonts w:eastAsia="Calibri"/>
                <w:color w:val="auto"/>
                <w:sz w:val="22"/>
                <w:szCs w:val="24"/>
                <w:lang w:eastAsia="en-US"/>
              </w:rPr>
            </w:pPr>
          </w:p>
          <w:p w:rsidR="004E6CC2" w:rsidRPr="004E6CC2" w:rsidRDefault="004E6CC2" w:rsidP="004E6CC2">
            <w:pPr>
              <w:spacing w:after="0" w:line="240" w:lineRule="auto"/>
              <w:ind w:left="-8" w:right="170" w:firstLine="8"/>
              <w:rPr>
                <w:rFonts w:eastAsia="Calibri"/>
                <w:color w:val="auto"/>
                <w:sz w:val="22"/>
                <w:szCs w:val="24"/>
                <w:lang w:eastAsia="en-US"/>
              </w:rPr>
            </w:pPr>
            <w:proofErr w:type="gramStart"/>
            <w:r w:rsidRPr="004E6CC2">
              <w:rPr>
                <w:rFonts w:eastAsia="Calibri"/>
                <w:color w:val="auto"/>
                <w:sz w:val="22"/>
                <w:szCs w:val="24"/>
                <w:lang w:eastAsia="en-US"/>
              </w:rPr>
              <w:t>Практические</w:t>
            </w:r>
            <w:proofErr w:type="gramEnd"/>
            <w:r w:rsidRPr="004E6CC2">
              <w:rPr>
                <w:rFonts w:eastAsia="Calibri"/>
                <w:color w:val="auto"/>
                <w:sz w:val="22"/>
                <w:szCs w:val="24"/>
                <w:lang w:eastAsia="en-US"/>
              </w:rPr>
              <w:t xml:space="preserve">  работы по дисциплине</w:t>
            </w:r>
          </w:p>
          <w:p w:rsidR="004E6CC2" w:rsidRPr="004E6CC2" w:rsidRDefault="004E6CC2" w:rsidP="004E6CC2">
            <w:pPr>
              <w:spacing w:after="0" w:line="240" w:lineRule="auto"/>
              <w:ind w:left="-8" w:right="170" w:firstLine="8"/>
              <w:rPr>
                <w:rFonts w:eastAsia="Calibri"/>
                <w:color w:val="auto"/>
                <w:sz w:val="22"/>
                <w:szCs w:val="24"/>
                <w:lang w:eastAsia="en-US"/>
              </w:rPr>
            </w:pPr>
          </w:p>
        </w:tc>
      </w:tr>
      <w:tr w:rsidR="004E6CC2" w:rsidRPr="004E6CC2" w:rsidTr="004E6CC2">
        <w:tc>
          <w:tcPr>
            <w:tcW w:w="3970" w:type="dxa"/>
          </w:tcPr>
          <w:p w:rsidR="004E6CC2" w:rsidRPr="004E6CC2" w:rsidRDefault="004E6CC2" w:rsidP="004E6CC2">
            <w:pPr>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lastRenderedPageBreak/>
              <w:t>Менеджмент и маркетинг</w:t>
            </w:r>
          </w:p>
        </w:tc>
        <w:tc>
          <w:tcPr>
            <w:tcW w:w="2552" w:type="dxa"/>
          </w:tcPr>
          <w:p w:rsidR="004E6CC2" w:rsidRPr="004E6CC2" w:rsidRDefault="004E6CC2" w:rsidP="004E6CC2">
            <w:pPr>
              <w:spacing w:after="0" w:line="240" w:lineRule="auto"/>
              <w:ind w:left="0" w:right="170" w:firstLine="0"/>
              <w:jc w:val="center"/>
              <w:rPr>
                <w:rFonts w:eastAsia="Calibri"/>
                <w:color w:val="auto"/>
                <w:sz w:val="22"/>
                <w:szCs w:val="24"/>
                <w:lang w:eastAsia="en-US"/>
              </w:rPr>
            </w:pPr>
            <w:r w:rsidRPr="004E6CC2">
              <w:rPr>
                <w:rFonts w:eastAsia="Calibri"/>
                <w:color w:val="auto"/>
                <w:sz w:val="22"/>
                <w:szCs w:val="24"/>
                <w:lang w:eastAsia="en-US"/>
              </w:rPr>
              <w:t>128</w:t>
            </w:r>
          </w:p>
        </w:tc>
        <w:tc>
          <w:tcPr>
            <w:tcW w:w="4110" w:type="dxa"/>
          </w:tcPr>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Кабинет экономики и менеджмента, </w:t>
            </w:r>
          </w:p>
          <w:p w:rsidR="004E6CC2" w:rsidRPr="004E6CC2" w:rsidRDefault="004E6CC2" w:rsidP="004E6CC2">
            <w:pPr>
              <w:spacing w:after="0" w:line="240" w:lineRule="auto"/>
              <w:ind w:left="284" w:right="170" w:firstLine="567"/>
              <w:rPr>
                <w:rFonts w:eastAsia="Calibri"/>
                <w:color w:val="auto"/>
                <w:sz w:val="22"/>
                <w:szCs w:val="24"/>
                <w:lang w:eastAsia="en-US"/>
              </w:rPr>
            </w:pPr>
            <w:r w:rsidRPr="004E6CC2">
              <w:rPr>
                <w:rFonts w:eastAsia="Calibri"/>
                <w:color w:val="auto"/>
                <w:sz w:val="22"/>
                <w:szCs w:val="24"/>
                <w:lang w:eastAsia="en-US"/>
              </w:rPr>
              <w:t xml:space="preserve">маркетинга и </w:t>
            </w:r>
            <w:proofErr w:type="spellStart"/>
            <w:proofErr w:type="gramStart"/>
            <w:r w:rsidRPr="004E6CC2">
              <w:rPr>
                <w:rFonts w:eastAsia="Calibri"/>
                <w:color w:val="auto"/>
                <w:sz w:val="22"/>
                <w:szCs w:val="24"/>
                <w:lang w:eastAsia="en-US"/>
              </w:rPr>
              <w:t>бизнес-планирования</w:t>
            </w:r>
            <w:proofErr w:type="spellEnd"/>
            <w:proofErr w:type="gramEnd"/>
            <w:r w:rsidRPr="004E6CC2">
              <w:rPr>
                <w:rFonts w:eastAsia="Calibri"/>
                <w:color w:val="auto"/>
                <w:sz w:val="22"/>
                <w:szCs w:val="24"/>
                <w:lang w:eastAsia="en-US"/>
              </w:rPr>
              <w:t xml:space="preserve">  </w:t>
            </w:r>
          </w:p>
        </w:tc>
        <w:tc>
          <w:tcPr>
            <w:tcW w:w="4820" w:type="dxa"/>
          </w:tcPr>
          <w:p w:rsidR="004E6CC2" w:rsidRPr="004E6CC2" w:rsidRDefault="004E6CC2" w:rsidP="004E6CC2">
            <w:pPr>
              <w:spacing w:after="0" w:line="240" w:lineRule="auto"/>
              <w:ind w:left="284" w:right="170" w:firstLine="567"/>
              <w:rPr>
                <w:rFonts w:eastAsia="Calibri"/>
                <w:color w:val="auto"/>
                <w:sz w:val="22"/>
                <w:szCs w:val="24"/>
                <w:lang w:eastAsia="en-US"/>
              </w:rPr>
            </w:pPr>
          </w:p>
        </w:tc>
      </w:tr>
      <w:tr w:rsidR="004E6CC2" w:rsidRPr="004E6CC2" w:rsidTr="004E6CC2">
        <w:tc>
          <w:tcPr>
            <w:tcW w:w="15452" w:type="dxa"/>
            <w:gridSpan w:val="4"/>
          </w:tcPr>
          <w:p w:rsidR="004E6CC2" w:rsidRPr="004E6CC2" w:rsidRDefault="004E6CC2" w:rsidP="004E6CC2">
            <w:pPr>
              <w:spacing w:after="0" w:line="360" w:lineRule="auto"/>
              <w:ind w:left="284" w:right="170" w:firstLine="567"/>
              <w:rPr>
                <w:rFonts w:eastAsia="Calibri"/>
                <w:color w:val="auto"/>
                <w:sz w:val="24"/>
                <w:lang w:eastAsia="en-US"/>
              </w:rPr>
            </w:pPr>
            <w:r w:rsidRPr="004E6CC2">
              <w:rPr>
                <w:rFonts w:eastAsia="Calibri"/>
                <w:color w:val="auto"/>
                <w:sz w:val="24"/>
                <w:lang w:eastAsia="en-US"/>
              </w:rPr>
              <w:t>Выполнение работ по одной или нескольким профессиям рабочих, должностям служащих</w:t>
            </w: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Основы технического творчества</w:t>
            </w:r>
          </w:p>
        </w:tc>
        <w:tc>
          <w:tcPr>
            <w:tcW w:w="2552" w:type="dxa"/>
          </w:tcPr>
          <w:p w:rsidR="004E6CC2" w:rsidRPr="004E6CC2" w:rsidRDefault="004E6CC2" w:rsidP="004E6CC2">
            <w:pPr>
              <w:spacing w:after="0" w:line="360" w:lineRule="auto"/>
              <w:ind w:left="0" w:right="170" w:firstLine="0"/>
              <w:rPr>
                <w:rFonts w:eastAsia="Calibri"/>
                <w:color w:val="auto"/>
                <w:sz w:val="24"/>
                <w:lang w:eastAsia="en-US"/>
              </w:rPr>
            </w:pPr>
          </w:p>
        </w:tc>
        <w:tc>
          <w:tcPr>
            <w:tcW w:w="4110" w:type="dxa"/>
          </w:tcPr>
          <w:p w:rsidR="004E6CC2" w:rsidRPr="004E6CC2" w:rsidRDefault="004E6CC2" w:rsidP="004E6CC2">
            <w:pPr>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Слесарно-механические мастерские</w:t>
            </w:r>
          </w:p>
        </w:tc>
        <w:tc>
          <w:tcPr>
            <w:tcW w:w="4820" w:type="dxa"/>
          </w:tcPr>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Токарно-винторезный станок модели 1А616 – 6 шт.</w:t>
            </w:r>
          </w:p>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Токарно-винторезный станок 1612В – 1 шт.</w:t>
            </w:r>
          </w:p>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Токарно-винторезный станок 1Б61 – 1 шт.</w:t>
            </w:r>
          </w:p>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Токарно-винторезный станок ТВ-4  – 1 шт.</w:t>
            </w:r>
          </w:p>
          <w:p w:rsidR="004E6CC2" w:rsidRPr="004E6CC2" w:rsidRDefault="004E6CC2" w:rsidP="004E6CC2">
            <w:pPr>
              <w:tabs>
                <w:tab w:val="left" w:pos="284"/>
              </w:tabs>
              <w:spacing w:after="0" w:line="240" w:lineRule="auto"/>
              <w:ind w:left="0" w:firstLine="0"/>
              <w:rPr>
                <w:rFonts w:eastAsia="Calibri"/>
                <w:b/>
                <w:color w:val="auto"/>
                <w:sz w:val="22"/>
                <w:szCs w:val="24"/>
                <w:lang w:eastAsia="en-US"/>
              </w:rPr>
            </w:pPr>
            <w:r w:rsidRPr="004E6CC2">
              <w:rPr>
                <w:rFonts w:eastAsia="Calibri"/>
                <w:color w:val="auto"/>
                <w:sz w:val="22"/>
                <w:szCs w:val="24"/>
                <w:lang w:eastAsia="en-US"/>
              </w:rPr>
              <w:t xml:space="preserve">Токарно-винторезный станок </w:t>
            </w:r>
            <w:r w:rsidRPr="004E6CC2">
              <w:rPr>
                <w:rFonts w:eastAsia="Calibri"/>
                <w:color w:val="auto"/>
                <w:sz w:val="22"/>
                <w:szCs w:val="24"/>
                <w:lang w:val="en-US" w:eastAsia="en-US"/>
              </w:rPr>
              <w:t>DS</w:t>
            </w:r>
            <w:r w:rsidRPr="004E6CC2">
              <w:rPr>
                <w:rFonts w:eastAsia="Calibri"/>
                <w:color w:val="auto"/>
                <w:sz w:val="22"/>
                <w:szCs w:val="24"/>
                <w:lang w:eastAsia="en-US"/>
              </w:rPr>
              <w:t>-250 – 2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Фрезерный станок –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proofErr w:type="gramStart"/>
            <w:r w:rsidRPr="004E6CC2">
              <w:rPr>
                <w:rFonts w:eastAsia="Calibri"/>
                <w:color w:val="auto"/>
                <w:sz w:val="22"/>
                <w:szCs w:val="24"/>
                <w:lang w:eastAsia="en-US"/>
              </w:rPr>
              <w:t>Заточной</w:t>
            </w:r>
            <w:proofErr w:type="gramEnd"/>
            <w:r w:rsidRPr="004E6CC2">
              <w:rPr>
                <w:rFonts w:eastAsia="Calibri"/>
                <w:color w:val="auto"/>
                <w:sz w:val="22"/>
                <w:szCs w:val="24"/>
                <w:lang w:eastAsia="en-US"/>
              </w:rPr>
              <w:t xml:space="preserve"> станок 3Б634 –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Вертикально-сверлильный станок модели 2А135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Настольно-сверлильный станок НС – 2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Пневматический молот модели ПМ – 50 –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Поперечно-строгальный станок модели 7М36 – 1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Машина точечной сварки АТП – 5 – 1шт.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Трансформатор для дуговой сварки СТЭ-24-У  -  1шт.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Слесарные верстаки – 20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Слесарные тиски – 20 шт.</w:t>
            </w:r>
          </w:p>
          <w:p w:rsidR="004E6CC2" w:rsidRPr="004E6CC2" w:rsidRDefault="004E6CC2" w:rsidP="004E6CC2">
            <w:pPr>
              <w:tabs>
                <w:tab w:val="left" w:pos="284"/>
              </w:tabs>
              <w:spacing w:after="0" w:line="240" w:lineRule="auto"/>
              <w:ind w:left="0" w:firstLine="0"/>
              <w:rPr>
                <w:rFonts w:eastAsia="Calibri"/>
                <w:color w:val="auto"/>
                <w:sz w:val="22"/>
                <w:szCs w:val="24"/>
                <w:lang w:eastAsia="en-US"/>
              </w:rPr>
            </w:pPr>
            <w:r w:rsidRPr="004E6CC2">
              <w:rPr>
                <w:rFonts w:eastAsia="Calibri"/>
                <w:color w:val="auto"/>
                <w:sz w:val="22"/>
                <w:szCs w:val="24"/>
                <w:lang w:eastAsia="en-US"/>
              </w:rPr>
              <w:t>Ножовочный станок по металлу – 1 шт.</w:t>
            </w:r>
          </w:p>
          <w:p w:rsidR="004E6CC2" w:rsidRPr="004E6CC2" w:rsidRDefault="004E6CC2" w:rsidP="004E6CC2">
            <w:pPr>
              <w:autoSpaceDE w:val="0"/>
              <w:autoSpaceDN w:val="0"/>
              <w:adjustRightInd w:val="0"/>
              <w:spacing w:after="0" w:line="240" w:lineRule="auto"/>
              <w:ind w:left="0" w:right="170" w:firstLine="0"/>
              <w:rPr>
                <w:rFonts w:eastAsia="Calibri"/>
                <w:color w:val="auto"/>
                <w:sz w:val="22"/>
                <w:szCs w:val="24"/>
                <w:lang w:eastAsia="en-US"/>
              </w:rPr>
            </w:pPr>
            <w:r w:rsidRPr="004E6CC2">
              <w:rPr>
                <w:rFonts w:eastAsia="Calibri"/>
                <w:color w:val="auto"/>
                <w:sz w:val="22"/>
                <w:szCs w:val="24"/>
                <w:lang w:eastAsia="en-US"/>
              </w:rPr>
              <w:t>Обучающие плакаты</w:t>
            </w:r>
          </w:p>
        </w:tc>
      </w:tr>
      <w:tr w:rsidR="004E6CC2" w:rsidRPr="004E6CC2" w:rsidTr="004E6CC2">
        <w:tc>
          <w:tcPr>
            <w:tcW w:w="3970" w:type="dxa"/>
          </w:tcPr>
          <w:p w:rsidR="004E6CC2" w:rsidRPr="004E6CC2" w:rsidRDefault="004E6CC2" w:rsidP="004E6CC2">
            <w:pPr>
              <w:spacing w:after="0" w:line="360" w:lineRule="auto"/>
              <w:ind w:left="0" w:right="170" w:firstLine="0"/>
              <w:rPr>
                <w:rFonts w:eastAsia="Calibri"/>
                <w:color w:val="auto"/>
                <w:sz w:val="22"/>
                <w:szCs w:val="24"/>
                <w:lang w:eastAsia="en-US"/>
              </w:rPr>
            </w:pPr>
            <w:r w:rsidRPr="004E6CC2">
              <w:rPr>
                <w:rFonts w:eastAsia="Calibri"/>
                <w:color w:val="auto"/>
                <w:sz w:val="22"/>
                <w:szCs w:val="24"/>
                <w:lang w:eastAsia="en-US"/>
              </w:rPr>
              <w:t>Компас 3D</w:t>
            </w:r>
          </w:p>
        </w:tc>
        <w:tc>
          <w:tcPr>
            <w:tcW w:w="2552" w:type="dxa"/>
            <w:vAlign w:val="center"/>
          </w:tcPr>
          <w:p w:rsidR="004E6CC2" w:rsidRPr="004E6CC2" w:rsidRDefault="004E6CC2" w:rsidP="004E6CC2">
            <w:pPr>
              <w:spacing w:after="0" w:line="240" w:lineRule="auto"/>
              <w:ind w:left="284" w:right="170" w:firstLine="567"/>
              <w:rPr>
                <w:rFonts w:eastAsia="Calibri"/>
                <w:sz w:val="22"/>
                <w:szCs w:val="24"/>
                <w:lang w:eastAsia="en-US"/>
              </w:rPr>
            </w:pPr>
            <w:r w:rsidRPr="004E6CC2">
              <w:rPr>
                <w:rFonts w:eastAsia="Calibri"/>
                <w:sz w:val="22"/>
                <w:szCs w:val="24"/>
                <w:lang w:eastAsia="en-US"/>
              </w:rPr>
              <w:t>365</w:t>
            </w:r>
          </w:p>
        </w:tc>
        <w:tc>
          <w:tcPr>
            <w:tcW w:w="4110" w:type="dxa"/>
            <w:vAlign w:val="center"/>
          </w:tcPr>
          <w:p w:rsidR="004E6CC2" w:rsidRPr="004E6CC2" w:rsidRDefault="004E6CC2" w:rsidP="004E6CC2">
            <w:pPr>
              <w:tabs>
                <w:tab w:val="left" w:pos="3749"/>
              </w:tabs>
              <w:spacing w:after="0" w:line="240" w:lineRule="auto"/>
              <w:ind w:left="284" w:right="170" w:firstLine="567"/>
              <w:jc w:val="center"/>
              <w:rPr>
                <w:rFonts w:eastAsia="Calibri"/>
                <w:color w:val="auto"/>
                <w:sz w:val="22"/>
                <w:szCs w:val="24"/>
                <w:lang w:eastAsia="en-US"/>
              </w:rPr>
            </w:pPr>
            <w:r w:rsidRPr="004E6CC2">
              <w:rPr>
                <w:rFonts w:eastAsia="Calibri"/>
                <w:color w:val="auto"/>
                <w:sz w:val="22"/>
                <w:szCs w:val="24"/>
                <w:lang w:eastAsia="en-US"/>
              </w:rPr>
              <w:t xml:space="preserve">Лаборатория информатики и </w:t>
            </w:r>
            <w:proofErr w:type="gramStart"/>
            <w:r w:rsidRPr="004E6CC2">
              <w:rPr>
                <w:rFonts w:eastAsia="Calibri"/>
                <w:color w:val="auto"/>
                <w:sz w:val="22"/>
                <w:szCs w:val="24"/>
                <w:lang w:eastAsia="en-US"/>
              </w:rPr>
              <w:t>информационных</w:t>
            </w:r>
            <w:proofErr w:type="gramEnd"/>
          </w:p>
          <w:p w:rsidR="004E6CC2" w:rsidRPr="004E6CC2" w:rsidRDefault="004E6CC2" w:rsidP="004E6CC2">
            <w:pPr>
              <w:spacing w:after="0" w:line="240" w:lineRule="auto"/>
              <w:ind w:left="284" w:right="170" w:firstLine="567"/>
              <w:jc w:val="center"/>
              <w:rPr>
                <w:rFonts w:eastAsia="Calibri"/>
                <w:sz w:val="22"/>
                <w:szCs w:val="24"/>
                <w:lang w:eastAsia="en-US"/>
              </w:rPr>
            </w:pPr>
            <w:r w:rsidRPr="004E6CC2">
              <w:rPr>
                <w:rFonts w:eastAsia="Calibri"/>
                <w:color w:val="auto"/>
                <w:sz w:val="22"/>
                <w:szCs w:val="24"/>
                <w:lang w:eastAsia="en-US"/>
              </w:rPr>
              <w:t>технологий в профессиональной деятельности</w:t>
            </w:r>
          </w:p>
        </w:tc>
        <w:tc>
          <w:tcPr>
            <w:tcW w:w="4820" w:type="dxa"/>
            <w:vAlign w:val="center"/>
          </w:tcPr>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Раздаточный материал по компасу</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Раздаточный материал по </w:t>
            </w:r>
            <w:proofErr w:type="spellStart"/>
            <w:r w:rsidRPr="004E6CC2">
              <w:rPr>
                <w:rFonts w:eastAsia="Calibri"/>
                <w:color w:val="auto"/>
                <w:sz w:val="22"/>
                <w:szCs w:val="24"/>
                <w:lang w:eastAsia="en-US"/>
              </w:rPr>
              <w:t>Word</w:t>
            </w:r>
            <w:proofErr w:type="spellEnd"/>
            <w:r w:rsidRPr="004E6CC2">
              <w:rPr>
                <w:rFonts w:eastAsia="Calibri"/>
                <w:color w:val="auto"/>
                <w:sz w:val="22"/>
                <w:szCs w:val="24"/>
                <w:lang w:eastAsia="en-US"/>
              </w:rPr>
              <w:t xml:space="preserve"> </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Раздаточный материал </w:t>
            </w:r>
            <w:proofErr w:type="spellStart"/>
            <w:proofErr w:type="gramStart"/>
            <w:r w:rsidRPr="004E6CC2">
              <w:rPr>
                <w:rFonts w:eastAsia="Calibri"/>
                <w:color w:val="auto"/>
                <w:sz w:val="22"/>
                <w:szCs w:val="24"/>
                <w:lang w:eastAsia="en-US"/>
              </w:rPr>
              <w:t>по</w:t>
            </w:r>
            <w:proofErr w:type="gramEnd"/>
            <w:r w:rsidRPr="004E6CC2">
              <w:rPr>
                <w:rFonts w:eastAsia="Calibri"/>
                <w:color w:val="auto"/>
                <w:sz w:val="22"/>
                <w:szCs w:val="24"/>
                <w:lang w:eastAsia="en-US"/>
              </w:rPr>
              <w:t>Excel</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Раздаточный материал по </w:t>
            </w:r>
            <w:proofErr w:type="spellStart"/>
            <w:r w:rsidRPr="004E6CC2">
              <w:rPr>
                <w:rFonts w:eastAsia="Calibri"/>
                <w:color w:val="auto"/>
                <w:sz w:val="22"/>
                <w:szCs w:val="24"/>
                <w:lang w:eastAsia="en-US"/>
              </w:rPr>
              <w:t>Access</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Лабораторные работы по </w:t>
            </w:r>
            <w:proofErr w:type="spellStart"/>
            <w:r w:rsidRPr="004E6CC2">
              <w:rPr>
                <w:rFonts w:eastAsia="Calibri"/>
                <w:color w:val="auto"/>
                <w:sz w:val="22"/>
                <w:szCs w:val="24"/>
                <w:lang w:eastAsia="en-US"/>
              </w:rPr>
              <w:t>Word</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Лабораторные работы по  </w:t>
            </w:r>
            <w:proofErr w:type="spellStart"/>
            <w:r w:rsidRPr="004E6CC2">
              <w:rPr>
                <w:rFonts w:eastAsia="Calibri"/>
                <w:color w:val="auto"/>
                <w:sz w:val="22"/>
                <w:szCs w:val="24"/>
                <w:lang w:eastAsia="en-US"/>
              </w:rPr>
              <w:t>Excel</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 xml:space="preserve">Лабораторные работы по  </w:t>
            </w:r>
            <w:proofErr w:type="spellStart"/>
            <w:r w:rsidRPr="004E6CC2">
              <w:rPr>
                <w:rFonts w:eastAsia="Calibri"/>
                <w:color w:val="auto"/>
                <w:sz w:val="22"/>
                <w:szCs w:val="24"/>
                <w:lang w:eastAsia="en-US"/>
              </w:rPr>
              <w:t>Access</w:t>
            </w:r>
            <w:proofErr w:type="spellEnd"/>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Тесты по компьютерным вирусам</w:t>
            </w:r>
          </w:p>
          <w:p w:rsidR="004E6CC2" w:rsidRPr="004E6CC2" w:rsidRDefault="004E6CC2" w:rsidP="004E6CC2">
            <w:pPr>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Тесты по компьютерной телекоммуникации</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Тесты  «память ПК»</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lastRenderedPageBreak/>
              <w:t>компьютеры</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сканер</w:t>
            </w:r>
          </w:p>
          <w:p w:rsidR="004E6CC2" w:rsidRPr="004E6CC2" w:rsidRDefault="004E6CC2" w:rsidP="004E6CC2">
            <w:pPr>
              <w:tabs>
                <w:tab w:val="left" w:pos="371"/>
              </w:tabs>
              <w:spacing w:after="0" w:line="240" w:lineRule="auto"/>
              <w:ind w:left="-8" w:right="170" w:firstLine="8"/>
              <w:rPr>
                <w:rFonts w:eastAsia="Calibri"/>
                <w:color w:val="auto"/>
                <w:sz w:val="22"/>
                <w:szCs w:val="24"/>
                <w:lang w:eastAsia="en-US"/>
              </w:rPr>
            </w:pPr>
            <w:r w:rsidRPr="004E6CC2">
              <w:rPr>
                <w:rFonts w:eastAsia="Calibri"/>
                <w:color w:val="auto"/>
                <w:sz w:val="22"/>
                <w:szCs w:val="24"/>
                <w:lang w:eastAsia="en-US"/>
              </w:rPr>
              <w:t>мультимедиа</w:t>
            </w:r>
          </w:p>
          <w:p w:rsidR="004E6CC2" w:rsidRPr="004E6CC2" w:rsidRDefault="004E6CC2" w:rsidP="004E6CC2">
            <w:pPr>
              <w:tabs>
                <w:tab w:val="left" w:pos="371"/>
              </w:tabs>
              <w:spacing w:after="0" w:line="240" w:lineRule="auto"/>
              <w:ind w:left="-8" w:right="170" w:firstLine="8"/>
              <w:rPr>
                <w:rFonts w:eastAsia="Calibri"/>
                <w:sz w:val="22"/>
                <w:szCs w:val="24"/>
                <w:lang w:eastAsia="en-US"/>
              </w:rPr>
            </w:pPr>
            <w:r w:rsidRPr="004E6CC2">
              <w:rPr>
                <w:rFonts w:eastAsia="Calibri"/>
                <w:color w:val="auto"/>
                <w:sz w:val="22"/>
                <w:szCs w:val="24"/>
                <w:lang w:eastAsia="en-US"/>
              </w:rPr>
              <w:t>основная и дополнительная</w:t>
            </w:r>
            <w:r w:rsidRPr="004E6CC2">
              <w:rPr>
                <w:rFonts w:eastAsia="Calibri"/>
                <w:sz w:val="22"/>
                <w:szCs w:val="24"/>
                <w:lang w:eastAsia="en-US"/>
              </w:rPr>
              <w:t xml:space="preserve"> литература</w:t>
            </w:r>
          </w:p>
        </w:tc>
      </w:tr>
    </w:tbl>
    <w:p w:rsidR="0020028C" w:rsidRPr="0020028C" w:rsidRDefault="0020028C" w:rsidP="0020028C">
      <w:pPr>
        <w:keepNext/>
        <w:spacing w:after="0" w:line="259" w:lineRule="auto"/>
        <w:ind w:left="10" w:firstLine="557"/>
        <w:jc w:val="center"/>
        <w:outlineLvl w:val="3"/>
        <w:rPr>
          <w:rFonts w:ascii="Calibri" w:hAnsi="Calibri"/>
          <w:b/>
          <w:bCs/>
          <w:color w:val="auto"/>
          <w:szCs w:val="28"/>
          <w:lang/>
        </w:rPr>
      </w:pPr>
      <w:r w:rsidRPr="0020028C">
        <w:rPr>
          <w:rFonts w:ascii="Calibri" w:hAnsi="Calibri"/>
          <w:b/>
          <w:bCs/>
          <w:color w:val="auto"/>
          <w:sz w:val="26"/>
          <w:szCs w:val="28"/>
          <w:lang/>
        </w:rPr>
        <w:lastRenderedPageBreak/>
        <w:t>М</w:t>
      </w:r>
      <w:bookmarkStart w:id="3" w:name="_GoBack"/>
      <w:bookmarkEnd w:id="3"/>
      <w:r w:rsidRPr="0020028C">
        <w:rPr>
          <w:rFonts w:ascii="Calibri" w:hAnsi="Calibri"/>
          <w:b/>
          <w:bCs/>
          <w:color w:val="auto"/>
          <w:sz w:val="26"/>
          <w:szCs w:val="28"/>
          <w:lang/>
        </w:rPr>
        <w:t>атериально-техническое обеспечение учебного процесса</w:t>
      </w:r>
    </w:p>
    <w:tbl>
      <w:tblPr>
        <w:tblW w:w="14992" w:type="dxa"/>
        <w:tblInd w:w="-142" w:type="dxa"/>
        <w:tblCellMar>
          <w:top w:w="7" w:type="dxa"/>
          <w:right w:w="67" w:type="dxa"/>
        </w:tblCellMar>
        <w:tblLook w:val="04A0"/>
      </w:tblPr>
      <w:tblGrid>
        <w:gridCol w:w="1810"/>
        <w:gridCol w:w="40"/>
        <w:gridCol w:w="4095"/>
        <w:gridCol w:w="3932"/>
        <w:gridCol w:w="5115"/>
      </w:tblGrid>
      <w:tr w:rsidR="0020028C" w:rsidRPr="0020028C" w:rsidTr="00FD7C6A">
        <w:trPr>
          <w:trHeight w:val="446"/>
        </w:trPr>
        <w:tc>
          <w:tcPr>
            <w:tcW w:w="14992" w:type="dxa"/>
            <w:gridSpan w:val="5"/>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37" w:firstLine="557"/>
              <w:jc w:val="center"/>
              <w:rPr>
                <w:color w:val="auto"/>
                <w:sz w:val="24"/>
                <w:szCs w:val="20"/>
              </w:rPr>
            </w:pPr>
            <w:r w:rsidRPr="0020028C">
              <w:rPr>
                <w:color w:val="auto"/>
                <w:sz w:val="22"/>
                <w:szCs w:val="20"/>
              </w:rPr>
              <w:t xml:space="preserve"> </w:t>
            </w:r>
            <w:r w:rsidRPr="0020028C">
              <w:rPr>
                <w:b/>
                <w:color w:val="auto"/>
                <w:sz w:val="22"/>
                <w:szCs w:val="20"/>
              </w:rPr>
              <w:t>Перечень договоров ЭБС (</w:t>
            </w:r>
            <w:r w:rsidRPr="0020028C">
              <w:rPr>
                <w:color w:val="auto"/>
                <w:sz w:val="22"/>
                <w:szCs w:val="20"/>
              </w:rPr>
              <w:t>за период, соответствующий сроку получения образования по ОПОП</w:t>
            </w:r>
            <w:r w:rsidRPr="0020028C">
              <w:rPr>
                <w:b/>
                <w:color w:val="auto"/>
                <w:sz w:val="22"/>
                <w:szCs w:val="20"/>
              </w:rPr>
              <w:t xml:space="preserve">) </w:t>
            </w:r>
          </w:p>
        </w:tc>
      </w:tr>
      <w:tr w:rsidR="0020028C" w:rsidRPr="0020028C" w:rsidTr="00FD7C6A">
        <w:trPr>
          <w:trHeight w:val="444"/>
        </w:trPr>
        <w:tc>
          <w:tcPr>
            <w:tcW w:w="1810" w:type="dxa"/>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35" w:firstLine="103"/>
              <w:jc w:val="center"/>
              <w:rPr>
                <w:color w:val="auto"/>
                <w:sz w:val="24"/>
                <w:szCs w:val="20"/>
              </w:rPr>
            </w:pPr>
            <w:r w:rsidRPr="0020028C">
              <w:rPr>
                <w:b/>
                <w:color w:val="auto"/>
                <w:sz w:val="22"/>
                <w:szCs w:val="20"/>
              </w:rPr>
              <w:t xml:space="preserve">Учебный год </w:t>
            </w:r>
          </w:p>
        </w:tc>
        <w:tc>
          <w:tcPr>
            <w:tcW w:w="8067" w:type="dxa"/>
            <w:gridSpan w:val="3"/>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32" w:firstLine="557"/>
              <w:jc w:val="center"/>
              <w:rPr>
                <w:color w:val="auto"/>
                <w:sz w:val="24"/>
                <w:szCs w:val="20"/>
              </w:rPr>
            </w:pPr>
            <w:r w:rsidRPr="0020028C">
              <w:rPr>
                <w:b/>
                <w:color w:val="auto"/>
                <w:sz w:val="22"/>
                <w:szCs w:val="20"/>
              </w:rPr>
              <w:t xml:space="preserve">Наименование документа с указанием реквизитов </w:t>
            </w:r>
          </w:p>
        </w:tc>
        <w:tc>
          <w:tcPr>
            <w:tcW w:w="5115" w:type="dxa"/>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42" w:firstLine="557"/>
              <w:jc w:val="center"/>
              <w:rPr>
                <w:color w:val="auto"/>
                <w:sz w:val="24"/>
                <w:szCs w:val="20"/>
              </w:rPr>
            </w:pPr>
            <w:r w:rsidRPr="0020028C">
              <w:rPr>
                <w:b/>
                <w:color w:val="auto"/>
                <w:sz w:val="22"/>
                <w:szCs w:val="20"/>
              </w:rPr>
              <w:t>Срок действия документа</w:t>
            </w:r>
            <w:r w:rsidRPr="0020028C">
              <w:rPr>
                <w:color w:val="auto"/>
                <w:sz w:val="22"/>
                <w:szCs w:val="20"/>
              </w:rPr>
              <w:t xml:space="preserve"> </w:t>
            </w:r>
          </w:p>
        </w:tc>
      </w:tr>
      <w:tr w:rsidR="0020028C" w:rsidRPr="0020028C" w:rsidTr="00FD7C6A">
        <w:tblPrEx>
          <w:tblCellMar>
            <w:top w:w="6" w:type="dxa"/>
            <w:left w:w="0" w:type="dxa"/>
            <w:right w:w="20" w:type="dxa"/>
          </w:tblCellMar>
        </w:tblPrEx>
        <w:trPr>
          <w:trHeight w:val="553"/>
        </w:trPr>
        <w:tc>
          <w:tcPr>
            <w:tcW w:w="1810" w:type="dxa"/>
            <w:vMerge w:val="restart"/>
            <w:tcBorders>
              <w:top w:val="nil"/>
              <w:left w:val="single" w:sz="4" w:space="0" w:color="000000"/>
              <w:right w:val="single" w:sz="4" w:space="0" w:color="000000"/>
            </w:tcBorders>
          </w:tcPr>
          <w:p w:rsidR="0020028C" w:rsidRPr="0020028C" w:rsidRDefault="0020028C" w:rsidP="0020028C">
            <w:pPr>
              <w:widowControl w:val="0"/>
              <w:snapToGrid w:val="0"/>
              <w:spacing w:after="0" w:line="240" w:lineRule="auto"/>
              <w:ind w:left="10" w:right="23" w:firstLine="103"/>
              <w:jc w:val="center"/>
              <w:rPr>
                <w:color w:val="auto"/>
                <w:sz w:val="24"/>
                <w:szCs w:val="20"/>
              </w:rPr>
            </w:pPr>
          </w:p>
          <w:p w:rsidR="0020028C" w:rsidRPr="0020028C" w:rsidRDefault="0020028C" w:rsidP="0020028C">
            <w:pPr>
              <w:widowControl w:val="0"/>
              <w:snapToGrid w:val="0"/>
              <w:spacing w:after="0" w:line="240" w:lineRule="auto"/>
              <w:ind w:left="10" w:right="23" w:firstLine="103"/>
              <w:jc w:val="center"/>
              <w:rPr>
                <w:color w:val="auto"/>
                <w:sz w:val="24"/>
                <w:szCs w:val="20"/>
              </w:rPr>
            </w:pPr>
          </w:p>
          <w:p w:rsidR="0020028C" w:rsidRPr="0020028C" w:rsidRDefault="0020028C" w:rsidP="0020028C">
            <w:pPr>
              <w:widowControl w:val="0"/>
              <w:snapToGrid w:val="0"/>
              <w:spacing w:after="0" w:line="240" w:lineRule="auto"/>
              <w:ind w:left="10" w:right="23" w:firstLine="103"/>
              <w:jc w:val="center"/>
              <w:rPr>
                <w:color w:val="auto"/>
                <w:sz w:val="24"/>
                <w:szCs w:val="20"/>
              </w:rPr>
            </w:pPr>
          </w:p>
          <w:p w:rsidR="0020028C" w:rsidRPr="0020028C" w:rsidRDefault="0020028C" w:rsidP="0020028C">
            <w:pPr>
              <w:widowControl w:val="0"/>
              <w:snapToGrid w:val="0"/>
              <w:spacing w:after="0" w:line="240" w:lineRule="auto"/>
              <w:ind w:left="10" w:right="75" w:firstLine="103"/>
              <w:jc w:val="center"/>
              <w:rPr>
                <w:color w:val="auto"/>
                <w:sz w:val="24"/>
                <w:szCs w:val="20"/>
              </w:rPr>
            </w:pPr>
            <w:r w:rsidRPr="0020028C">
              <w:rPr>
                <w:color w:val="auto"/>
                <w:sz w:val="22"/>
                <w:szCs w:val="20"/>
              </w:rPr>
              <w:t>2015/2016</w:t>
            </w: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righ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85" w:firstLine="124"/>
              <w:jc w:val="left"/>
              <w:rPr>
                <w:color w:val="auto"/>
                <w:sz w:val="24"/>
                <w:szCs w:val="20"/>
              </w:rPr>
            </w:pPr>
            <w:r w:rsidRPr="0020028C">
              <w:rPr>
                <w:color w:val="auto"/>
                <w:sz w:val="24"/>
                <w:szCs w:val="20"/>
              </w:rPr>
              <w:t xml:space="preserve">Договор № 2786/223-15 от 25.12.2015 г на предоставление доступа к электронным ресурсам Компании </w:t>
            </w:r>
            <w:r w:rsidRPr="0020028C">
              <w:rPr>
                <w:color w:val="auto"/>
                <w:sz w:val="24"/>
                <w:szCs w:val="20"/>
                <w:lang w:val="en-US"/>
              </w:rPr>
              <w:t>EBSCO</w:t>
            </w:r>
            <w:r w:rsidRPr="0020028C">
              <w:rPr>
                <w:color w:val="auto"/>
                <w:sz w:val="24"/>
                <w:szCs w:val="20"/>
              </w:rPr>
              <w:t xml:space="preserve"> </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25 декабря 2015 г до 25 декабря 2019г</w:t>
            </w:r>
          </w:p>
        </w:tc>
      </w:tr>
      <w:tr w:rsidR="0020028C" w:rsidRPr="0020028C" w:rsidTr="00FD7C6A">
        <w:tblPrEx>
          <w:tblCellMar>
            <w:top w:w="6" w:type="dxa"/>
            <w:left w:w="0" w:type="dxa"/>
            <w:right w:w="20" w:type="dxa"/>
          </w:tblCellMar>
        </w:tblPrEx>
        <w:trPr>
          <w:trHeight w:val="547"/>
        </w:trPr>
        <w:tc>
          <w:tcPr>
            <w:tcW w:w="1810" w:type="dxa"/>
            <w:vMerge/>
            <w:tcBorders>
              <w:left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right="75" w:firstLine="103"/>
              <w:jc w:val="center"/>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righ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Договор № 177/223-16 от 8.02.2016 на предоставление доступа к электронным изданиям Электронно-библиотечной системе издательства «Лань»</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8 февраля 2016 до 8. Февраля 2017 г</w:t>
            </w:r>
          </w:p>
        </w:tc>
      </w:tr>
      <w:tr w:rsidR="0020028C" w:rsidRPr="0020028C" w:rsidTr="00FD7C6A">
        <w:tblPrEx>
          <w:tblCellMar>
            <w:top w:w="6" w:type="dxa"/>
            <w:left w:w="0" w:type="dxa"/>
            <w:right w:w="20" w:type="dxa"/>
          </w:tblCellMar>
        </w:tblPrEx>
        <w:trPr>
          <w:trHeight w:val="697"/>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firstLine="103"/>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righ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6" w:firstLine="124"/>
              <w:jc w:val="left"/>
              <w:rPr>
                <w:color w:val="auto"/>
                <w:sz w:val="24"/>
                <w:szCs w:val="20"/>
              </w:rPr>
            </w:pPr>
            <w:r w:rsidRPr="0020028C">
              <w:rPr>
                <w:color w:val="auto"/>
                <w:sz w:val="24"/>
                <w:szCs w:val="20"/>
              </w:rPr>
              <w:t xml:space="preserve">Лицензионный договор № </w:t>
            </w:r>
            <w:r w:rsidRPr="0020028C">
              <w:rPr>
                <w:color w:val="auto"/>
                <w:sz w:val="24"/>
                <w:szCs w:val="20"/>
                <w:lang w:val="en-US"/>
              </w:rPr>
              <w:t>SCIENCE</w:t>
            </w:r>
            <w:r w:rsidRPr="0020028C">
              <w:rPr>
                <w:color w:val="auto"/>
                <w:sz w:val="24"/>
                <w:szCs w:val="20"/>
              </w:rPr>
              <w:t xml:space="preserve"> </w:t>
            </w:r>
            <w:r w:rsidRPr="0020028C">
              <w:rPr>
                <w:color w:val="auto"/>
                <w:sz w:val="24"/>
                <w:szCs w:val="20"/>
                <w:lang w:val="en-US"/>
              </w:rPr>
              <w:t>INDEX</w:t>
            </w:r>
            <w:r w:rsidRPr="0020028C">
              <w:rPr>
                <w:color w:val="auto"/>
                <w:sz w:val="24"/>
                <w:szCs w:val="20"/>
              </w:rPr>
              <w:t xml:space="preserve"> № </w:t>
            </w:r>
            <w:r w:rsidRPr="0020028C">
              <w:rPr>
                <w:color w:val="auto"/>
                <w:sz w:val="24"/>
                <w:szCs w:val="20"/>
                <w:lang w:val="en-US"/>
              </w:rPr>
              <w:t>SIO</w:t>
            </w:r>
            <w:r w:rsidRPr="0020028C">
              <w:rPr>
                <w:color w:val="auto"/>
                <w:sz w:val="24"/>
                <w:szCs w:val="20"/>
              </w:rPr>
              <w:t xml:space="preserve"> -856/2016 на предоставление доступа к электронным изданиям ООО «Научная электронная библиотека»</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17 марта 2016 г до 17 марта 2017 г</w:t>
            </w:r>
          </w:p>
        </w:tc>
      </w:tr>
      <w:tr w:rsidR="0020028C" w:rsidRPr="0020028C" w:rsidTr="00FD7C6A">
        <w:tblPrEx>
          <w:tblCellMar>
            <w:top w:w="6" w:type="dxa"/>
            <w:left w:w="0" w:type="dxa"/>
            <w:right w:w="20" w:type="dxa"/>
          </w:tblCellMar>
        </w:tblPrEx>
        <w:trPr>
          <w:trHeight w:val="697"/>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firstLine="103"/>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righ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6" w:firstLine="124"/>
              <w:jc w:val="left"/>
              <w:rPr>
                <w:color w:val="auto"/>
                <w:sz w:val="24"/>
                <w:szCs w:val="20"/>
              </w:rPr>
            </w:pPr>
            <w:r w:rsidRPr="0020028C">
              <w:rPr>
                <w:color w:val="auto"/>
                <w:sz w:val="24"/>
                <w:szCs w:val="20"/>
              </w:rPr>
              <w:t>Лицензионный договор №237 от 31.05.2016 г на предоставление использование результата интеллектуальной деятельности – Программного обеспечения «</w:t>
            </w:r>
            <w:proofErr w:type="spellStart"/>
            <w:r w:rsidRPr="0020028C">
              <w:rPr>
                <w:color w:val="auto"/>
                <w:sz w:val="24"/>
                <w:szCs w:val="20"/>
              </w:rPr>
              <w:t>Антиплагиат</w:t>
            </w:r>
            <w:proofErr w:type="spellEnd"/>
            <w:r w:rsidRPr="0020028C">
              <w:rPr>
                <w:color w:val="auto"/>
                <w:sz w:val="24"/>
                <w:szCs w:val="20"/>
              </w:rPr>
              <w:t xml:space="preserve">» </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31 мая 2016 г до 31 мая 2017 г</w:t>
            </w:r>
          </w:p>
        </w:tc>
      </w:tr>
      <w:tr w:rsidR="0020028C" w:rsidRPr="0020028C" w:rsidTr="00FD7C6A">
        <w:tblPrEx>
          <w:tblCellMar>
            <w:top w:w="6" w:type="dxa"/>
            <w:left w:w="0" w:type="dxa"/>
            <w:right w:w="20" w:type="dxa"/>
          </w:tblCellMar>
        </w:tblPrEx>
        <w:trPr>
          <w:trHeight w:val="697"/>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firstLine="103"/>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righ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6" w:firstLine="124"/>
              <w:jc w:val="left"/>
              <w:rPr>
                <w:color w:val="auto"/>
                <w:sz w:val="24"/>
                <w:szCs w:val="20"/>
              </w:rPr>
            </w:pPr>
            <w:r w:rsidRPr="0020028C">
              <w:rPr>
                <w:color w:val="auto"/>
                <w:sz w:val="24"/>
                <w:szCs w:val="20"/>
              </w:rPr>
              <w:t xml:space="preserve">Соглашение о подписке   № 2736/223-15 на предоставление доступа к электронным ресурсам </w:t>
            </w:r>
            <w:r w:rsidRPr="0020028C">
              <w:rPr>
                <w:color w:val="auto"/>
                <w:sz w:val="24"/>
                <w:szCs w:val="20"/>
                <w:lang w:val="en-US"/>
              </w:rPr>
              <w:t>ELSEVIER</w:t>
            </w:r>
            <w:r w:rsidRPr="0020028C">
              <w:rPr>
                <w:color w:val="auto"/>
                <w:sz w:val="24"/>
                <w:szCs w:val="20"/>
              </w:rPr>
              <w:t xml:space="preserve"> </w:t>
            </w:r>
            <w:r w:rsidRPr="0020028C">
              <w:rPr>
                <w:color w:val="auto"/>
                <w:sz w:val="24"/>
                <w:szCs w:val="20"/>
                <w:lang w:val="en-US"/>
              </w:rPr>
              <w:t>B</w:t>
            </w:r>
            <w:r w:rsidRPr="0020028C">
              <w:rPr>
                <w:color w:val="auto"/>
                <w:sz w:val="24"/>
                <w:szCs w:val="20"/>
              </w:rPr>
              <w:t>.</w:t>
            </w:r>
            <w:r w:rsidRPr="0020028C">
              <w:rPr>
                <w:color w:val="auto"/>
                <w:sz w:val="24"/>
                <w:szCs w:val="20"/>
                <w:lang w:val="en-US"/>
              </w:rPr>
              <w:t>V</w:t>
            </w:r>
            <w:r w:rsidRPr="0020028C">
              <w:rPr>
                <w:color w:val="auto"/>
                <w:sz w:val="24"/>
                <w:szCs w:val="20"/>
              </w:rPr>
              <w:t>.</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1.01.12016 г до 31.05.2016 г</w:t>
            </w:r>
          </w:p>
        </w:tc>
      </w:tr>
      <w:tr w:rsidR="0020028C" w:rsidRPr="0020028C" w:rsidTr="00FD7C6A">
        <w:tblPrEx>
          <w:tblCellMar>
            <w:top w:w="6" w:type="dxa"/>
            <w:left w:w="0" w:type="dxa"/>
            <w:right w:w="20" w:type="dxa"/>
          </w:tblCellMar>
        </w:tblPrEx>
        <w:trPr>
          <w:trHeight w:val="697"/>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firstLine="103"/>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righ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6" w:firstLine="124"/>
              <w:jc w:val="left"/>
              <w:rPr>
                <w:color w:val="auto"/>
                <w:sz w:val="24"/>
                <w:szCs w:val="20"/>
              </w:rPr>
            </w:pPr>
            <w:r w:rsidRPr="0020028C">
              <w:rPr>
                <w:color w:val="auto"/>
                <w:sz w:val="24"/>
                <w:szCs w:val="20"/>
              </w:rPr>
              <w:t xml:space="preserve">Соглашение о подписке   № 2731/223-15 на предоставление доступа к электронным ресурсам </w:t>
            </w:r>
            <w:r w:rsidRPr="0020028C">
              <w:rPr>
                <w:color w:val="auto"/>
                <w:sz w:val="24"/>
                <w:szCs w:val="20"/>
                <w:lang w:val="en-US"/>
              </w:rPr>
              <w:t>ELSEVIER</w:t>
            </w:r>
            <w:r w:rsidRPr="0020028C">
              <w:rPr>
                <w:color w:val="auto"/>
                <w:sz w:val="24"/>
                <w:szCs w:val="20"/>
              </w:rPr>
              <w:t xml:space="preserve"> </w:t>
            </w:r>
            <w:r w:rsidRPr="0020028C">
              <w:rPr>
                <w:color w:val="auto"/>
                <w:sz w:val="24"/>
                <w:szCs w:val="20"/>
                <w:lang w:val="en-US"/>
              </w:rPr>
              <w:t>B</w:t>
            </w:r>
            <w:r w:rsidRPr="0020028C">
              <w:rPr>
                <w:color w:val="auto"/>
                <w:sz w:val="24"/>
                <w:szCs w:val="20"/>
              </w:rPr>
              <w:t>.</w:t>
            </w:r>
            <w:r w:rsidRPr="0020028C">
              <w:rPr>
                <w:color w:val="auto"/>
                <w:sz w:val="24"/>
                <w:szCs w:val="20"/>
                <w:lang w:val="en-US"/>
              </w:rPr>
              <w:t>V</w:t>
            </w:r>
            <w:r w:rsidRPr="0020028C">
              <w:rPr>
                <w:color w:val="auto"/>
                <w:sz w:val="24"/>
                <w:szCs w:val="20"/>
              </w:rPr>
              <w:t>.</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1.12.12016 г до 30.11.2016 г</w:t>
            </w:r>
          </w:p>
        </w:tc>
      </w:tr>
      <w:tr w:rsidR="0020028C" w:rsidRPr="0020028C" w:rsidTr="00FD7C6A">
        <w:tblPrEx>
          <w:tblCellMar>
            <w:top w:w="6" w:type="dxa"/>
            <w:left w:w="0" w:type="dxa"/>
            <w:right w:w="20" w:type="dxa"/>
          </w:tblCellMar>
        </w:tblPrEx>
        <w:trPr>
          <w:trHeight w:val="697"/>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firstLine="103"/>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righ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6" w:firstLine="124"/>
              <w:jc w:val="left"/>
              <w:rPr>
                <w:color w:val="auto"/>
                <w:sz w:val="24"/>
                <w:szCs w:val="20"/>
              </w:rPr>
            </w:pPr>
            <w:proofErr w:type="spellStart"/>
            <w:r w:rsidRPr="0020028C">
              <w:rPr>
                <w:color w:val="auto"/>
                <w:sz w:val="24"/>
                <w:szCs w:val="20"/>
              </w:rPr>
              <w:t>Сублицензионный</w:t>
            </w:r>
            <w:proofErr w:type="spellEnd"/>
            <w:r w:rsidRPr="0020028C">
              <w:rPr>
                <w:color w:val="auto"/>
                <w:sz w:val="24"/>
                <w:szCs w:val="20"/>
              </w:rPr>
              <w:t xml:space="preserve"> договор № </w:t>
            </w:r>
            <w:r w:rsidRPr="0020028C">
              <w:rPr>
                <w:color w:val="auto"/>
                <w:sz w:val="24"/>
                <w:szCs w:val="20"/>
                <w:lang w:val="en-US"/>
              </w:rPr>
              <w:t>Scopus</w:t>
            </w:r>
            <w:r w:rsidRPr="0020028C">
              <w:rPr>
                <w:color w:val="auto"/>
                <w:sz w:val="24"/>
                <w:szCs w:val="20"/>
              </w:rPr>
              <w:t xml:space="preserve"> /288 на предоставление доступа к электронным изданиям «Государственной публичной научно-технической библиотеке России»</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20.06.2016 г до 31.12.2016 г</w:t>
            </w:r>
          </w:p>
        </w:tc>
      </w:tr>
      <w:tr w:rsidR="0020028C" w:rsidRPr="0020028C" w:rsidTr="00FD7C6A">
        <w:tblPrEx>
          <w:tblCellMar>
            <w:top w:w="6" w:type="dxa"/>
            <w:left w:w="0" w:type="dxa"/>
            <w:right w:w="20" w:type="dxa"/>
          </w:tblCellMar>
        </w:tblPrEx>
        <w:trPr>
          <w:trHeight w:val="697"/>
        </w:trPr>
        <w:tc>
          <w:tcPr>
            <w:tcW w:w="1810" w:type="dxa"/>
            <w:vMerge/>
            <w:tcBorders>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103"/>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righ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6" w:firstLine="124"/>
              <w:jc w:val="left"/>
              <w:rPr>
                <w:color w:val="auto"/>
                <w:sz w:val="24"/>
                <w:szCs w:val="20"/>
              </w:rPr>
            </w:pPr>
            <w:r w:rsidRPr="0020028C">
              <w:rPr>
                <w:color w:val="auto"/>
                <w:sz w:val="24"/>
                <w:szCs w:val="20"/>
              </w:rPr>
              <w:t xml:space="preserve">Договор № 2786/223-15 от 25.12.2015 г на предоставление доступа к электронным ресурсам Компании </w:t>
            </w:r>
            <w:r w:rsidRPr="0020028C">
              <w:rPr>
                <w:color w:val="auto"/>
                <w:sz w:val="24"/>
                <w:szCs w:val="20"/>
                <w:lang w:val="en-US"/>
              </w:rPr>
              <w:t>EBSCO</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25 декабря 2015 г до 25 декабря 2019г</w:t>
            </w:r>
          </w:p>
        </w:tc>
      </w:tr>
      <w:tr w:rsidR="0020028C" w:rsidRPr="0020028C" w:rsidTr="00FD7C6A">
        <w:tblPrEx>
          <w:tblCellMar>
            <w:top w:w="6" w:type="dxa"/>
            <w:left w:w="0" w:type="dxa"/>
            <w:right w:w="20" w:type="dxa"/>
          </w:tblCellMar>
        </w:tblPrEx>
        <w:trPr>
          <w:trHeight w:val="495"/>
        </w:trPr>
        <w:tc>
          <w:tcPr>
            <w:tcW w:w="1810" w:type="dxa"/>
            <w:vMerge w:val="restart"/>
            <w:tcBorders>
              <w:top w:val="single" w:sz="4" w:space="0" w:color="000000"/>
              <w:left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right="23" w:firstLine="103"/>
              <w:jc w:val="center"/>
              <w:rPr>
                <w:color w:val="auto"/>
                <w:sz w:val="24"/>
                <w:szCs w:val="20"/>
              </w:rPr>
            </w:pPr>
          </w:p>
          <w:p w:rsidR="0020028C" w:rsidRPr="0020028C" w:rsidRDefault="0020028C" w:rsidP="0020028C">
            <w:pPr>
              <w:widowControl w:val="0"/>
              <w:snapToGrid w:val="0"/>
              <w:spacing w:after="0" w:line="240" w:lineRule="auto"/>
              <w:ind w:left="10" w:right="23" w:firstLine="103"/>
              <w:jc w:val="center"/>
              <w:rPr>
                <w:color w:val="auto"/>
                <w:sz w:val="24"/>
                <w:szCs w:val="20"/>
              </w:rPr>
            </w:pPr>
          </w:p>
          <w:p w:rsidR="0020028C" w:rsidRPr="0020028C" w:rsidRDefault="0020028C" w:rsidP="0020028C">
            <w:pPr>
              <w:widowControl w:val="0"/>
              <w:snapToGrid w:val="0"/>
              <w:spacing w:after="0" w:line="240" w:lineRule="auto"/>
              <w:ind w:left="10" w:right="23" w:firstLine="103"/>
              <w:jc w:val="center"/>
              <w:rPr>
                <w:color w:val="auto"/>
                <w:sz w:val="24"/>
                <w:szCs w:val="20"/>
              </w:rPr>
            </w:pPr>
          </w:p>
          <w:p w:rsidR="0020028C" w:rsidRPr="0020028C" w:rsidRDefault="0020028C" w:rsidP="0020028C">
            <w:pPr>
              <w:widowControl w:val="0"/>
              <w:snapToGrid w:val="0"/>
              <w:spacing w:after="0" w:line="240" w:lineRule="auto"/>
              <w:ind w:left="10" w:right="23" w:firstLine="103"/>
              <w:jc w:val="center"/>
              <w:rPr>
                <w:color w:val="auto"/>
                <w:sz w:val="24"/>
                <w:szCs w:val="20"/>
              </w:rPr>
            </w:pPr>
          </w:p>
          <w:p w:rsidR="0020028C" w:rsidRPr="0020028C" w:rsidRDefault="0020028C" w:rsidP="0020028C">
            <w:pPr>
              <w:widowControl w:val="0"/>
              <w:snapToGrid w:val="0"/>
              <w:spacing w:after="0" w:line="240" w:lineRule="auto"/>
              <w:ind w:left="10" w:right="75" w:firstLine="103"/>
              <w:jc w:val="center"/>
              <w:rPr>
                <w:color w:val="auto"/>
                <w:sz w:val="24"/>
                <w:szCs w:val="20"/>
              </w:rPr>
            </w:pPr>
            <w:r w:rsidRPr="0020028C">
              <w:rPr>
                <w:color w:val="auto"/>
                <w:sz w:val="22"/>
                <w:szCs w:val="20"/>
              </w:rPr>
              <w:t>2016/2017</w:t>
            </w: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lef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0" w:firstLine="380"/>
              <w:jc w:val="left"/>
              <w:rPr>
                <w:color w:val="auto"/>
                <w:sz w:val="24"/>
                <w:szCs w:val="20"/>
              </w:rPr>
            </w:pPr>
            <w:r w:rsidRPr="0020028C">
              <w:rPr>
                <w:color w:val="auto"/>
                <w:sz w:val="24"/>
                <w:szCs w:val="20"/>
              </w:rPr>
              <w:t xml:space="preserve">Лицензионный договор № </w:t>
            </w:r>
            <w:r w:rsidRPr="0020028C">
              <w:rPr>
                <w:color w:val="auto"/>
                <w:sz w:val="24"/>
                <w:szCs w:val="20"/>
                <w:lang w:val="en-US"/>
              </w:rPr>
              <w:t>SCIENCE</w:t>
            </w:r>
            <w:r w:rsidRPr="0020028C">
              <w:rPr>
                <w:color w:val="auto"/>
                <w:sz w:val="24"/>
                <w:szCs w:val="20"/>
              </w:rPr>
              <w:t xml:space="preserve"> </w:t>
            </w:r>
            <w:r w:rsidRPr="0020028C">
              <w:rPr>
                <w:color w:val="auto"/>
                <w:sz w:val="24"/>
                <w:szCs w:val="20"/>
                <w:lang w:val="en-US"/>
              </w:rPr>
              <w:t>INDEX</w:t>
            </w:r>
            <w:r w:rsidRPr="0020028C">
              <w:rPr>
                <w:color w:val="auto"/>
                <w:sz w:val="24"/>
                <w:szCs w:val="20"/>
              </w:rPr>
              <w:t xml:space="preserve"> № </w:t>
            </w:r>
            <w:r w:rsidRPr="0020028C">
              <w:rPr>
                <w:color w:val="auto"/>
                <w:sz w:val="24"/>
                <w:szCs w:val="20"/>
                <w:lang w:val="en-US"/>
              </w:rPr>
              <w:t>SIO</w:t>
            </w:r>
            <w:r w:rsidRPr="0020028C">
              <w:rPr>
                <w:color w:val="auto"/>
                <w:sz w:val="24"/>
                <w:szCs w:val="20"/>
              </w:rPr>
              <w:t xml:space="preserve"> -856/2016 на предоставление доступа к электронным изданиям  ООО «Научная электронная библиотека» </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17 марта 2016 г до 17 марта 2017 г</w:t>
            </w:r>
          </w:p>
        </w:tc>
      </w:tr>
      <w:tr w:rsidR="0020028C" w:rsidRPr="0020028C" w:rsidTr="00FD7C6A">
        <w:tblPrEx>
          <w:tblCellMar>
            <w:top w:w="6" w:type="dxa"/>
            <w:left w:w="0" w:type="dxa"/>
            <w:right w:w="20" w:type="dxa"/>
          </w:tblCellMar>
        </w:tblPrEx>
        <w:trPr>
          <w:trHeight w:val="495"/>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right="23" w:firstLine="103"/>
              <w:jc w:val="center"/>
              <w:rPr>
                <w:color w:val="auto"/>
                <w:sz w:val="22"/>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lef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0" w:firstLine="380"/>
              <w:jc w:val="left"/>
              <w:rPr>
                <w:color w:val="auto"/>
                <w:sz w:val="24"/>
                <w:szCs w:val="20"/>
              </w:rPr>
            </w:pPr>
            <w:r w:rsidRPr="0020028C">
              <w:rPr>
                <w:color w:val="auto"/>
                <w:sz w:val="24"/>
                <w:szCs w:val="20"/>
              </w:rPr>
              <w:t>Договор № 177/223-16 от 8.02.2016 на предоставление доступа к электронным изданиям Электронно-библиотечной системе издательства «Лань»</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8 февраля 2016 до 8. Февраля 2017 г</w:t>
            </w:r>
          </w:p>
        </w:tc>
      </w:tr>
      <w:tr w:rsidR="0020028C" w:rsidRPr="0020028C" w:rsidTr="00FD7C6A">
        <w:tblPrEx>
          <w:tblCellMar>
            <w:top w:w="6" w:type="dxa"/>
            <w:left w:w="0" w:type="dxa"/>
            <w:right w:w="20" w:type="dxa"/>
          </w:tblCellMar>
        </w:tblPrEx>
        <w:trPr>
          <w:trHeight w:val="768"/>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firstLine="557"/>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lef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84" w:firstLine="124"/>
              <w:jc w:val="left"/>
              <w:rPr>
                <w:color w:val="auto"/>
                <w:sz w:val="24"/>
                <w:szCs w:val="20"/>
              </w:rPr>
            </w:pPr>
            <w:r w:rsidRPr="0020028C">
              <w:rPr>
                <w:color w:val="auto"/>
                <w:sz w:val="24"/>
                <w:szCs w:val="20"/>
              </w:rPr>
              <w:t xml:space="preserve">Договор № 2786/223-15 от 25.12.2015 г на предоставление доступа к электронным ресурсам Компании </w:t>
            </w:r>
            <w:r w:rsidRPr="0020028C">
              <w:rPr>
                <w:color w:val="auto"/>
                <w:sz w:val="24"/>
                <w:szCs w:val="20"/>
                <w:lang w:val="en-US"/>
              </w:rPr>
              <w:t>EBSCO</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25 декабря 2015 г до 25 декабря 2019г</w:t>
            </w:r>
          </w:p>
        </w:tc>
      </w:tr>
      <w:tr w:rsidR="0020028C" w:rsidRPr="0020028C" w:rsidTr="00FD7C6A">
        <w:tblPrEx>
          <w:tblCellMar>
            <w:top w:w="6" w:type="dxa"/>
            <w:left w:w="0" w:type="dxa"/>
            <w:right w:w="20" w:type="dxa"/>
          </w:tblCellMar>
        </w:tblPrEx>
        <w:trPr>
          <w:trHeight w:val="768"/>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firstLine="557"/>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lef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84" w:firstLine="124"/>
              <w:jc w:val="left"/>
              <w:rPr>
                <w:color w:val="auto"/>
                <w:sz w:val="24"/>
                <w:szCs w:val="20"/>
              </w:rPr>
            </w:pPr>
            <w:r w:rsidRPr="0020028C">
              <w:rPr>
                <w:color w:val="auto"/>
                <w:sz w:val="24"/>
                <w:szCs w:val="20"/>
              </w:rPr>
              <w:t>Лицензионный договор №237 от 31.05.2016 г на предоставление использование результата интеллектуальной деятельности – Программного обеспечения «</w:t>
            </w:r>
            <w:proofErr w:type="spellStart"/>
            <w:r w:rsidRPr="0020028C">
              <w:rPr>
                <w:color w:val="auto"/>
                <w:sz w:val="24"/>
                <w:szCs w:val="20"/>
              </w:rPr>
              <w:t>Антиплагиат</w:t>
            </w:r>
            <w:proofErr w:type="spellEnd"/>
            <w:r w:rsidRPr="0020028C">
              <w:rPr>
                <w:color w:val="auto"/>
                <w:sz w:val="24"/>
                <w:szCs w:val="20"/>
              </w:rPr>
              <w:t>»</w:t>
            </w:r>
          </w:p>
        </w:tc>
        <w:tc>
          <w:tcPr>
            <w:tcW w:w="5115" w:type="dxa"/>
            <w:tcBorders>
              <w:top w:val="single" w:sz="4" w:space="0" w:color="000000"/>
              <w:left w:val="single" w:sz="4" w:space="0" w:color="000000"/>
              <w:bottom w:val="single" w:sz="4" w:space="0" w:color="000000"/>
              <w:right w:val="single" w:sz="4" w:space="0" w:color="000000"/>
            </w:tcBorders>
            <w:vAlign w:val="center"/>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31 мая 2016 г до 31 мая 2017 г</w:t>
            </w:r>
          </w:p>
        </w:tc>
      </w:tr>
      <w:tr w:rsidR="0020028C" w:rsidRPr="0020028C" w:rsidTr="00FD7C6A">
        <w:tblPrEx>
          <w:tblCellMar>
            <w:top w:w="6" w:type="dxa"/>
            <w:left w:w="0" w:type="dxa"/>
            <w:right w:w="20" w:type="dxa"/>
          </w:tblCellMar>
        </w:tblPrEx>
        <w:trPr>
          <w:trHeight w:val="756"/>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firstLine="557"/>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hanging="10"/>
              <w:jc w:val="lef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 xml:space="preserve">Соглашение о подписке   № 2736/223-15 на предоставление доступа к электронным ресурсам </w:t>
            </w:r>
            <w:r w:rsidRPr="0020028C">
              <w:rPr>
                <w:color w:val="auto"/>
                <w:sz w:val="24"/>
                <w:szCs w:val="20"/>
                <w:lang w:val="en-US"/>
              </w:rPr>
              <w:t>ELSEVIER</w:t>
            </w:r>
            <w:r w:rsidRPr="0020028C">
              <w:rPr>
                <w:color w:val="auto"/>
                <w:sz w:val="24"/>
                <w:szCs w:val="20"/>
              </w:rPr>
              <w:t xml:space="preserve"> </w:t>
            </w:r>
            <w:r w:rsidRPr="0020028C">
              <w:rPr>
                <w:color w:val="auto"/>
                <w:sz w:val="24"/>
                <w:szCs w:val="20"/>
                <w:lang w:val="en-US"/>
              </w:rPr>
              <w:t>B</w:t>
            </w:r>
            <w:r w:rsidRPr="0020028C">
              <w:rPr>
                <w:color w:val="auto"/>
                <w:sz w:val="24"/>
                <w:szCs w:val="20"/>
              </w:rPr>
              <w:t>.</w:t>
            </w:r>
            <w:r w:rsidRPr="0020028C">
              <w:rPr>
                <w:color w:val="auto"/>
                <w:sz w:val="24"/>
                <w:szCs w:val="20"/>
                <w:lang w:val="en-US"/>
              </w:rPr>
              <w:t>V</w:t>
            </w:r>
            <w:r w:rsidRPr="0020028C">
              <w:rPr>
                <w:color w:val="auto"/>
                <w:sz w:val="24"/>
                <w:szCs w:val="20"/>
              </w:rPr>
              <w:t>.</w:t>
            </w:r>
          </w:p>
        </w:tc>
        <w:tc>
          <w:tcPr>
            <w:tcW w:w="5115" w:type="dxa"/>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1.01.12016 г до 31.05.2016 г</w:t>
            </w:r>
          </w:p>
        </w:tc>
      </w:tr>
      <w:tr w:rsidR="0020028C" w:rsidRPr="0020028C" w:rsidTr="00FD7C6A">
        <w:tblPrEx>
          <w:tblCellMar>
            <w:top w:w="6" w:type="dxa"/>
            <w:left w:w="0" w:type="dxa"/>
            <w:right w:w="20" w:type="dxa"/>
          </w:tblCellMar>
        </w:tblPrEx>
        <w:trPr>
          <w:trHeight w:val="756"/>
        </w:trPr>
        <w:tc>
          <w:tcPr>
            <w:tcW w:w="1810" w:type="dxa"/>
            <w:vMerge/>
            <w:tcBorders>
              <w:left w:val="single" w:sz="4" w:space="0" w:color="000000"/>
              <w:right w:val="single" w:sz="4" w:space="0" w:color="000000"/>
            </w:tcBorders>
          </w:tcPr>
          <w:p w:rsidR="0020028C" w:rsidRPr="0020028C" w:rsidRDefault="0020028C" w:rsidP="0020028C">
            <w:pPr>
              <w:widowControl w:val="0"/>
              <w:snapToGrid w:val="0"/>
              <w:spacing w:after="0" w:line="240" w:lineRule="auto"/>
              <w:ind w:left="10" w:firstLine="557"/>
              <w:jc w:val="left"/>
              <w:rPr>
                <w:color w:val="auto"/>
                <w:sz w:val="24"/>
                <w:szCs w:val="20"/>
              </w:rPr>
            </w:pPr>
          </w:p>
        </w:tc>
        <w:tc>
          <w:tcPr>
            <w:tcW w:w="40" w:type="dxa"/>
            <w:tcBorders>
              <w:top w:val="single" w:sz="4" w:space="0" w:color="000000"/>
              <w:left w:val="single" w:sz="4" w:space="0" w:color="000000"/>
              <w:bottom w:val="single" w:sz="4" w:space="0" w:color="000000"/>
              <w:right w:val="nil"/>
            </w:tcBorders>
          </w:tcPr>
          <w:p w:rsidR="0020028C" w:rsidRPr="0020028C" w:rsidRDefault="0020028C" w:rsidP="0020028C">
            <w:pPr>
              <w:widowControl w:val="0"/>
              <w:snapToGrid w:val="0"/>
              <w:spacing w:after="0" w:line="240" w:lineRule="auto"/>
              <w:ind w:left="10" w:right="-57" w:hanging="10"/>
              <w:jc w:val="left"/>
              <w:rPr>
                <w:color w:val="auto"/>
                <w:sz w:val="24"/>
                <w:szCs w:val="20"/>
              </w:rPr>
            </w:pPr>
          </w:p>
        </w:tc>
        <w:tc>
          <w:tcPr>
            <w:tcW w:w="8027" w:type="dxa"/>
            <w:gridSpan w:val="2"/>
            <w:tcBorders>
              <w:top w:val="single" w:sz="4" w:space="0" w:color="000000"/>
              <w:left w:val="nil"/>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 xml:space="preserve">Соглашение о подписке   № 2731/223-15 на предоставление доступа к электронным ресурсам </w:t>
            </w:r>
            <w:r w:rsidRPr="0020028C">
              <w:rPr>
                <w:color w:val="auto"/>
                <w:sz w:val="24"/>
                <w:szCs w:val="20"/>
                <w:lang w:val="en-US"/>
              </w:rPr>
              <w:t>ELSEVIER</w:t>
            </w:r>
            <w:r w:rsidRPr="0020028C">
              <w:rPr>
                <w:color w:val="auto"/>
                <w:sz w:val="24"/>
                <w:szCs w:val="20"/>
              </w:rPr>
              <w:t xml:space="preserve"> </w:t>
            </w:r>
            <w:r w:rsidRPr="0020028C">
              <w:rPr>
                <w:color w:val="auto"/>
                <w:sz w:val="24"/>
                <w:szCs w:val="20"/>
                <w:lang w:val="en-US"/>
              </w:rPr>
              <w:t>B</w:t>
            </w:r>
            <w:r w:rsidRPr="0020028C">
              <w:rPr>
                <w:color w:val="auto"/>
                <w:sz w:val="24"/>
                <w:szCs w:val="20"/>
              </w:rPr>
              <w:t>.</w:t>
            </w:r>
            <w:r w:rsidRPr="0020028C">
              <w:rPr>
                <w:color w:val="auto"/>
                <w:sz w:val="24"/>
                <w:szCs w:val="20"/>
                <w:lang w:val="en-US"/>
              </w:rPr>
              <w:t>V</w:t>
            </w:r>
            <w:r w:rsidRPr="0020028C">
              <w:rPr>
                <w:color w:val="auto"/>
                <w:sz w:val="24"/>
                <w:szCs w:val="20"/>
              </w:rPr>
              <w:t>.</w:t>
            </w:r>
          </w:p>
        </w:tc>
        <w:tc>
          <w:tcPr>
            <w:tcW w:w="5115" w:type="dxa"/>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1.12.12016 г до 30.11.2016 г</w:t>
            </w:r>
          </w:p>
        </w:tc>
      </w:tr>
      <w:tr w:rsidR="0020028C" w:rsidRPr="0020028C" w:rsidTr="00FD7C6A">
        <w:tblPrEx>
          <w:tblCellMar>
            <w:top w:w="6" w:type="dxa"/>
            <w:left w:w="0" w:type="dxa"/>
            <w:right w:w="20" w:type="dxa"/>
          </w:tblCellMar>
        </w:tblPrEx>
        <w:trPr>
          <w:trHeight w:val="756"/>
        </w:trPr>
        <w:tc>
          <w:tcPr>
            <w:tcW w:w="1810" w:type="dxa"/>
            <w:vMerge/>
            <w:tcBorders>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557"/>
              <w:jc w:val="left"/>
              <w:rPr>
                <w:color w:val="auto"/>
                <w:sz w:val="24"/>
                <w:szCs w:val="20"/>
              </w:rPr>
            </w:pPr>
          </w:p>
        </w:tc>
        <w:tc>
          <w:tcPr>
            <w:tcW w:w="8067" w:type="dxa"/>
            <w:gridSpan w:val="3"/>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111" w:firstLine="132"/>
              <w:jc w:val="left"/>
              <w:rPr>
                <w:color w:val="auto"/>
                <w:sz w:val="24"/>
                <w:szCs w:val="20"/>
              </w:rPr>
            </w:pPr>
            <w:proofErr w:type="spellStart"/>
            <w:r w:rsidRPr="0020028C">
              <w:rPr>
                <w:color w:val="auto"/>
                <w:sz w:val="24"/>
                <w:szCs w:val="20"/>
              </w:rPr>
              <w:t>Сублицензионный</w:t>
            </w:r>
            <w:proofErr w:type="spellEnd"/>
            <w:r w:rsidRPr="0020028C">
              <w:rPr>
                <w:color w:val="auto"/>
                <w:sz w:val="24"/>
                <w:szCs w:val="20"/>
              </w:rPr>
              <w:t xml:space="preserve"> договор № </w:t>
            </w:r>
            <w:r w:rsidRPr="0020028C">
              <w:rPr>
                <w:color w:val="auto"/>
                <w:sz w:val="24"/>
                <w:szCs w:val="20"/>
                <w:lang w:val="en-US"/>
              </w:rPr>
              <w:t>Scopus</w:t>
            </w:r>
            <w:r w:rsidRPr="0020028C">
              <w:rPr>
                <w:color w:val="auto"/>
                <w:sz w:val="24"/>
                <w:szCs w:val="20"/>
              </w:rPr>
              <w:t xml:space="preserve"> /288 на предоставление доступа к электронным изданиям «Государственной публичной научно-технической библиотеке России»</w:t>
            </w:r>
          </w:p>
        </w:tc>
        <w:tc>
          <w:tcPr>
            <w:tcW w:w="5115" w:type="dxa"/>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124"/>
              <w:jc w:val="left"/>
              <w:rPr>
                <w:color w:val="auto"/>
                <w:sz w:val="24"/>
                <w:szCs w:val="20"/>
              </w:rPr>
            </w:pPr>
            <w:r w:rsidRPr="0020028C">
              <w:rPr>
                <w:color w:val="auto"/>
                <w:sz w:val="24"/>
                <w:szCs w:val="20"/>
              </w:rPr>
              <w:t>Доступ с 20.06.2016 г до 31.12.2016 г</w:t>
            </w:r>
          </w:p>
        </w:tc>
      </w:tr>
      <w:tr w:rsidR="0020028C" w:rsidRPr="0020028C" w:rsidTr="00FD7C6A">
        <w:tblPrEx>
          <w:tblCellMar>
            <w:top w:w="48" w:type="dxa"/>
            <w:right w:w="54" w:type="dxa"/>
          </w:tblCellMar>
        </w:tblPrEx>
        <w:trPr>
          <w:trHeight w:val="756"/>
        </w:trPr>
        <w:tc>
          <w:tcPr>
            <w:tcW w:w="5945" w:type="dxa"/>
            <w:gridSpan w:val="3"/>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55" w:firstLine="557"/>
              <w:jc w:val="center"/>
              <w:rPr>
                <w:color w:val="auto"/>
                <w:sz w:val="24"/>
                <w:szCs w:val="20"/>
              </w:rPr>
            </w:pPr>
            <w:r w:rsidRPr="0020028C">
              <w:rPr>
                <w:b/>
                <w:color w:val="auto"/>
                <w:sz w:val="22"/>
                <w:szCs w:val="20"/>
              </w:rPr>
              <w:t xml:space="preserve">Наименование документа </w:t>
            </w:r>
          </w:p>
        </w:tc>
        <w:tc>
          <w:tcPr>
            <w:tcW w:w="9047" w:type="dxa"/>
            <w:gridSpan w:val="2"/>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42" w:firstLine="557"/>
              <w:jc w:val="left"/>
              <w:rPr>
                <w:color w:val="auto"/>
                <w:sz w:val="24"/>
                <w:szCs w:val="20"/>
              </w:rPr>
            </w:pPr>
            <w:r w:rsidRPr="0020028C">
              <w:rPr>
                <w:b/>
                <w:color w:val="auto"/>
                <w:sz w:val="22"/>
                <w:szCs w:val="20"/>
              </w:rPr>
              <w:t xml:space="preserve">Наименование документа (№ документа, дата подписания, организация, выдавшая документ, дата выдачи, срок действия) </w:t>
            </w:r>
          </w:p>
        </w:tc>
      </w:tr>
      <w:tr w:rsidR="0020028C" w:rsidRPr="0020028C" w:rsidTr="00FD7C6A">
        <w:tblPrEx>
          <w:tblCellMar>
            <w:top w:w="48" w:type="dxa"/>
            <w:right w:w="54" w:type="dxa"/>
          </w:tblCellMar>
        </w:tblPrEx>
        <w:trPr>
          <w:trHeight w:val="1052"/>
        </w:trPr>
        <w:tc>
          <w:tcPr>
            <w:tcW w:w="5945" w:type="dxa"/>
            <w:gridSpan w:val="3"/>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right="52" w:firstLine="557"/>
              <w:rPr>
                <w:color w:val="auto"/>
                <w:sz w:val="24"/>
                <w:szCs w:val="20"/>
              </w:rPr>
            </w:pPr>
            <w:r w:rsidRPr="0020028C">
              <w:rPr>
                <w:color w:val="auto"/>
                <w:sz w:val="22"/>
                <w:szCs w:val="20"/>
              </w:rPr>
              <w:t xml:space="preserve">Заключения, выданные в установленном порядке органами, осуществляющими государственный пожарный надзор, о соответствии зданий, строений, сооружений и помещений, используемых для ведения образовательной деятельности, установленным законодательством РФ требованиям </w:t>
            </w:r>
          </w:p>
        </w:tc>
        <w:tc>
          <w:tcPr>
            <w:tcW w:w="9047" w:type="dxa"/>
            <w:gridSpan w:val="2"/>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557"/>
              <w:jc w:val="left"/>
              <w:rPr>
                <w:color w:val="auto"/>
                <w:sz w:val="24"/>
                <w:szCs w:val="20"/>
              </w:rPr>
            </w:pPr>
            <w:r w:rsidRPr="0020028C">
              <w:rPr>
                <w:color w:val="auto"/>
                <w:sz w:val="22"/>
                <w:szCs w:val="20"/>
              </w:rPr>
              <w:t>1.</w:t>
            </w:r>
            <w:r w:rsidRPr="0020028C">
              <w:rPr>
                <w:rFonts w:ascii="Arial" w:eastAsia="Arial" w:hAnsi="Arial" w:cs="Arial"/>
                <w:color w:val="auto"/>
                <w:sz w:val="22"/>
                <w:szCs w:val="20"/>
              </w:rPr>
              <w:t xml:space="preserve"> </w:t>
            </w:r>
            <w:r w:rsidRPr="0020028C">
              <w:rPr>
                <w:color w:val="auto"/>
                <w:sz w:val="22"/>
                <w:szCs w:val="20"/>
              </w:rPr>
              <w:t xml:space="preserve">Заключение №306 о соответствии объекта защиты обязательным требованиям пожарной безопасности от 03.11.20115 года выдано </w:t>
            </w:r>
          </w:p>
          <w:p w:rsidR="0020028C" w:rsidRPr="0020028C" w:rsidRDefault="0020028C" w:rsidP="0020028C">
            <w:pPr>
              <w:widowControl w:val="0"/>
              <w:snapToGrid w:val="0"/>
              <w:spacing w:after="0" w:line="240" w:lineRule="auto"/>
              <w:ind w:left="0" w:firstLine="0"/>
              <w:jc w:val="left"/>
              <w:rPr>
                <w:color w:val="auto"/>
                <w:sz w:val="24"/>
                <w:szCs w:val="20"/>
              </w:rPr>
            </w:pPr>
            <w:r w:rsidRPr="0020028C">
              <w:rPr>
                <w:color w:val="auto"/>
                <w:sz w:val="24"/>
                <w:szCs w:val="20"/>
              </w:rPr>
              <w:t>Главным управлением МСЧ России по Челябинской области</w:t>
            </w:r>
          </w:p>
        </w:tc>
      </w:tr>
      <w:tr w:rsidR="0020028C" w:rsidRPr="0020028C" w:rsidTr="00FD7C6A">
        <w:tblPrEx>
          <w:tblCellMar>
            <w:top w:w="48" w:type="dxa"/>
            <w:right w:w="54" w:type="dxa"/>
          </w:tblCellMar>
        </w:tblPrEx>
        <w:trPr>
          <w:trHeight w:val="1022"/>
        </w:trPr>
        <w:tc>
          <w:tcPr>
            <w:tcW w:w="5945" w:type="dxa"/>
            <w:gridSpan w:val="3"/>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557"/>
              <w:rPr>
                <w:color w:val="auto"/>
                <w:sz w:val="24"/>
                <w:szCs w:val="20"/>
              </w:rPr>
            </w:pPr>
            <w:r w:rsidRPr="0020028C">
              <w:rPr>
                <w:color w:val="auto"/>
                <w:sz w:val="22"/>
                <w:szCs w:val="20"/>
              </w:rPr>
              <w:t xml:space="preserve">Документы, подтверждающие соответствие мест и помещений действующим санитарно-эпидемиологическим правилам и нормам </w:t>
            </w:r>
          </w:p>
        </w:tc>
        <w:tc>
          <w:tcPr>
            <w:tcW w:w="9047" w:type="dxa"/>
            <w:gridSpan w:val="2"/>
            <w:tcBorders>
              <w:top w:val="single" w:sz="4" w:space="0" w:color="000000"/>
              <w:left w:val="single" w:sz="4" w:space="0" w:color="000000"/>
              <w:bottom w:val="single" w:sz="4" w:space="0" w:color="000000"/>
              <w:right w:val="single" w:sz="4" w:space="0" w:color="000000"/>
            </w:tcBorders>
          </w:tcPr>
          <w:p w:rsidR="0020028C" w:rsidRPr="0020028C" w:rsidRDefault="0020028C" w:rsidP="0020028C">
            <w:pPr>
              <w:widowControl w:val="0"/>
              <w:snapToGrid w:val="0"/>
              <w:spacing w:after="0" w:line="240" w:lineRule="auto"/>
              <w:ind w:left="10" w:firstLine="557"/>
              <w:jc w:val="left"/>
              <w:rPr>
                <w:color w:val="auto"/>
                <w:sz w:val="24"/>
                <w:szCs w:val="20"/>
              </w:rPr>
            </w:pPr>
            <w:r w:rsidRPr="0020028C">
              <w:rPr>
                <w:color w:val="auto"/>
                <w:sz w:val="22"/>
                <w:szCs w:val="20"/>
              </w:rPr>
              <w:t>2.</w:t>
            </w:r>
            <w:r w:rsidRPr="0020028C">
              <w:rPr>
                <w:rFonts w:ascii="Arial" w:eastAsia="Arial" w:hAnsi="Arial" w:cs="Arial"/>
                <w:color w:val="auto"/>
                <w:sz w:val="22"/>
                <w:szCs w:val="20"/>
              </w:rPr>
              <w:t xml:space="preserve"> </w:t>
            </w:r>
            <w:r w:rsidRPr="0020028C">
              <w:rPr>
                <w:color w:val="auto"/>
                <w:sz w:val="22"/>
                <w:szCs w:val="20"/>
              </w:rPr>
              <w:t xml:space="preserve">Санитарно-эпидемиологическое заключение </w:t>
            </w:r>
          </w:p>
          <w:p w:rsidR="0020028C" w:rsidRPr="0020028C" w:rsidRDefault="0020028C" w:rsidP="0020028C">
            <w:pPr>
              <w:widowControl w:val="0"/>
              <w:snapToGrid w:val="0"/>
              <w:spacing w:after="0" w:line="240" w:lineRule="auto"/>
              <w:ind w:left="10" w:firstLine="557"/>
              <w:jc w:val="left"/>
              <w:rPr>
                <w:color w:val="auto"/>
                <w:sz w:val="24"/>
                <w:szCs w:val="20"/>
              </w:rPr>
            </w:pPr>
            <w:r w:rsidRPr="0020028C">
              <w:rPr>
                <w:color w:val="auto"/>
                <w:sz w:val="22"/>
                <w:szCs w:val="20"/>
              </w:rPr>
              <w:t xml:space="preserve">№74.1505.000.М.000085.06.10 от 09.06.2010 года выдано Территориальным отделом Управления Федеральной службы по надзору в сфере защиты прав потребителей и благополучия человека по Челябинской области в Саткинском районе </w:t>
            </w:r>
          </w:p>
        </w:tc>
      </w:tr>
    </w:tbl>
    <w:p w:rsidR="0020308A" w:rsidRPr="004E6CC2" w:rsidRDefault="0020308A" w:rsidP="0020308A">
      <w:pPr>
        <w:spacing w:after="0" w:line="259" w:lineRule="auto"/>
        <w:ind w:left="-142" w:firstLine="0"/>
        <w:jc w:val="center"/>
        <w:rPr>
          <w:b/>
        </w:rPr>
      </w:pPr>
    </w:p>
    <w:p w:rsidR="00BA2EB8" w:rsidRDefault="00BA2EB8">
      <w:pPr>
        <w:spacing w:after="0" w:line="259" w:lineRule="auto"/>
        <w:ind w:left="-1133" w:right="15704" w:firstLine="0"/>
        <w:jc w:val="left"/>
      </w:pPr>
    </w:p>
    <w:p w:rsidR="00BA2EB8" w:rsidRDefault="00BA2EB8">
      <w:pPr>
        <w:spacing w:after="0" w:line="259" w:lineRule="auto"/>
        <w:ind w:left="-1133" w:right="15704" w:firstLine="0"/>
        <w:jc w:val="left"/>
      </w:pPr>
    </w:p>
    <w:sectPr w:rsidR="00BA2EB8" w:rsidSect="0020028C">
      <w:pgSz w:w="16838" w:h="11906" w:orient="landscape"/>
      <w:pgMar w:top="567" w:right="1134" w:bottom="567" w:left="1133" w:header="720" w:footer="714"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5EF" w:rsidRDefault="00A945EF">
      <w:pPr>
        <w:spacing w:after="0" w:line="240" w:lineRule="auto"/>
      </w:pPr>
      <w:r>
        <w:separator/>
      </w:r>
    </w:p>
  </w:endnote>
  <w:endnote w:type="continuationSeparator" w:id="0">
    <w:p w:rsidR="00A945EF" w:rsidRDefault="00A945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tabs>
        <w:tab w:val="center" w:pos="9295"/>
      </w:tabs>
      <w:spacing w:after="0" w:line="259" w:lineRule="auto"/>
      <w:ind w:left="0" w:firstLine="0"/>
      <w:jc w:val="left"/>
    </w:pPr>
    <w:r>
      <w:rPr>
        <w:sz w:val="24"/>
      </w:rPr>
      <w:t xml:space="preserve"> </w:t>
    </w:r>
    <w:r>
      <w:rPr>
        <w:sz w:val="24"/>
      </w:rPr>
      <w:tab/>
    </w:r>
    <w:r w:rsidR="00C16F75" w:rsidRPr="00C16F75">
      <w:fldChar w:fldCharType="begin"/>
    </w:r>
    <w:r>
      <w:instrText xml:space="preserve"> PAGE   \* MERGEFORMAT </w:instrText>
    </w:r>
    <w:r w:rsidR="00C16F75" w:rsidRPr="00C16F75">
      <w:fldChar w:fldCharType="separate"/>
    </w:r>
    <w:r>
      <w:rPr>
        <w:sz w:val="24"/>
      </w:rPr>
      <w:t>2</w:t>
    </w:r>
    <w:r w:rsidR="00C16F75">
      <w:rPr>
        <w:sz w:val="24"/>
      </w:rPr>
      <w:fldChar w:fldCharType="end"/>
    </w:r>
    <w:r>
      <w:rPr>
        <w:sz w:val="24"/>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tabs>
        <w:tab w:val="right" w:pos="14571"/>
      </w:tabs>
      <w:spacing w:after="0" w:line="259" w:lineRule="auto"/>
      <w:ind w:left="0" w:right="-2" w:firstLine="0"/>
      <w:jc w:val="left"/>
    </w:pPr>
    <w:r>
      <w:rPr>
        <w:sz w:val="24"/>
      </w:rPr>
      <w:t xml:space="preserve"> </w:t>
    </w:r>
    <w:r>
      <w:rPr>
        <w:sz w:val="24"/>
      </w:rPr>
      <w:tab/>
    </w:r>
    <w:r w:rsidR="00C16F75" w:rsidRPr="00C16F75">
      <w:fldChar w:fldCharType="begin"/>
    </w:r>
    <w:r>
      <w:instrText xml:space="preserve"> PAGE   \* MERGEFORMAT </w:instrText>
    </w:r>
    <w:r w:rsidR="00C16F75" w:rsidRPr="00C16F75">
      <w:fldChar w:fldCharType="separate"/>
    </w:r>
    <w:r>
      <w:rPr>
        <w:sz w:val="24"/>
      </w:rPr>
      <w:t>32</w:t>
    </w:r>
    <w:r w:rsidR="00C16F75">
      <w:rPr>
        <w:sz w:val="24"/>
      </w:rPr>
      <w:fldChar w:fldCharType="end"/>
    </w:r>
    <w:r>
      <w:rPr>
        <w:sz w:val="24"/>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tabs>
        <w:tab w:val="right" w:pos="14571"/>
      </w:tabs>
      <w:spacing w:after="0" w:line="259" w:lineRule="auto"/>
      <w:ind w:left="0" w:right="-2" w:firstLine="0"/>
      <w:jc w:val="left"/>
    </w:pPr>
    <w:r>
      <w:rPr>
        <w:sz w:val="24"/>
      </w:rPr>
      <w:t xml:space="preserve"> </w:t>
    </w:r>
    <w:r>
      <w:rPr>
        <w:sz w:val="24"/>
      </w:rPr>
      <w:tab/>
    </w:r>
    <w:r w:rsidR="00C16F75" w:rsidRPr="00C16F75">
      <w:fldChar w:fldCharType="begin"/>
    </w:r>
    <w:r>
      <w:instrText xml:space="preserve"> PAGE   \* MERGEFORMAT </w:instrText>
    </w:r>
    <w:r w:rsidR="00C16F75" w:rsidRPr="00C16F75">
      <w:fldChar w:fldCharType="separate"/>
    </w:r>
    <w:r w:rsidR="00361892" w:rsidRPr="00361892">
      <w:rPr>
        <w:noProof/>
        <w:sz w:val="24"/>
      </w:rPr>
      <w:t>28</w:t>
    </w:r>
    <w:r w:rsidR="00C16F75">
      <w:rPr>
        <w:sz w:val="24"/>
      </w:rPr>
      <w:fldChar w:fldCharType="end"/>
    </w:r>
    <w:r>
      <w:rPr>
        <w:sz w:val="24"/>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tabs>
        <w:tab w:val="right" w:pos="14571"/>
      </w:tabs>
      <w:spacing w:after="0" w:line="259" w:lineRule="auto"/>
      <w:ind w:left="0" w:right="-2" w:firstLine="0"/>
      <w:jc w:val="left"/>
    </w:pPr>
    <w:r>
      <w:rPr>
        <w:sz w:val="24"/>
      </w:rPr>
      <w:t xml:space="preserve"> </w:t>
    </w:r>
    <w:r>
      <w:rPr>
        <w:sz w:val="24"/>
      </w:rPr>
      <w:tab/>
    </w:r>
    <w:r w:rsidR="00C16F75" w:rsidRPr="00C16F75">
      <w:fldChar w:fldCharType="begin"/>
    </w:r>
    <w:r>
      <w:instrText xml:space="preserve"> PAGE   \* MERGEFORMAT </w:instrText>
    </w:r>
    <w:r w:rsidR="00C16F75" w:rsidRPr="00C16F75">
      <w:fldChar w:fldCharType="separate"/>
    </w:r>
    <w:r>
      <w:rPr>
        <w:sz w:val="24"/>
      </w:rPr>
      <w:t>32</w:t>
    </w:r>
    <w:r w:rsidR="00C16F75">
      <w:rPr>
        <w:sz w:val="24"/>
      </w:rPr>
      <w:fldChar w:fldCharType="end"/>
    </w:r>
    <w:r>
      <w:rPr>
        <w:sz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tabs>
        <w:tab w:val="center" w:pos="9295"/>
      </w:tabs>
      <w:spacing w:after="0" w:line="259" w:lineRule="auto"/>
      <w:ind w:left="0" w:firstLine="0"/>
      <w:jc w:val="left"/>
    </w:pPr>
    <w:r>
      <w:rPr>
        <w:sz w:val="24"/>
      </w:rPr>
      <w:t xml:space="preserve"> </w:t>
    </w:r>
    <w:r>
      <w:rPr>
        <w:sz w:val="24"/>
      </w:rPr>
      <w:tab/>
    </w:r>
    <w:r w:rsidR="00C16F75" w:rsidRPr="00C16F75">
      <w:fldChar w:fldCharType="begin"/>
    </w:r>
    <w:r>
      <w:instrText xml:space="preserve"> PAGE   \* MERGEFORMAT </w:instrText>
    </w:r>
    <w:r w:rsidR="00C16F75" w:rsidRPr="00C16F75">
      <w:fldChar w:fldCharType="separate"/>
    </w:r>
    <w:r w:rsidR="00361892" w:rsidRPr="00361892">
      <w:rPr>
        <w:noProof/>
        <w:sz w:val="24"/>
      </w:rPr>
      <w:t>10</w:t>
    </w:r>
    <w:r w:rsidR="00C16F75">
      <w:rPr>
        <w:sz w:val="24"/>
      </w:rPr>
      <w:fldChar w:fldCharType="end"/>
    </w:r>
    <w:r>
      <w:rPr>
        <w:sz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spacing w:after="16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spacing w:after="160" w:line="259"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spacing w:after="160" w:line="259"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tabs>
        <w:tab w:val="right" w:pos="9363"/>
      </w:tabs>
      <w:spacing w:after="0" w:line="259" w:lineRule="auto"/>
      <w:ind w:left="0" w:firstLine="0"/>
      <w:jc w:val="left"/>
    </w:pPr>
    <w:r>
      <w:rPr>
        <w:sz w:val="24"/>
      </w:rPr>
      <w:t xml:space="preserve"> </w:t>
    </w:r>
    <w:r>
      <w:rPr>
        <w:sz w:val="24"/>
      </w:rPr>
      <w:tab/>
    </w:r>
    <w:r w:rsidR="00C16F75" w:rsidRPr="00C16F75">
      <w:fldChar w:fldCharType="begin"/>
    </w:r>
    <w:r>
      <w:instrText xml:space="preserve"> PAGE   \* MERGEFORMAT </w:instrText>
    </w:r>
    <w:r w:rsidR="00C16F75" w:rsidRPr="00C16F75">
      <w:fldChar w:fldCharType="separate"/>
    </w:r>
    <w:r>
      <w:rPr>
        <w:sz w:val="24"/>
      </w:rPr>
      <w:t>2</w:t>
    </w:r>
    <w:r w:rsidR="00C16F75">
      <w:rPr>
        <w:sz w:val="24"/>
      </w:rPr>
      <w:fldChar w:fldCharType="end"/>
    </w:r>
    <w:r>
      <w:rPr>
        <w:sz w:val="24"/>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tabs>
        <w:tab w:val="right" w:pos="9363"/>
      </w:tabs>
      <w:spacing w:after="0" w:line="259" w:lineRule="auto"/>
      <w:ind w:left="0" w:firstLine="0"/>
      <w:jc w:val="left"/>
    </w:pPr>
    <w:r>
      <w:rPr>
        <w:sz w:val="24"/>
      </w:rPr>
      <w:t xml:space="preserve"> </w:t>
    </w:r>
    <w:r>
      <w:rPr>
        <w:sz w:val="24"/>
      </w:rPr>
      <w:tab/>
    </w:r>
    <w:r w:rsidR="00C16F75" w:rsidRPr="00C16F75">
      <w:fldChar w:fldCharType="begin"/>
    </w:r>
    <w:r>
      <w:instrText xml:space="preserve"> PAGE   \* MERGEFORMAT </w:instrText>
    </w:r>
    <w:r w:rsidR="00C16F75" w:rsidRPr="00C16F75">
      <w:fldChar w:fldCharType="separate"/>
    </w:r>
    <w:r w:rsidR="00361892" w:rsidRPr="00361892">
      <w:rPr>
        <w:noProof/>
        <w:sz w:val="24"/>
      </w:rPr>
      <w:t>27</w:t>
    </w:r>
    <w:r w:rsidR="00C16F75">
      <w:rPr>
        <w:sz w:val="24"/>
      </w:rPr>
      <w:fldChar w:fldCharType="end"/>
    </w:r>
    <w:r>
      <w:rPr>
        <w:sz w:val="24"/>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C2" w:rsidRDefault="004E6CC2">
    <w:pPr>
      <w:tabs>
        <w:tab w:val="right" w:pos="9363"/>
      </w:tabs>
      <w:spacing w:after="0" w:line="259" w:lineRule="auto"/>
      <w:ind w:left="0" w:firstLine="0"/>
      <w:jc w:val="left"/>
    </w:pPr>
    <w:r>
      <w:rPr>
        <w:sz w:val="24"/>
      </w:rPr>
      <w:t xml:space="preserve"> </w:t>
    </w:r>
    <w:r>
      <w:rPr>
        <w:sz w:val="24"/>
      </w:rPr>
      <w:tab/>
    </w:r>
    <w:r w:rsidR="00C16F75" w:rsidRPr="00C16F75">
      <w:fldChar w:fldCharType="begin"/>
    </w:r>
    <w:r>
      <w:instrText xml:space="preserve"> PAGE   \* MERGEFORMAT </w:instrText>
    </w:r>
    <w:r w:rsidR="00C16F75" w:rsidRPr="00C16F75">
      <w:fldChar w:fldCharType="separate"/>
    </w:r>
    <w:r>
      <w:rPr>
        <w:sz w:val="24"/>
      </w:rPr>
      <w:t>2</w:t>
    </w:r>
    <w:r w:rsidR="00C16F75">
      <w:rPr>
        <w:sz w:val="24"/>
      </w:rPr>
      <w:fldChar w:fldCharType="end"/>
    </w:r>
    <w:r>
      <w:rPr>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5EF" w:rsidRDefault="00A945EF">
      <w:pPr>
        <w:spacing w:after="0" w:line="240" w:lineRule="auto"/>
      </w:pPr>
      <w:r>
        <w:separator/>
      </w:r>
    </w:p>
  </w:footnote>
  <w:footnote w:type="continuationSeparator" w:id="0">
    <w:p w:rsidR="00A945EF" w:rsidRDefault="00A945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A63D5C"/>
    <w:lvl w:ilvl="0">
      <w:numFmt w:val="bullet"/>
      <w:pStyle w:val="a"/>
      <w:lvlText w:val="*"/>
      <w:lvlJc w:val="left"/>
      <w:pPr>
        <w:ind w:left="0" w:firstLine="0"/>
      </w:pPr>
    </w:lvl>
  </w:abstractNum>
  <w:abstractNum w:abstractNumId="1">
    <w:nsid w:val="00B71852"/>
    <w:multiLevelType w:val="hybridMultilevel"/>
    <w:tmpl w:val="4A645DE2"/>
    <w:lvl w:ilvl="0" w:tplc="0310FC0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2A80E08"/>
    <w:multiLevelType w:val="hybridMultilevel"/>
    <w:tmpl w:val="F260E0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D6C45"/>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661BF3"/>
    <w:multiLevelType w:val="hybridMultilevel"/>
    <w:tmpl w:val="D3CE3692"/>
    <w:lvl w:ilvl="0" w:tplc="00000007">
      <w:start w:val="1"/>
      <w:numFmt w:val="bullet"/>
      <w:lvlText w:val=""/>
      <w:lvlJc w:val="left"/>
      <w:pPr>
        <w:ind w:left="720" w:hanging="360"/>
      </w:pPr>
      <w:rPr>
        <w:rFonts w:ascii="Symbol" w:hAnsi="Symbol"/>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2C6621"/>
    <w:multiLevelType w:val="hybridMultilevel"/>
    <w:tmpl w:val="4A645DE2"/>
    <w:lvl w:ilvl="0" w:tplc="0310FC0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6ED7428"/>
    <w:multiLevelType w:val="hybridMultilevel"/>
    <w:tmpl w:val="4A645DE2"/>
    <w:lvl w:ilvl="0" w:tplc="0310FC0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075611BA"/>
    <w:multiLevelType w:val="multilevel"/>
    <w:tmpl w:val="994A13B6"/>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0AE11DA2"/>
    <w:multiLevelType w:val="hybridMultilevel"/>
    <w:tmpl w:val="3266FEBE"/>
    <w:lvl w:ilvl="0" w:tplc="47947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B445914"/>
    <w:multiLevelType w:val="hybridMultilevel"/>
    <w:tmpl w:val="262261D8"/>
    <w:lvl w:ilvl="0" w:tplc="B492EFD2">
      <w:start w:val="1"/>
      <w:numFmt w:val="decimal"/>
      <w:lvlText w:val="%1) "/>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0">
    <w:nsid w:val="0B520CA1"/>
    <w:multiLevelType w:val="hybridMultilevel"/>
    <w:tmpl w:val="E1D8D9A0"/>
    <w:lvl w:ilvl="0" w:tplc="FCBEC966">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CBA65B6"/>
    <w:multiLevelType w:val="hybridMultilevel"/>
    <w:tmpl w:val="8C40E6BC"/>
    <w:lvl w:ilvl="0" w:tplc="733E8C9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2AF2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A4F6E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B623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0004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3E67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6CD88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A211A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7E43A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D7D26F5"/>
    <w:multiLevelType w:val="hybridMultilevel"/>
    <w:tmpl w:val="8814FCE2"/>
    <w:lvl w:ilvl="0" w:tplc="1C4AB4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0E22616A"/>
    <w:multiLevelType w:val="hybridMultilevel"/>
    <w:tmpl w:val="D4DE0634"/>
    <w:lvl w:ilvl="0" w:tplc="666E03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D94498"/>
    <w:multiLevelType w:val="hybridMultilevel"/>
    <w:tmpl w:val="B2866586"/>
    <w:lvl w:ilvl="0" w:tplc="CE8E9260">
      <w:start w:val="1"/>
      <w:numFmt w:val="bullet"/>
      <w:lvlText w:val=""/>
      <w:lvlJc w:val="left"/>
      <w:pPr>
        <w:ind w:left="1713" w:hanging="360"/>
      </w:pPr>
      <w:rPr>
        <w:rFonts w:ascii="Symbol" w:hAnsi="Symbol" w:hint="default"/>
      </w:rPr>
    </w:lvl>
    <w:lvl w:ilvl="1" w:tplc="59160AEA">
      <w:start w:val="1"/>
      <w:numFmt w:val="decimal"/>
      <w:lvlText w:val="%2."/>
      <w:lvlJc w:val="left"/>
      <w:pPr>
        <w:tabs>
          <w:tab w:val="num" w:pos="540"/>
        </w:tabs>
        <w:ind w:left="540" w:hanging="360"/>
      </w:pPr>
      <w:rPr>
        <w:rFonts w:ascii="Times New Roman" w:hAnsi="Times New Roman" w:cs="Times New Roman" w:hint="default"/>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F084FB7"/>
    <w:multiLevelType w:val="multilevel"/>
    <w:tmpl w:val="B204C100"/>
    <w:lvl w:ilvl="0">
      <w:start w:val="1"/>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20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0F36444C"/>
    <w:multiLevelType w:val="multilevel"/>
    <w:tmpl w:val="B076231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1260" w:firstLine="0"/>
      </w:pPr>
    </w:lvl>
    <w:lvl w:ilvl="2">
      <w:numFmt w:val="decimal"/>
      <w:lvlText w:val=""/>
      <w:lvlJc w:val="left"/>
      <w:pPr>
        <w:ind w:left="-1260" w:firstLine="0"/>
      </w:pPr>
    </w:lvl>
    <w:lvl w:ilvl="3">
      <w:numFmt w:val="decimal"/>
      <w:lvlText w:val=""/>
      <w:lvlJc w:val="left"/>
      <w:pPr>
        <w:ind w:left="-1260" w:firstLine="0"/>
      </w:pPr>
    </w:lvl>
    <w:lvl w:ilvl="4">
      <w:numFmt w:val="decimal"/>
      <w:lvlText w:val=""/>
      <w:lvlJc w:val="left"/>
      <w:pPr>
        <w:ind w:left="-1260" w:firstLine="0"/>
      </w:pPr>
    </w:lvl>
    <w:lvl w:ilvl="5">
      <w:numFmt w:val="decimal"/>
      <w:lvlText w:val=""/>
      <w:lvlJc w:val="left"/>
      <w:pPr>
        <w:ind w:left="-1260" w:firstLine="0"/>
      </w:pPr>
    </w:lvl>
    <w:lvl w:ilvl="6">
      <w:numFmt w:val="decimal"/>
      <w:lvlText w:val=""/>
      <w:lvlJc w:val="left"/>
      <w:pPr>
        <w:ind w:left="-1260" w:firstLine="0"/>
      </w:pPr>
    </w:lvl>
    <w:lvl w:ilvl="7">
      <w:numFmt w:val="decimal"/>
      <w:lvlText w:val=""/>
      <w:lvlJc w:val="left"/>
      <w:pPr>
        <w:ind w:left="-1260" w:firstLine="0"/>
      </w:pPr>
    </w:lvl>
    <w:lvl w:ilvl="8">
      <w:numFmt w:val="decimal"/>
      <w:lvlText w:val=""/>
      <w:lvlJc w:val="left"/>
      <w:pPr>
        <w:ind w:left="-1260" w:firstLine="0"/>
      </w:pPr>
    </w:lvl>
  </w:abstractNum>
  <w:abstractNum w:abstractNumId="17">
    <w:nsid w:val="0FE90F9C"/>
    <w:multiLevelType w:val="hybridMultilevel"/>
    <w:tmpl w:val="FC9A63D8"/>
    <w:lvl w:ilvl="0" w:tplc="B492EFD2">
      <w:start w:val="1"/>
      <w:numFmt w:val="decimal"/>
      <w:lvlText w:val="%1) "/>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8">
    <w:nsid w:val="119232A6"/>
    <w:multiLevelType w:val="hybridMultilevel"/>
    <w:tmpl w:val="AC7819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F17D8E"/>
    <w:multiLevelType w:val="hybridMultilevel"/>
    <w:tmpl w:val="EF0E8896"/>
    <w:lvl w:ilvl="0" w:tplc="2F2AA9EE">
      <w:start w:val="1"/>
      <w:numFmt w:val="bullet"/>
      <w:lvlText w:val=""/>
      <w:lvlJc w:val="left"/>
      <w:pPr>
        <w:ind w:left="50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12184457"/>
    <w:multiLevelType w:val="hybridMultilevel"/>
    <w:tmpl w:val="4A645DE2"/>
    <w:lvl w:ilvl="0" w:tplc="0310FC0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13A5654B"/>
    <w:multiLevelType w:val="hybridMultilevel"/>
    <w:tmpl w:val="7FC66B50"/>
    <w:lvl w:ilvl="0" w:tplc="4DCE2DD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5626A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90687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7EA5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FCFA3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667D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C88CD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7A721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C48E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15146494"/>
    <w:multiLevelType w:val="hybridMultilevel"/>
    <w:tmpl w:val="D92E57E4"/>
    <w:lvl w:ilvl="0" w:tplc="7588436A">
      <w:start w:val="1"/>
      <w:numFmt w:val="bullet"/>
      <w:lvlText w:val=""/>
      <w:lvlJc w:val="left"/>
      <w:pPr>
        <w:tabs>
          <w:tab w:val="num" w:pos="2056"/>
        </w:tabs>
        <w:ind w:left="922" w:firstLine="567"/>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15312D07"/>
    <w:multiLevelType w:val="hybridMultilevel"/>
    <w:tmpl w:val="BAE69ED8"/>
    <w:lvl w:ilvl="0" w:tplc="CE8E9260">
      <w:start w:val="1"/>
      <w:numFmt w:val="bullet"/>
      <w:lvlText w:val=""/>
      <w:lvlJc w:val="left"/>
      <w:pPr>
        <w:ind w:left="1680" w:hanging="360"/>
      </w:pPr>
      <w:rPr>
        <w:rFonts w:ascii="Symbol" w:hAnsi="Symbol" w:hint="default"/>
      </w:rPr>
    </w:lvl>
    <w:lvl w:ilvl="1" w:tplc="2EB6651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6305C73"/>
    <w:multiLevelType w:val="hybridMultilevel"/>
    <w:tmpl w:val="051435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9A4B25"/>
    <w:multiLevelType w:val="hybridMultilevel"/>
    <w:tmpl w:val="3266FEBE"/>
    <w:lvl w:ilvl="0" w:tplc="47947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CE706B6"/>
    <w:multiLevelType w:val="hybridMultilevel"/>
    <w:tmpl w:val="33824AAA"/>
    <w:lvl w:ilvl="0" w:tplc="AEB4B162">
      <w:start w:val="65535"/>
      <w:numFmt w:val="bullet"/>
      <w:lvlText w:val="–"/>
      <w:lvlJc w:val="left"/>
      <w:pPr>
        <w:ind w:left="644" w:hanging="360"/>
      </w:pPr>
      <w:rPr>
        <w:rFonts w:ascii="Times New Roman" w:hAnsi="Times New Roman" w:cs="Times New Roman"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1DA45202"/>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EDA5895"/>
    <w:multiLevelType w:val="hybridMultilevel"/>
    <w:tmpl w:val="12FA68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F610A15"/>
    <w:multiLevelType w:val="hybridMultilevel"/>
    <w:tmpl w:val="750CE134"/>
    <w:lvl w:ilvl="0" w:tplc="00000007">
      <w:start w:val="1"/>
      <w:numFmt w:val="bullet"/>
      <w:lvlText w:val=""/>
      <w:lvlJc w:val="left"/>
      <w:pPr>
        <w:ind w:left="1429" w:hanging="360"/>
      </w:pPr>
      <w:rPr>
        <w:rFonts w:ascii="Symbol" w:hAnsi="Symbol"/>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0644917"/>
    <w:multiLevelType w:val="hybridMultilevel"/>
    <w:tmpl w:val="4A645DE2"/>
    <w:lvl w:ilvl="0" w:tplc="0310FC0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23047FE1"/>
    <w:multiLevelType w:val="hybridMultilevel"/>
    <w:tmpl w:val="6E122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9D4B85"/>
    <w:multiLevelType w:val="hybridMultilevel"/>
    <w:tmpl w:val="D5301810"/>
    <w:lvl w:ilvl="0" w:tplc="641A950A">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6070582"/>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6A71BF8"/>
    <w:multiLevelType w:val="hybridMultilevel"/>
    <w:tmpl w:val="589CC48A"/>
    <w:lvl w:ilvl="0" w:tplc="64BE308A">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DF82644">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EAFADE">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DAD7F6">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38FFFA">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2D488BC">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8C6B486">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98BC5E">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4D6C42E">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28B13A9E"/>
    <w:multiLevelType w:val="hybridMultilevel"/>
    <w:tmpl w:val="8A7670DE"/>
    <w:lvl w:ilvl="0" w:tplc="FCBEC966">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B3C52C8"/>
    <w:multiLevelType w:val="hybridMultilevel"/>
    <w:tmpl w:val="3266FEBE"/>
    <w:lvl w:ilvl="0" w:tplc="47947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BD53584"/>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2F1F7ADD"/>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3BB4B62"/>
    <w:multiLevelType w:val="multilevel"/>
    <w:tmpl w:val="4BAC7EBA"/>
    <w:lvl w:ilvl="0">
      <w:start w:val="1"/>
      <w:numFmt w:val="decimal"/>
      <w:lvlText w:val="%1"/>
      <w:lvlJc w:val="left"/>
      <w:pPr>
        <w:ind w:left="375" w:hanging="375"/>
      </w:pPr>
      <w:rPr>
        <w:rFonts w:hint="default"/>
      </w:rPr>
    </w:lvl>
    <w:lvl w:ilvl="1">
      <w:start w:val="1"/>
      <w:numFmt w:val="decimal"/>
      <w:lvlText w:val="1.%2."/>
      <w:lvlJc w:val="left"/>
      <w:pPr>
        <w:ind w:left="375" w:hanging="375"/>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4345B93"/>
    <w:multiLevelType w:val="hybridMultilevel"/>
    <w:tmpl w:val="A6324BA0"/>
    <w:lvl w:ilvl="0" w:tplc="5014932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4933448"/>
    <w:multiLevelType w:val="hybridMultilevel"/>
    <w:tmpl w:val="C5027B36"/>
    <w:lvl w:ilvl="0" w:tplc="B492EFD2">
      <w:start w:val="1"/>
      <w:numFmt w:val="decimal"/>
      <w:lvlText w:val="%1) "/>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3">
    <w:nsid w:val="358B466B"/>
    <w:multiLevelType w:val="hybridMultilevel"/>
    <w:tmpl w:val="973435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70A32AF"/>
    <w:multiLevelType w:val="hybridMultilevel"/>
    <w:tmpl w:val="214E0A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39F6464F"/>
    <w:multiLevelType w:val="hybridMultilevel"/>
    <w:tmpl w:val="675CB568"/>
    <w:lvl w:ilvl="0" w:tplc="CE8E9260">
      <w:start w:val="1"/>
      <w:numFmt w:val="bullet"/>
      <w:lvlText w:val=""/>
      <w:lvlJc w:val="left"/>
      <w:pPr>
        <w:ind w:left="1353" w:hanging="360"/>
      </w:pPr>
      <w:rPr>
        <w:rFonts w:ascii="Symbol" w:hAnsi="Symbol" w:hint="default"/>
      </w:rPr>
    </w:lvl>
    <w:lvl w:ilvl="1" w:tplc="0FD6C492">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3CE26A92"/>
    <w:multiLevelType w:val="hybridMultilevel"/>
    <w:tmpl w:val="030E6AC4"/>
    <w:lvl w:ilvl="0" w:tplc="BC5471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3E20024C"/>
    <w:multiLevelType w:val="hybridMultilevel"/>
    <w:tmpl w:val="88EEA4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6795432"/>
    <w:multiLevelType w:val="hybridMultilevel"/>
    <w:tmpl w:val="75D0265A"/>
    <w:lvl w:ilvl="0" w:tplc="AEB4B16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8907F68"/>
    <w:multiLevelType w:val="hybridMultilevel"/>
    <w:tmpl w:val="1AC8F4C6"/>
    <w:lvl w:ilvl="0" w:tplc="89AE769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4B9720CD"/>
    <w:multiLevelType w:val="hybridMultilevel"/>
    <w:tmpl w:val="698EDE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C1A58E9"/>
    <w:multiLevelType w:val="hybridMultilevel"/>
    <w:tmpl w:val="4FFE56AA"/>
    <w:lvl w:ilvl="0" w:tplc="412A74F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3CB29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16872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8669E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F087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DC754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DCC32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D41DA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A810D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4CA7663D"/>
    <w:multiLevelType w:val="multilevel"/>
    <w:tmpl w:val="DD3A988C"/>
    <w:lvl w:ilvl="0">
      <w:start w:val="3"/>
      <w:numFmt w:val="decimal"/>
      <w:lvlText w:val="%1."/>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20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nsid w:val="4D074C8C"/>
    <w:multiLevelType w:val="hybridMultilevel"/>
    <w:tmpl w:val="4A645DE2"/>
    <w:lvl w:ilvl="0" w:tplc="0310FC0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nsid w:val="4D561636"/>
    <w:multiLevelType w:val="hybridMultilevel"/>
    <w:tmpl w:val="96AA6082"/>
    <w:lvl w:ilvl="0" w:tplc="B5B44F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DA610EE"/>
    <w:multiLevelType w:val="hybridMultilevel"/>
    <w:tmpl w:val="4712DFD6"/>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
    <w:nsid w:val="4EC81851"/>
    <w:multiLevelType w:val="multilevel"/>
    <w:tmpl w:val="29027FAA"/>
    <w:lvl w:ilvl="0">
      <w:start w:val="5"/>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nsid w:val="501D20AD"/>
    <w:multiLevelType w:val="hybridMultilevel"/>
    <w:tmpl w:val="6A8871AC"/>
    <w:lvl w:ilvl="0" w:tplc="CE8E926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5726219E"/>
    <w:multiLevelType w:val="multilevel"/>
    <w:tmpl w:val="DBE0BFD6"/>
    <w:lvl w:ilvl="0">
      <w:start w:val="4"/>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nsid w:val="58755895"/>
    <w:multiLevelType w:val="hybridMultilevel"/>
    <w:tmpl w:val="42B0E7F6"/>
    <w:lvl w:ilvl="0" w:tplc="F1F84032">
      <w:start w:val="1"/>
      <w:numFmt w:val="bullet"/>
      <w:lvlText w:val=""/>
      <w:lvlJc w:val="left"/>
      <w:pPr>
        <w:tabs>
          <w:tab w:val="num" w:pos="577"/>
        </w:tabs>
        <w:ind w:firstLine="56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58AF7765"/>
    <w:multiLevelType w:val="hybridMultilevel"/>
    <w:tmpl w:val="7812D9D2"/>
    <w:lvl w:ilvl="0" w:tplc="2FAE8F92">
      <w:start w:val="65535"/>
      <w:numFmt w:val="bullet"/>
      <w:lvlText w:val="•"/>
      <w:legacy w:legacy="1" w:legacySpace="360" w:legacyIndent="192"/>
      <w:lvlJc w:val="left"/>
      <w:rPr>
        <w:rFonts w:ascii="Times New Roman" w:hAnsi="Times New Roman" w:cs="Times New Roman" w:hint="default"/>
      </w:rPr>
    </w:lvl>
    <w:lvl w:ilvl="1" w:tplc="FFFFFFFF">
      <w:start w:val="1"/>
      <w:numFmt w:val="bullet"/>
      <w:lvlText w:val=""/>
      <w:lvlJc w:val="left"/>
      <w:pPr>
        <w:tabs>
          <w:tab w:val="num" w:pos="1647"/>
        </w:tabs>
        <w:ind w:left="1647" w:hanging="56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9846B67"/>
    <w:multiLevelType w:val="hybridMultilevel"/>
    <w:tmpl w:val="3266FEBE"/>
    <w:lvl w:ilvl="0" w:tplc="47947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59BC4176"/>
    <w:multiLevelType w:val="hybridMultilevel"/>
    <w:tmpl w:val="3E90652A"/>
    <w:lvl w:ilvl="0" w:tplc="6CA2ED60">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7E8F98">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2AD9F6">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860EE">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54E04A">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045346">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DAAC4A">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FEACF4">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B800DA">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60381A33"/>
    <w:multiLevelType w:val="hybridMultilevel"/>
    <w:tmpl w:val="407AD34C"/>
    <w:lvl w:ilvl="0" w:tplc="EFA64D9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60E2073D"/>
    <w:multiLevelType w:val="hybridMultilevel"/>
    <w:tmpl w:val="C3CAC5E6"/>
    <w:lvl w:ilvl="0" w:tplc="CE8E926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60E9173D"/>
    <w:multiLevelType w:val="hybridMultilevel"/>
    <w:tmpl w:val="72629FE6"/>
    <w:lvl w:ilvl="0" w:tplc="CE8E9260">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672972"/>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6403213E"/>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649332D5"/>
    <w:multiLevelType w:val="hybridMultilevel"/>
    <w:tmpl w:val="BBBCB9A4"/>
    <w:lvl w:ilvl="0" w:tplc="CE8E92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4991615"/>
    <w:multiLevelType w:val="hybridMultilevel"/>
    <w:tmpl w:val="AE441D44"/>
    <w:lvl w:ilvl="0" w:tplc="00000007">
      <w:start w:val="1"/>
      <w:numFmt w:val="bullet"/>
      <w:lvlText w:val=""/>
      <w:lvlJc w:val="left"/>
      <w:pPr>
        <w:ind w:left="870" w:hanging="360"/>
      </w:pPr>
      <w:rPr>
        <w:rFonts w:ascii="Symbol" w:hAnsi="Symbol" w:hint="default"/>
        <w:sz w:val="28"/>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70">
    <w:nsid w:val="6B905426"/>
    <w:multiLevelType w:val="hybridMultilevel"/>
    <w:tmpl w:val="09CE8920"/>
    <w:lvl w:ilvl="0" w:tplc="00000007">
      <w:start w:val="1"/>
      <w:numFmt w:val="bullet"/>
      <w:lvlText w:val=""/>
      <w:lvlJc w:val="left"/>
      <w:pPr>
        <w:ind w:left="1020" w:hanging="360"/>
      </w:pPr>
      <w:rPr>
        <w:rFonts w:ascii="Symbol" w:hAnsi="Symbol" w:hint="default"/>
        <w:sz w:val="28"/>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71">
    <w:nsid w:val="6BAF630A"/>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6C3450EF"/>
    <w:multiLevelType w:val="multilevel"/>
    <w:tmpl w:val="2340D274"/>
    <w:lvl w:ilvl="0">
      <w:start w:val="1"/>
      <w:numFmt w:val="decimal"/>
      <w:lvlText w:val="%1."/>
      <w:lvlJc w:val="left"/>
      <w:pPr>
        <w:ind w:left="1004" w:hanging="360"/>
      </w:pPr>
      <w:rPr>
        <w:rFonts w:hint="default"/>
      </w:rPr>
    </w:lvl>
    <w:lvl w:ilvl="1">
      <w:start w:val="1"/>
      <w:numFmt w:val="decimal"/>
      <w:lvlText w:val="2.%2."/>
      <w:lvlJc w:val="left"/>
      <w:pPr>
        <w:ind w:left="885" w:hanging="885"/>
      </w:pPr>
      <w:rPr>
        <w:rFonts w:ascii="Times New Roman" w:hAnsi="Times New Roman" w:cs="Times New Roman" w:hint="default"/>
      </w:rPr>
    </w:lvl>
    <w:lvl w:ilvl="2">
      <w:start w:val="1"/>
      <w:numFmt w:val="decimal"/>
      <w:isLgl/>
      <w:lvlText w:val="%1.%2.%3"/>
      <w:lvlJc w:val="left"/>
      <w:pPr>
        <w:ind w:left="1529" w:hanging="885"/>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73">
    <w:nsid w:val="6DA5134C"/>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6E8D6EFF"/>
    <w:multiLevelType w:val="hybridMultilevel"/>
    <w:tmpl w:val="F9DC1EF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6EFE614F"/>
    <w:multiLevelType w:val="hybridMultilevel"/>
    <w:tmpl w:val="70723D94"/>
    <w:lvl w:ilvl="0" w:tplc="2FAE8F92">
      <w:start w:val="65535"/>
      <w:numFmt w:val="bullet"/>
      <w:lvlText w:val="•"/>
      <w:legacy w:legacy="1" w:legacySpace="360" w:legacyIndent="192"/>
      <w:lvlJc w:val="left"/>
      <w:rPr>
        <w:rFonts w:ascii="Times New Roman" w:hAnsi="Times New Roman" w:cs="Times New Roman" w:hint="default"/>
      </w:rPr>
    </w:lvl>
    <w:lvl w:ilvl="1" w:tplc="FFFFFFFF">
      <w:start w:val="1"/>
      <w:numFmt w:val="bullet"/>
      <w:lvlText w:val=""/>
      <w:lvlJc w:val="left"/>
      <w:pPr>
        <w:tabs>
          <w:tab w:val="num" w:pos="1647"/>
        </w:tabs>
        <w:ind w:left="1647" w:hanging="56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FE14A74"/>
    <w:multiLevelType w:val="hybridMultilevel"/>
    <w:tmpl w:val="4A32DE5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718973AD"/>
    <w:multiLevelType w:val="hybridMultilevel"/>
    <w:tmpl w:val="EA86AC80"/>
    <w:lvl w:ilvl="0" w:tplc="04190017">
      <w:start w:val="1"/>
      <w:numFmt w:val="lowerLetter"/>
      <w:lvlText w:val="%1)"/>
      <w:lvlJc w:val="left"/>
      <w:pPr>
        <w:ind w:left="142" w:hanging="360"/>
      </w:p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78">
    <w:nsid w:val="73600A58"/>
    <w:multiLevelType w:val="hybridMultilevel"/>
    <w:tmpl w:val="3266FEBE"/>
    <w:lvl w:ilvl="0" w:tplc="47947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5A475DB"/>
    <w:multiLevelType w:val="hybridMultilevel"/>
    <w:tmpl w:val="37D69FC0"/>
    <w:lvl w:ilvl="0" w:tplc="B492EFD2">
      <w:start w:val="1"/>
      <w:numFmt w:val="decimal"/>
      <w:lvlText w:val="%1) "/>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0">
    <w:nsid w:val="76AF63DD"/>
    <w:multiLevelType w:val="hybridMultilevel"/>
    <w:tmpl w:val="D236F8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6BB3E5A"/>
    <w:multiLevelType w:val="hybridMultilevel"/>
    <w:tmpl w:val="8F620908"/>
    <w:lvl w:ilvl="0" w:tplc="00000007">
      <w:start w:val="1"/>
      <w:numFmt w:val="bullet"/>
      <w:lvlText w:val=""/>
      <w:lvlJc w:val="left"/>
      <w:pPr>
        <w:ind w:left="1429" w:hanging="360"/>
      </w:pPr>
      <w:rPr>
        <w:rFonts w:ascii="Symbol" w:hAnsi="Symbol"/>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CE40719"/>
    <w:multiLevelType w:val="hybridMultilevel"/>
    <w:tmpl w:val="FFB0CEB8"/>
    <w:lvl w:ilvl="0" w:tplc="00000007">
      <w:start w:val="1"/>
      <w:numFmt w:val="bullet"/>
      <w:lvlText w:val=""/>
      <w:lvlJc w:val="left"/>
      <w:pPr>
        <w:ind w:left="720" w:hanging="360"/>
      </w:pPr>
      <w:rPr>
        <w:rFonts w:ascii="Symbol" w:hAnsi="Symbol"/>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D271B04"/>
    <w:multiLevelType w:val="hybridMultilevel"/>
    <w:tmpl w:val="FE465BC0"/>
    <w:lvl w:ilvl="0" w:tplc="50149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7F484735"/>
    <w:multiLevelType w:val="hybridMultilevel"/>
    <w:tmpl w:val="050A9B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52"/>
  </w:num>
  <w:num w:numId="3">
    <w:abstractNumId w:val="58"/>
  </w:num>
  <w:num w:numId="4">
    <w:abstractNumId w:val="7"/>
  </w:num>
  <w:num w:numId="5">
    <w:abstractNumId w:val="56"/>
  </w:num>
  <w:num w:numId="6">
    <w:abstractNumId w:val="21"/>
  </w:num>
  <w:num w:numId="7">
    <w:abstractNumId w:val="34"/>
  </w:num>
  <w:num w:numId="8">
    <w:abstractNumId w:val="62"/>
  </w:num>
  <w:num w:numId="9">
    <w:abstractNumId w:val="11"/>
  </w:num>
  <w:num w:numId="10">
    <w:abstractNumId w:val="51"/>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76"/>
  </w:num>
  <w:num w:numId="14">
    <w:abstractNumId w:val="29"/>
  </w:num>
  <w:num w:numId="15">
    <w:abstractNumId w:val="81"/>
  </w:num>
  <w:num w:numId="16">
    <w:abstractNumId w:val="66"/>
  </w:num>
  <w:num w:numId="17">
    <w:abstractNumId w:val="4"/>
  </w:num>
  <w:num w:numId="18">
    <w:abstractNumId w:val="82"/>
  </w:num>
  <w:num w:numId="19">
    <w:abstractNumId w:val="39"/>
  </w:num>
  <w:num w:numId="20">
    <w:abstractNumId w:val="70"/>
  </w:num>
  <w:num w:numId="21">
    <w:abstractNumId w:val="69"/>
  </w:num>
  <w:num w:numId="22">
    <w:abstractNumId w:val="73"/>
  </w:num>
  <w:num w:numId="23">
    <w:abstractNumId w:val="74"/>
  </w:num>
  <w:num w:numId="24">
    <w:abstractNumId w:val="38"/>
  </w:num>
  <w:num w:numId="25">
    <w:abstractNumId w:val="27"/>
  </w:num>
  <w:num w:numId="26">
    <w:abstractNumId w:val="71"/>
  </w:num>
  <w:num w:numId="27">
    <w:abstractNumId w:val="60"/>
  </w:num>
  <w:num w:numId="28">
    <w:abstractNumId w:val="75"/>
  </w:num>
  <w:num w:numId="29">
    <w:abstractNumId w:val="3"/>
  </w:num>
  <w:num w:numId="30">
    <w:abstractNumId w:val="33"/>
  </w:num>
  <w:num w:numId="31">
    <w:abstractNumId w:val="67"/>
  </w:num>
  <w:num w:numId="32">
    <w:abstractNumId w:val="0"/>
    <w:lvlOverride w:ilvl="0">
      <w:lvl w:ilvl="0">
        <w:numFmt w:val="bullet"/>
        <w:pStyle w:val="a"/>
        <w:lvlText w:val="-"/>
        <w:legacy w:legacy="1" w:legacySpace="0" w:legacyIndent="168"/>
        <w:lvlJc w:val="left"/>
        <w:pPr>
          <w:ind w:left="0" w:firstLine="0"/>
        </w:pPr>
        <w:rPr>
          <w:rFonts w:ascii="Times New Roman" w:hAnsi="Times New Roman" w:cs="Times New Roman" w:hint="default"/>
        </w:rPr>
      </w:lvl>
    </w:lvlOverride>
  </w:num>
  <w:num w:numId="33">
    <w:abstractNumId w:val="46"/>
  </w:num>
  <w:num w:numId="3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8"/>
  </w:num>
  <w:num w:numId="36">
    <w:abstractNumId w:val="25"/>
  </w:num>
  <w:num w:numId="37">
    <w:abstractNumId w:val="36"/>
  </w:num>
  <w:num w:numId="38">
    <w:abstractNumId w:val="61"/>
  </w:num>
  <w:num w:numId="39">
    <w:abstractNumId w:val="8"/>
  </w:num>
  <w:num w:numId="40">
    <w:abstractNumId w:val="16"/>
  </w:num>
  <w:num w:numId="4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
  </w:num>
  <w:num w:numId="44">
    <w:abstractNumId w:val="10"/>
  </w:num>
  <w:num w:numId="45">
    <w:abstractNumId w:val="83"/>
  </w:num>
  <w:num w:numId="46">
    <w:abstractNumId w:val="41"/>
  </w:num>
  <w:num w:numId="47">
    <w:abstractNumId w:val="47"/>
  </w:num>
  <w:num w:numId="48">
    <w:abstractNumId w:val="28"/>
  </w:num>
  <w:num w:numId="49">
    <w:abstractNumId w:val="50"/>
  </w:num>
  <w:num w:numId="50">
    <w:abstractNumId w:val="43"/>
  </w:num>
  <w:num w:numId="51">
    <w:abstractNumId w:val="55"/>
  </w:num>
  <w:num w:numId="52">
    <w:abstractNumId w:val="77"/>
  </w:num>
  <w:num w:numId="53">
    <w:abstractNumId w:val="24"/>
  </w:num>
  <w:num w:numId="54">
    <w:abstractNumId w:val="2"/>
  </w:num>
  <w:num w:numId="55">
    <w:abstractNumId w:val="30"/>
  </w:num>
  <w:num w:numId="5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5"/>
  </w:num>
  <w:num w:numId="59">
    <w:abstractNumId w:val="53"/>
  </w:num>
  <w:num w:numId="60">
    <w:abstractNumId w:val="13"/>
  </w:num>
  <w:num w:numId="6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num>
  <w:num w:numId="65">
    <w:abstractNumId w:val="65"/>
  </w:num>
  <w:num w:numId="66">
    <w:abstractNumId w:val="57"/>
  </w:num>
  <w:num w:numId="67">
    <w:abstractNumId w:val="64"/>
  </w:num>
  <w:num w:numId="68">
    <w:abstractNumId w:val="18"/>
  </w:num>
  <w:num w:numId="69">
    <w:abstractNumId w:val="9"/>
  </w:num>
  <w:num w:numId="70">
    <w:abstractNumId w:val="42"/>
  </w:num>
  <w:num w:numId="71">
    <w:abstractNumId w:val="17"/>
  </w:num>
  <w:num w:numId="72">
    <w:abstractNumId w:val="79"/>
  </w:num>
  <w:num w:numId="73">
    <w:abstractNumId w:val="22"/>
  </w:num>
  <w:num w:numId="74">
    <w:abstractNumId w:val="20"/>
  </w:num>
  <w:num w:numId="75">
    <w:abstractNumId w:val="35"/>
  </w:num>
  <w:num w:numId="76">
    <w:abstractNumId w:val="26"/>
  </w:num>
  <w:num w:numId="77">
    <w:abstractNumId w:val="48"/>
  </w:num>
  <w:num w:numId="78">
    <w:abstractNumId w:val="80"/>
  </w:num>
  <w:num w:numId="79">
    <w:abstractNumId w:val="44"/>
  </w:num>
  <w:num w:numId="80">
    <w:abstractNumId w:val="31"/>
  </w:num>
  <w:num w:numId="81">
    <w:abstractNumId w:val="84"/>
  </w:num>
  <w:num w:numId="82">
    <w:abstractNumId w:val="49"/>
  </w:num>
  <w:num w:numId="83">
    <w:abstractNumId w:val="63"/>
  </w:num>
  <w:num w:numId="84">
    <w:abstractNumId w:val="72"/>
  </w:num>
  <w:num w:numId="85">
    <w:abstractNumId w:val="40"/>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A2EB8"/>
    <w:rsid w:val="0008753A"/>
    <w:rsid w:val="000A5D3E"/>
    <w:rsid w:val="000B4932"/>
    <w:rsid w:val="000E01B3"/>
    <w:rsid w:val="000E55F6"/>
    <w:rsid w:val="0014063E"/>
    <w:rsid w:val="001A0C68"/>
    <w:rsid w:val="0020028C"/>
    <w:rsid w:val="0020308A"/>
    <w:rsid w:val="00223D0D"/>
    <w:rsid w:val="00224892"/>
    <w:rsid w:val="00361892"/>
    <w:rsid w:val="00414AF8"/>
    <w:rsid w:val="0045039B"/>
    <w:rsid w:val="0046444C"/>
    <w:rsid w:val="004703CC"/>
    <w:rsid w:val="00474F9D"/>
    <w:rsid w:val="004D0881"/>
    <w:rsid w:val="004E6CC2"/>
    <w:rsid w:val="0050275F"/>
    <w:rsid w:val="005151D3"/>
    <w:rsid w:val="00587973"/>
    <w:rsid w:val="0059083E"/>
    <w:rsid w:val="00592D4A"/>
    <w:rsid w:val="005D007A"/>
    <w:rsid w:val="00640272"/>
    <w:rsid w:val="006B1759"/>
    <w:rsid w:val="007207DB"/>
    <w:rsid w:val="00755BC9"/>
    <w:rsid w:val="007670AB"/>
    <w:rsid w:val="0077107A"/>
    <w:rsid w:val="007E3321"/>
    <w:rsid w:val="00806FC6"/>
    <w:rsid w:val="008B3640"/>
    <w:rsid w:val="008E302D"/>
    <w:rsid w:val="00901A26"/>
    <w:rsid w:val="00933EBA"/>
    <w:rsid w:val="00973CB7"/>
    <w:rsid w:val="009879A0"/>
    <w:rsid w:val="009E3570"/>
    <w:rsid w:val="00A41A5D"/>
    <w:rsid w:val="00A945EF"/>
    <w:rsid w:val="00AA6C52"/>
    <w:rsid w:val="00AD45E6"/>
    <w:rsid w:val="00AE2092"/>
    <w:rsid w:val="00B62D7A"/>
    <w:rsid w:val="00BA2EB8"/>
    <w:rsid w:val="00BF72CB"/>
    <w:rsid w:val="00C16F75"/>
    <w:rsid w:val="00C778E3"/>
    <w:rsid w:val="00CD3CDB"/>
    <w:rsid w:val="00CF0A8E"/>
    <w:rsid w:val="00D47131"/>
    <w:rsid w:val="00DC2B9B"/>
    <w:rsid w:val="00E0707E"/>
    <w:rsid w:val="00E54CAC"/>
    <w:rsid w:val="00F03A12"/>
    <w:rsid w:val="00F352EE"/>
    <w:rsid w:val="00FE5A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24892"/>
    <w:pPr>
      <w:spacing w:after="31" w:line="253" w:lineRule="auto"/>
      <w:ind w:left="1346" w:firstLine="710"/>
      <w:jc w:val="both"/>
    </w:pPr>
    <w:rPr>
      <w:rFonts w:ascii="Times New Roman" w:eastAsia="Times New Roman" w:hAnsi="Times New Roman" w:cs="Times New Roman"/>
      <w:color w:val="000000"/>
      <w:sz w:val="28"/>
    </w:rPr>
  </w:style>
  <w:style w:type="paragraph" w:styleId="1">
    <w:name w:val="heading 1"/>
    <w:next w:val="a1"/>
    <w:link w:val="10"/>
    <w:uiPriority w:val="9"/>
    <w:unhideWhenUsed/>
    <w:qFormat/>
    <w:rsid w:val="00224892"/>
    <w:pPr>
      <w:keepNext/>
      <w:keepLines/>
      <w:spacing w:after="0" w:line="271" w:lineRule="auto"/>
      <w:ind w:left="72" w:hanging="10"/>
      <w:jc w:val="center"/>
      <w:outlineLvl w:val="0"/>
    </w:pPr>
    <w:rPr>
      <w:rFonts w:ascii="Times New Roman" w:eastAsia="Times New Roman" w:hAnsi="Times New Roman" w:cs="Times New Roman"/>
      <w:b/>
      <w:color w:val="000000"/>
      <w:sz w:val="28"/>
    </w:rPr>
  </w:style>
  <w:style w:type="paragraph" w:styleId="2">
    <w:name w:val="heading 2"/>
    <w:next w:val="a1"/>
    <w:link w:val="20"/>
    <w:uiPriority w:val="9"/>
    <w:unhideWhenUsed/>
    <w:qFormat/>
    <w:rsid w:val="00224892"/>
    <w:pPr>
      <w:keepNext/>
      <w:keepLines/>
      <w:spacing w:after="5" w:line="271" w:lineRule="auto"/>
      <w:ind w:left="72" w:hanging="10"/>
      <w:outlineLvl w:val="1"/>
    </w:pPr>
    <w:rPr>
      <w:rFonts w:ascii="Times New Roman" w:eastAsia="Times New Roman" w:hAnsi="Times New Roman" w:cs="Times New Roman"/>
      <w:b/>
      <w:color w:val="000000"/>
      <w:sz w:val="28"/>
    </w:rPr>
  </w:style>
  <w:style w:type="paragraph" w:styleId="3">
    <w:name w:val="heading 3"/>
    <w:next w:val="a1"/>
    <w:link w:val="30"/>
    <w:uiPriority w:val="9"/>
    <w:unhideWhenUsed/>
    <w:qFormat/>
    <w:rsid w:val="00224892"/>
    <w:pPr>
      <w:keepNext/>
      <w:keepLines/>
      <w:spacing w:after="5" w:line="271" w:lineRule="auto"/>
      <w:ind w:left="72" w:hanging="10"/>
      <w:outlineLvl w:val="2"/>
    </w:pPr>
    <w:rPr>
      <w:rFonts w:ascii="Times New Roman" w:eastAsia="Times New Roman" w:hAnsi="Times New Roman" w:cs="Times New Roman"/>
      <w:b/>
      <w:color w:val="000000"/>
      <w:sz w:val="28"/>
    </w:rPr>
  </w:style>
  <w:style w:type="paragraph" w:styleId="4">
    <w:name w:val="heading 4"/>
    <w:next w:val="a1"/>
    <w:link w:val="40"/>
    <w:uiPriority w:val="9"/>
    <w:unhideWhenUsed/>
    <w:qFormat/>
    <w:rsid w:val="00224892"/>
    <w:pPr>
      <w:keepNext/>
      <w:keepLines/>
      <w:spacing w:after="5" w:line="271" w:lineRule="auto"/>
      <w:ind w:left="72" w:hanging="10"/>
      <w:outlineLvl w:val="3"/>
    </w:pPr>
    <w:rPr>
      <w:rFonts w:ascii="Times New Roman" w:eastAsia="Times New Roman" w:hAnsi="Times New Roman" w:cs="Times New Roman"/>
      <w:b/>
      <w:color w:val="000000"/>
      <w:sz w:val="28"/>
    </w:rPr>
  </w:style>
  <w:style w:type="paragraph" w:styleId="5">
    <w:name w:val="heading 5"/>
    <w:next w:val="a1"/>
    <w:link w:val="50"/>
    <w:uiPriority w:val="9"/>
    <w:unhideWhenUsed/>
    <w:qFormat/>
    <w:rsid w:val="00224892"/>
    <w:pPr>
      <w:keepNext/>
      <w:keepLines/>
      <w:spacing w:after="5" w:line="271" w:lineRule="auto"/>
      <w:ind w:left="72" w:hanging="10"/>
      <w:outlineLvl w:val="4"/>
    </w:pPr>
    <w:rPr>
      <w:rFonts w:ascii="Times New Roman" w:eastAsia="Times New Roman" w:hAnsi="Times New Roman" w:cs="Times New Roman"/>
      <w:b/>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224892"/>
    <w:rPr>
      <w:rFonts w:ascii="Times New Roman" w:eastAsia="Times New Roman" w:hAnsi="Times New Roman" w:cs="Times New Roman"/>
      <w:b/>
      <w:color w:val="000000"/>
      <w:sz w:val="28"/>
    </w:rPr>
  </w:style>
  <w:style w:type="character" w:customStyle="1" w:styleId="20">
    <w:name w:val="Заголовок 2 Знак"/>
    <w:link w:val="2"/>
    <w:rsid w:val="00224892"/>
    <w:rPr>
      <w:rFonts w:ascii="Times New Roman" w:eastAsia="Times New Roman" w:hAnsi="Times New Roman" w:cs="Times New Roman"/>
      <w:b/>
      <w:color w:val="000000"/>
      <w:sz w:val="28"/>
    </w:rPr>
  </w:style>
  <w:style w:type="character" w:customStyle="1" w:styleId="30">
    <w:name w:val="Заголовок 3 Знак"/>
    <w:link w:val="3"/>
    <w:rsid w:val="00224892"/>
    <w:rPr>
      <w:rFonts w:ascii="Times New Roman" w:eastAsia="Times New Roman" w:hAnsi="Times New Roman" w:cs="Times New Roman"/>
      <w:b/>
      <w:color w:val="000000"/>
      <w:sz w:val="28"/>
    </w:rPr>
  </w:style>
  <w:style w:type="character" w:customStyle="1" w:styleId="40">
    <w:name w:val="Заголовок 4 Знак"/>
    <w:link w:val="4"/>
    <w:rsid w:val="00224892"/>
    <w:rPr>
      <w:rFonts w:ascii="Times New Roman" w:eastAsia="Times New Roman" w:hAnsi="Times New Roman" w:cs="Times New Roman"/>
      <w:b/>
      <w:color w:val="000000"/>
      <w:sz w:val="28"/>
    </w:rPr>
  </w:style>
  <w:style w:type="character" w:customStyle="1" w:styleId="50">
    <w:name w:val="Заголовок 5 Знак"/>
    <w:link w:val="5"/>
    <w:rsid w:val="00224892"/>
    <w:rPr>
      <w:rFonts w:ascii="Times New Roman" w:eastAsia="Times New Roman" w:hAnsi="Times New Roman" w:cs="Times New Roman"/>
      <w:b/>
      <w:color w:val="000000"/>
      <w:sz w:val="28"/>
    </w:rPr>
  </w:style>
  <w:style w:type="table" w:customStyle="1" w:styleId="TableGrid">
    <w:name w:val="TableGrid"/>
    <w:rsid w:val="00224892"/>
    <w:pPr>
      <w:spacing w:after="0" w:line="240" w:lineRule="auto"/>
    </w:pPr>
    <w:tblPr>
      <w:tblCellMar>
        <w:top w:w="0" w:type="dxa"/>
        <w:left w:w="0" w:type="dxa"/>
        <w:bottom w:w="0" w:type="dxa"/>
        <w:right w:w="0" w:type="dxa"/>
      </w:tblCellMar>
    </w:tblPr>
  </w:style>
  <w:style w:type="paragraph" w:styleId="a5">
    <w:name w:val="Balloon Text"/>
    <w:basedOn w:val="a1"/>
    <w:link w:val="a6"/>
    <w:uiPriority w:val="99"/>
    <w:semiHidden/>
    <w:unhideWhenUsed/>
    <w:rsid w:val="00B62D7A"/>
    <w:pPr>
      <w:spacing w:after="0" w:line="240" w:lineRule="auto"/>
    </w:pPr>
    <w:rPr>
      <w:rFonts w:ascii="Segoe UI" w:hAnsi="Segoe UI" w:cs="Segoe UI"/>
      <w:sz w:val="18"/>
      <w:szCs w:val="18"/>
    </w:rPr>
  </w:style>
  <w:style w:type="character" w:customStyle="1" w:styleId="a6">
    <w:name w:val="Текст выноски Знак"/>
    <w:basedOn w:val="a2"/>
    <w:link w:val="a5"/>
    <w:uiPriority w:val="99"/>
    <w:semiHidden/>
    <w:rsid w:val="00B62D7A"/>
    <w:rPr>
      <w:rFonts w:ascii="Segoe UI" w:eastAsia="Times New Roman" w:hAnsi="Segoe UI" w:cs="Segoe UI"/>
      <w:color w:val="000000"/>
      <w:sz w:val="18"/>
      <w:szCs w:val="18"/>
    </w:rPr>
  </w:style>
  <w:style w:type="paragraph" w:styleId="a7">
    <w:name w:val="List Paragraph"/>
    <w:basedOn w:val="a1"/>
    <w:uiPriority w:val="34"/>
    <w:qFormat/>
    <w:rsid w:val="000E55F6"/>
    <w:pPr>
      <w:ind w:left="720"/>
      <w:contextualSpacing/>
    </w:pPr>
  </w:style>
  <w:style w:type="numbering" w:customStyle="1" w:styleId="11">
    <w:name w:val="Нет списка1"/>
    <w:next w:val="a4"/>
    <w:uiPriority w:val="99"/>
    <w:semiHidden/>
    <w:unhideWhenUsed/>
    <w:rsid w:val="00587973"/>
  </w:style>
  <w:style w:type="character" w:customStyle="1" w:styleId="c15">
    <w:name w:val="c15"/>
    <w:rsid w:val="00587973"/>
  </w:style>
  <w:style w:type="paragraph" w:customStyle="1" w:styleId="Style10">
    <w:name w:val="Style10"/>
    <w:basedOn w:val="a1"/>
    <w:rsid w:val="00587973"/>
    <w:pPr>
      <w:widowControl w:val="0"/>
      <w:autoSpaceDE w:val="0"/>
      <w:autoSpaceDN w:val="0"/>
      <w:adjustRightInd w:val="0"/>
      <w:spacing w:after="0" w:line="197" w:lineRule="exact"/>
      <w:ind w:left="0" w:firstLine="506"/>
    </w:pPr>
    <w:rPr>
      <w:rFonts w:eastAsia="Calibri"/>
      <w:color w:val="auto"/>
      <w:sz w:val="24"/>
      <w:szCs w:val="24"/>
    </w:rPr>
  </w:style>
  <w:style w:type="paragraph" w:customStyle="1" w:styleId="a">
    <w:name w:val="список с точками"/>
    <w:basedOn w:val="a1"/>
    <w:rsid w:val="00587973"/>
    <w:pPr>
      <w:numPr>
        <w:numId w:val="32"/>
      </w:numPr>
      <w:spacing w:after="0" w:line="312" w:lineRule="auto"/>
    </w:pPr>
    <w:rPr>
      <w:color w:val="auto"/>
      <w:sz w:val="24"/>
      <w:szCs w:val="24"/>
    </w:rPr>
  </w:style>
  <w:style w:type="character" w:customStyle="1" w:styleId="FontStyle42">
    <w:name w:val="Font Style42"/>
    <w:basedOn w:val="a2"/>
    <w:rsid w:val="00587973"/>
    <w:rPr>
      <w:rFonts w:ascii="Times New Roman" w:hAnsi="Times New Roman" w:cs="Times New Roman" w:hint="default"/>
      <w:sz w:val="16"/>
      <w:szCs w:val="16"/>
    </w:rPr>
  </w:style>
  <w:style w:type="paragraph" w:customStyle="1" w:styleId="a0">
    <w:name w:val="Перечисление для таблиц"/>
    <w:basedOn w:val="a1"/>
    <w:rsid w:val="00587973"/>
    <w:pPr>
      <w:numPr>
        <w:numId w:val="34"/>
      </w:numPr>
      <w:tabs>
        <w:tab w:val="left" w:pos="227"/>
      </w:tabs>
      <w:spacing w:after="0" w:line="240" w:lineRule="auto"/>
      <w:ind w:left="227" w:hanging="227"/>
    </w:pPr>
    <w:rPr>
      <w:color w:val="auto"/>
      <w:sz w:val="22"/>
    </w:rPr>
  </w:style>
  <w:style w:type="character" w:customStyle="1" w:styleId="a8">
    <w:name w:val="Основной текст_"/>
    <w:basedOn w:val="a2"/>
    <w:link w:val="41"/>
    <w:locked/>
    <w:rsid w:val="00587973"/>
    <w:rPr>
      <w:rFonts w:ascii="Times New Roman" w:eastAsia="Times New Roman" w:hAnsi="Times New Roman" w:cs="Times New Roman"/>
      <w:sz w:val="23"/>
      <w:szCs w:val="23"/>
      <w:shd w:val="clear" w:color="auto" w:fill="FFFFFF"/>
    </w:rPr>
  </w:style>
  <w:style w:type="paragraph" w:customStyle="1" w:styleId="41">
    <w:name w:val="Основной текст4"/>
    <w:basedOn w:val="a1"/>
    <w:link w:val="a8"/>
    <w:rsid w:val="00587973"/>
    <w:pPr>
      <w:widowControl w:val="0"/>
      <w:shd w:val="clear" w:color="auto" w:fill="FFFFFF"/>
      <w:spacing w:after="0" w:line="480" w:lineRule="exact"/>
      <w:ind w:left="0" w:firstLine="0"/>
      <w:jc w:val="center"/>
    </w:pPr>
    <w:rPr>
      <w:color w:val="auto"/>
      <w:sz w:val="23"/>
      <w:szCs w:val="23"/>
    </w:rPr>
  </w:style>
  <w:style w:type="character" w:customStyle="1" w:styleId="FontStyle49">
    <w:name w:val="Font Style49"/>
    <w:basedOn w:val="a2"/>
    <w:uiPriority w:val="99"/>
    <w:rsid w:val="00587973"/>
    <w:rPr>
      <w:rFonts w:ascii="Times New Roman" w:hAnsi="Times New Roman" w:cs="Times New Roman"/>
      <w:b/>
      <w:bCs/>
      <w:sz w:val="26"/>
      <w:szCs w:val="26"/>
    </w:rPr>
  </w:style>
  <w:style w:type="paragraph" w:customStyle="1" w:styleId="ConsPlusNonformat">
    <w:name w:val="ConsPlusNonformat"/>
    <w:uiPriority w:val="99"/>
    <w:rsid w:val="0058797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Default">
    <w:name w:val="Default"/>
    <w:rsid w:val="0058797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44">
    <w:name w:val="Font Style44"/>
    <w:basedOn w:val="a2"/>
    <w:rsid w:val="00587973"/>
    <w:rPr>
      <w:rFonts w:ascii="Times New Roman" w:hAnsi="Times New Roman" w:cs="Times New Roman" w:hint="default"/>
      <w:b/>
      <w:bCs/>
      <w:sz w:val="26"/>
      <w:szCs w:val="26"/>
    </w:rPr>
  </w:style>
  <w:style w:type="character" w:customStyle="1" w:styleId="FontStyle71">
    <w:name w:val="Font Style71"/>
    <w:basedOn w:val="a2"/>
    <w:uiPriority w:val="99"/>
    <w:rsid w:val="00587973"/>
    <w:rPr>
      <w:rFonts w:ascii="Times New Roman" w:hAnsi="Times New Roman" w:cs="Times New Roman" w:hint="default"/>
      <w:b/>
      <w:bCs/>
      <w:sz w:val="26"/>
      <w:szCs w:val="26"/>
    </w:rPr>
  </w:style>
  <w:style w:type="character" w:customStyle="1" w:styleId="FontStyle90">
    <w:name w:val="Font Style90"/>
    <w:basedOn w:val="a2"/>
    <w:uiPriority w:val="99"/>
    <w:rsid w:val="00587973"/>
    <w:rPr>
      <w:rFonts w:ascii="Times New Roman" w:hAnsi="Times New Roman" w:cs="Times New Roman" w:hint="default"/>
      <w:b/>
      <w:bCs/>
      <w:sz w:val="26"/>
      <w:szCs w:val="26"/>
    </w:rPr>
  </w:style>
  <w:style w:type="character" w:customStyle="1" w:styleId="FontStyle78">
    <w:name w:val="Font Style78"/>
    <w:basedOn w:val="a2"/>
    <w:uiPriority w:val="99"/>
    <w:rsid w:val="00587973"/>
    <w:rPr>
      <w:rFonts w:ascii="Times New Roman" w:hAnsi="Times New Roman" w:cs="Times New Roman" w:hint="default"/>
      <w:sz w:val="22"/>
      <w:szCs w:val="22"/>
    </w:rPr>
  </w:style>
  <w:style w:type="paragraph" w:customStyle="1" w:styleId="Style15">
    <w:name w:val="Style15"/>
    <w:basedOn w:val="a1"/>
    <w:uiPriority w:val="99"/>
    <w:rsid w:val="00587973"/>
    <w:pPr>
      <w:widowControl w:val="0"/>
      <w:autoSpaceDE w:val="0"/>
      <w:autoSpaceDN w:val="0"/>
      <w:adjustRightInd w:val="0"/>
      <w:spacing w:after="0" w:line="274" w:lineRule="exact"/>
      <w:ind w:left="0" w:firstLine="0"/>
      <w:jc w:val="left"/>
    </w:pPr>
    <w:rPr>
      <w:color w:val="auto"/>
      <w:sz w:val="24"/>
      <w:szCs w:val="24"/>
    </w:rPr>
  </w:style>
  <w:style w:type="paragraph" w:customStyle="1" w:styleId="Style17">
    <w:name w:val="Style17"/>
    <w:basedOn w:val="a1"/>
    <w:uiPriority w:val="99"/>
    <w:rsid w:val="00587973"/>
    <w:pPr>
      <w:widowControl w:val="0"/>
      <w:autoSpaceDE w:val="0"/>
      <w:autoSpaceDN w:val="0"/>
      <w:adjustRightInd w:val="0"/>
      <w:spacing w:after="0" w:line="274" w:lineRule="exact"/>
      <w:ind w:left="0" w:firstLine="0"/>
      <w:jc w:val="left"/>
    </w:pPr>
    <w:rPr>
      <w:color w:val="auto"/>
      <w:sz w:val="24"/>
      <w:szCs w:val="24"/>
    </w:rPr>
  </w:style>
  <w:style w:type="paragraph" w:customStyle="1" w:styleId="Style13">
    <w:name w:val="Style13"/>
    <w:basedOn w:val="a1"/>
    <w:uiPriority w:val="99"/>
    <w:rsid w:val="00587973"/>
    <w:pPr>
      <w:widowControl w:val="0"/>
      <w:autoSpaceDE w:val="0"/>
      <w:autoSpaceDN w:val="0"/>
      <w:adjustRightInd w:val="0"/>
      <w:spacing w:after="0" w:line="278" w:lineRule="exact"/>
      <w:ind w:left="0" w:firstLine="293"/>
      <w:jc w:val="left"/>
    </w:pPr>
    <w:rPr>
      <w:color w:val="auto"/>
      <w:sz w:val="24"/>
      <w:szCs w:val="24"/>
    </w:rPr>
  </w:style>
  <w:style w:type="paragraph" w:customStyle="1" w:styleId="Style23">
    <w:name w:val="Style23"/>
    <w:basedOn w:val="a1"/>
    <w:uiPriority w:val="99"/>
    <w:rsid w:val="00587973"/>
    <w:pPr>
      <w:widowControl w:val="0"/>
      <w:autoSpaceDE w:val="0"/>
      <w:autoSpaceDN w:val="0"/>
      <w:adjustRightInd w:val="0"/>
      <w:spacing w:after="0" w:line="283" w:lineRule="exact"/>
      <w:ind w:left="0" w:firstLine="278"/>
    </w:pPr>
    <w:rPr>
      <w:color w:val="auto"/>
      <w:sz w:val="24"/>
      <w:szCs w:val="24"/>
    </w:rPr>
  </w:style>
  <w:style w:type="character" w:customStyle="1" w:styleId="FontStyle50">
    <w:name w:val="Font Style50"/>
    <w:basedOn w:val="a2"/>
    <w:uiPriority w:val="99"/>
    <w:rsid w:val="00587973"/>
    <w:rPr>
      <w:rFonts w:ascii="Times New Roman" w:hAnsi="Times New Roman" w:cs="Times New Roman" w:hint="default"/>
      <w:sz w:val="22"/>
      <w:szCs w:val="22"/>
    </w:rPr>
  </w:style>
  <w:style w:type="paragraph" w:styleId="a9">
    <w:name w:val="Body Text"/>
    <w:basedOn w:val="a1"/>
    <w:link w:val="aa"/>
    <w:rsid w:val="00587973"/>
    <w:pPr>
      <w:spacing w:after="120" w:line="240" w:lineRule="auto"/>
      <w:ind w:left="0" w:firstLine="0"/>
      <w:jc w:val="left"/>
    </w:pPr>
    <w:rPr>
      <w:color w:val="auto"/>
      <w:sz w:val="24"/>
      <w:szCs w:val="24"/>
    </w:rPr>
  </w:style>
  <w:style w:type="character" w:customStyle="1" w:styleId="aa">
    <w:name w:val="Основной текст Знак"/>
    <w:basedOn w:val="a2"/>
    <w:link w:val="a9"/>
    <w:rsid w:val="00587973"/>
    <w:rPr>
      <w:rFonts w:ascii="Times New Roman" w:eastAsia="Times New Roman" w:hAnsi="Times New Roman" w:cs="Times New Roman"/>
      <w:sz w:val="24"/>
      <w:szCs w:val="24"/>
    </w:rPr>
  </w:style>
  <w:style w:type="paragraph" w:customStyle="1" w:styleId="21">
    <w:name w:val="Основной текст2"/>
    <w:basedOn w:val="a1"/>
    <w:rsid w:val="00587973"/>
    <w:pPr>
      <w:widowControl w:val="0"/>
      <w:shd w:val="clear" w:color="auto" w:fill="FFFFFF"/>
      <w:spacing w:after="1020" w:line="0" w:lineRule="atLeast"/>
      <w:ind w:left="0" w:hanging="1800"/>
      <w:jc w:val="right"/>
    </w:pPr>
    <w:rPr>
      <w:rFonts w:ascii="Calibri" w:eastAsia="Calibri" w:hAnsi="Calibri"/>
      <w:color w:val="auto"/>
      <w:sz w:val="26"/>
      <w:szCs w:val="26"/>
      <w:lang w:eastAsia="en-US"/>
    </w:rPr>
  </w:style>
  <w:style w:type="character" w:customStyle="1" w:styleId="FontStyle51">
    <w:name w:val="Font Style51"/>
    <w:basedOn w:val="a2"/>
    <w:rsid w:val="00587973"/>
    <w:rPr>
      <w:rFonts w:ascii="Times New Roman" w:hAnsi="Times New Roman" w:cs="Times New Roman"/>
      <w:sz w:val="16"/>
      <w:szCs w:val="16"/>
    </w:rPr>
  </w:style>
  <w:style w:type="character" w:customStyle="1" w:styleId="22">
    <w:name w:val="Основной текст (2)_"/>
    <w:basedOn w:val="a2"/>
    <w:link w:val="23"/>
    <w:locked/>
    <w:rsid w:val="00587973"/>
    <w:rPr>
      <w:b/>
      <w:bCs/>
      <w:sz w:val="18"/>
      <w:szCs w:val="18"/>
      <w:shd w:val="clear" w:color="auto" w:fill="FFFFFF"/>
    </w:rPr>
  </w:style>
  <w:style w:type="paragraph" w:customStyle="1" w:styleId="23">
    <w:name w:val="Основной текст (2)"/>
    <w:basedOn w:val="a1"/>
    <w:link w:val="22"/>
    <w:rsid w:val="00587973"/>
    <w:pPr>
      <w:shd w:val="clear" w:color="auto" w:fill="FFFFFF"/>
      <w:spacing w:after="180" w:line="214" w:lineRule="exact"/>
      <w:ind w:left="0" w:firstLine="0"/>
      <w:jc w:val="center"/>
    </w:pPr>
    <w:rPr>
      <w:rFonts w:asciiTheme="minorHAnsi" w:eastAsiaTheme="minorEastAsia" w:hAnsiTheme="minorHAnsi" w:cstheme="minorBidi"/>
      <w:b/>
      <w:bCs/>
      <w:color w:val="auto"/>
      <w:sz w:val="18"/>
      <w:szCs w:val="18"/>
      <w:shd w:val="clear" w:color="auto" w:fill="FFFFFF"/>
    </w:rPr>
  </w:style>
  <w:style w:type="paragraph" w:customStyle="1" w:styleId="Style28">
    <w:name w:val="Style28"/>
    <w:basedOn w:val="a1"/>
    <w:uiPriority w:val="99"/>
    <w:rsid w:val="00587973"/>
    <w:pPr>
      <w:widowControl w:val="0"/>
      <w:autoSpaceDE w:val="0"/>
      <w:autoSpaceDN w:val="0"/>
      <w:adjustRightInd w:val="0"/>
      <w:spacing w:after="0" w:line="276" w:lineRule="exact"/>
      <w:ind w:left="0" w:firstLine="226"/>
      <w:jc w:val="left"/>
    </w:pPr>
    <w:rPr>
      <w:color w:val="auto"/>
      <w:sz w:val="24"/>
      <w:szCs w:val="24"/>
    </w:rPr>
  </w:style>
  <w:style w:type="paragraph" w:customStyle="1" w:styleId="Style56">
    <w:name w:val="Style56"/>
    <w:basedOn w:val="a1"/>
    <w:uiPriority w:val="99"/>
    <w:rsid w:val="00587973"/>
    <w:pPr>
      <w:widowControl w:val="0"/>
      <w:autoSpaceDE w:val="0"/>
      <w:autoSpaceDN w:val="0"/>
      <w:adjustRightInd w:val="0"/>
      <w:spacing w:after="0" w:line="271" w:lineRule="exact"/>
      <w:ind w:left="0" w:firstLine="0"/>
      <w:jc w:val="left"/>
    </w:pPr>
    <w:rPr>
      <w:color w:val="auto"/>
      <w:sz w:val="24"/>
      <w:szCs w:val="24"/>
    </w:rPr>
  </w:style>
  <w:style w:type="paragraph" w:customStyle="1" w:styleId="Style9">
    <w:name w:val="Style9"/>
    <w:basedOn w:val="a1"/>
    <w:uiPriority w:val="99"/>
    <w:rsid w:val="00587973"/>
    <w:pPr>
      <w:widowControl w:val="0"/>
      <w:autoSpaceDE w:val="0"/>
      <w:autoSpaceDN w:val="0"/>
      <w:adjustRightInd w:val="0"/>
      <w:spacing w:after="0" w:line="322" w:lineRule="exact"/>
      <w:ind w:left="0" w:firstLine="730"/>
    </w:pPr>
    <w:rPr>
      <w:color w:val="auto"/>
      <w:sz w:val="24"/>
      <w:szCs w:val="24"/>
    </w:rPr>
  </w:style>
  <w:style w:type="character" w:customStyle="1" w:styleId="FontStyle73">
    <w:name w:val="Font Style73"/>
    <w:basedOn w:val="a2"/>
    <w:uiPriority w:val="99"/>
    <w:rsid w:val="00587973"/>
    <w:rPr>
      <w:rFonts w:ascii="Times New Roman" w:hAnsi="Times New Roman" w:cs="Times New Roman"/>
      <w:sz w:val="26"/>
      <w:szCs w:val="26"/>
    </w:rPr>
  </w:style>
  <w:style w:type="paragraph" w:customStyle="1" w:styleId="Style63">
    <w:name w:val="Style63"/>
    <w:basedOn w:val="a1"/>
    <w:uiPriority w:val="99"/>
    <w:rsid w:val="00587973"/>
    <w:pPr>
      <w:widowControl w:val="0"/>
      <w:autoSpaceDE w:val="0"/>
      <w:autoSpaceDN w:val="0"/>
      <w:adjustRightInd w:val="0"/>
      <w:spacing w:after="0" w:line="322" w:lineRule="exact"/>
      <w:ind w:left="0" w:firstLine="715"/>
    </w:pPr>
    <w:rPr>
      <w:color w:val="auto"/>
      <w:sz w:val="24"/>
      <w:szCs w:val="24"/>
    </w:rPr>
  </w:style>
  <w:style w:type="character" w:customStyle="1" w:styleId="FontStyle93">
    <w:name w:val="Font Style93"/>
    <w:uiPriority w:val="99"/>
    <w:rsid w:val="00587973"/>
    <w:rPr>
      <w:rFonts w:ascii="Times New Roman" w:hAnsi="Times New Roman" w:cs="Times New Roman"/>
      <w:sz w:val="26"/>
      <w:szCs w:val="26"/>
    </w:rPr>
  </w:style>
  <w:style w:type="table" w:styleId="ab">
    <w:name w:val="Table Grid"/>
    <w:basedOn w:val="a3"/>
    <w:uiPriority w:val="59"/>
    <w:rsid w:val="0058797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72">
    <w:name w:val="Font Style72"/>
    <w:uiPriority w:val="99"/>
    <w:rsid w:val="00587973"/>
    <w:rPr>
      <w:rFonts w:ascii="Times New Roman" w:hAnsi="Times New Roman" w:cs="Times New Roman"/>
      <w:b/>
      <w:bCs/>
      <w:sz w:val="26"/>
      <w:szCs w:val="26"/>
    </w:rPr>
  </w:style>
  <w:style w:type="paragraph" w:styleId="ac">
    <w:name w:val="No Spacing"/>
    <w:qFormat/>
    <w:rsid w:val="00587973"/>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143</Pages>
  <Words>42968</Words>
  <Characters>244923</Characters>
  <Application>Microsoft Office Word</Application>
  <DocSecurity>0</DocSecurity>
  <Lines>2041</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Копейкина В.С.</dc:creator>
  <cp:keywords/>
  <cp:lastModifiedBy>barsik</cp:lastModifiedBy>
  <cp:revision>3</cp:revision>
  <cp:lastPrinted>2017-06-28T09:13:00Z</cp:lastPrinted>
  <dcterms:created xsi:type="dcterms:W3CDTF">2017-07-04T10:09:00Z</dcterms:created>
  <dcterms:modified xsi:type="dcterms:W3CDTF">2017-07-05T02:33:00Z</dcterms:modified>
</cp:coreProperties>
</file>