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5B" w:rsidRPr="003D4D82" w:rsidRDefault="003D4D82" w:rsidP="002633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D4D82">
        <w:rPr>
          <w:rFonts w:ascii="Times New Roman" w:hAnsi="Times New Roman"/>
          <w:sz w:val="24"/>
          <w:szCs w:val="24"/>
        </w:rPr>
        <w:t>Утверждено</w:t>
      </w:r>
    </w:p>
    <w:p w:rsidR="003D4D82" w:rsidRDefault="003D4D82" w:rsidP="002633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Начальник                                                                                </w:t>
      </w:r>
    </w:p>
    <w:p w:rsidR="003D4D82" w:rsidRDefault="003D4D82" w:rsidP="002633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МКУ «Управление образования»                                          </w:t>
      </w:r>
    </w:p>
    <w:p w:rsidR="003D4D82" w:rsidRDefault="003D4D82" w:rsidP="002633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D4D82" w:rsidRDefault="003D4D82" w:rsidP="0026332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D4D82" w:rsidRDefault="003D4D82" w:rsidP="002633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</w:t>
      </w:r>
      <w:r w:rsidR="00E91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Е.Ю.Баранова </w:t>
      </w:r>
      <w:r w:rsidRPr="00AE44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4D82" w:rsidRDefault="003D4D82" w:rsidP="003D4D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63326" w:rsidRDefault="00263326" w:rsidP="003D4D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D4D82" w:rsidRPr="003D4D82" w:rsidRDefault="003D4D82" w:rsidP="003D4D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D82">
        <w:rPr>
          <w:rFonts w:ascii="Times New Roman" w:hAnsi="Times New Roman" w:cs="Times New Roman"/>
          <w:sz w:val="24"/>
          <w:szCs w:val="24"/>
        </w:rPr>
        <w:t>ПОЛОЖЕНИЕ</w:t>
      </w:r>
    </w:p>
    <w:p w:rsidR="00E912DF" w:rsidRDefault="003D4D82" w:rsidP="003D4D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D4D82">
        <w:rPr>
          <w:rFonts w:ascii="Times New Roman" w:hAnsi="Times New Roman"/>
          <w:sz w:val="24"/>
          <w:szCs w:val="24"/>
        </w:rPr>
        <w:t xml:space="preserve">о конкурсе «Студент года – 2017» </w:t>
      </w:r>
    </w:p>
    <w:p w:rsidR="003D4D82" w:rsidRDefault="003D4D82" w:rsidP="003D4D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D4D8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D4D82">
        <w:rPr>
          <w:rFonts w:ascii="Times New Roman" w:hAnsi="Times New Roman"/>
          <w:sz w:val="24"/>
          <w:szCs w:val="24"/>
        </w:rPr>
        <w:t>Саткинском</w:t>
      </w:r>
      <w:proofErr w:type="spellEnd"/>
      <w:r w:rsidRPr="003D4D82">
        <w:rPr>
          <w:rFonts w:ascii="Times New Roman" w:hAnsi="Times New Roman"/>
          <w:sz w:val="24"/>
          <w:szCs w:val="24"/>
        </w:rPr>
        <w:t xml:space="preserve"> муниципальном районе</w:t>
      </w:r>
    </w:p>
    <w:p w:rsidR="003D4D82" w:rsidRPr="003D4D82" w:rsidRDefault="003D4D82" w:rsidP="003D4D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D4D82" w:rsidRPr="003D4D82" w:rsidRDefault="003D4D82" w:rsidP="003D4D82">
      <w:pPr>
        <w:spacing w:after="120" w:line="36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3D4D82">
        <w:rPr>
          <w:rFonts w:ascii="Times New Roman" w:hAnsi="Times New Roman"/>
          <w:sz w:val="24"/>
          <w:szCs w:val="24"/>
        </w:rPr>
        <w:t>I. Основные положения</w:t>
      </w:r>
    </w:p>
    <w:p w:rsidR="003D4D82" w:rsidRDefault="003D4D82" w:rsidP="003D4D82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4A0D0D">
        <w:rPr>
          <w:rFonts w:ascii="Times New Roman" w:hAnsi="Times New Roman"/>
          <w:sz w:val="24"/>
          <w:szCs w:val="24"/>
        </w:rPr>
        <w:t xml:space="preserve">1. Настоящее Положение определяет цель, задачи, порядок организации и проведения </w:t>
      </w:r>
      <w:r>
        <w:rPr>
          <w:rFonts w:ascii="Times New Roman" w:hAnsi="Times New Roman"/>
          <w:sz w:val="24"/>
          <w:szCs w:val="24"/>
        </w:rPr>
        <w:t>конкурса «Студент года – 2017»</w:t>
      </w:r>
      <w:r w:rsidRPr="004A0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Саткинском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Pr="004A0D0D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Конкурс</w:t>
      </w:r>
      <w:r w:rsidRPr="004A0D0D">
        <w:rPr>
          <w:rFonts w:ascii="Times New Roman" w:hAnsi="Times New Roman"/>
          <w:sz w:val="24"/>
          <w:szCs w:val="24"/>
        </w:rPr>
        <w:t xml:space="preserve">), а также организационно-методическое обеспечение, порядок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4A0D0D">
        <w:rPr>
          <w:rFonts w:ascii="Times New Roman" w:hAnsi="Times New Roman"/>
          <w:sz w:val="24"/>
          <w:szCs w:val="24"/>
        </w:rPr>
        <w:t>.</w:t>
      </w:r>
    </w:p>
    <w:p w:rsidR="003D4D82" w:rsidRDefault="003D4D82" w:rsidP="003D4D82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Организаторами Конкурса является отдел молодежной политики МКУ «Управление образования»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при поддержке Управления молодежной политики Министерства образования и науки Челябинской области. </w:t>
      </w:r>
    </w:p>
    <w:p w:rsidR="003D4D82" w:rsidRDefault="003D4D82" w:rsidP="003D4D82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3D4D82" w:rsidRPr="004A0D0D" w:rsidRDefault="003D4D82" w:rsidP="003D4D82">
      <w:pPr>
        <w:spacing w:after="120" w:line="36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Цель</w:t>
      </w:r>
      <w:r w:rsidRPr="004A0D0D">
        <w:rPr>
          <w:rFonts w:ascii="Times New Roman" w:hAnsi="Times New Roman"/>
          <w:sz w:val="24"/>
          <w:szCs w:val="24"/>
        </w:rPr>
        <w:t xml:space="preserve"> и задачи </w:t>
      </w:r>
      <w:r>
        <w:rPr>
          <w:rFonts w:ascii="Times New Roman" w:hAnsi="Times New Roman"/>
          <w:sz w:val="24"/>
          <w:szCs w:val="24"/>
        </w:rPr>
        <w:t>Конкурса</w:t>
      </w:r>
    </w:p>
    <w:p w:rsidR="00BB3410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B3410">
        <w:rPr>
          <w:rFonts w:ascii="Times New Roman" w:hAnsi="Times New Roman"/>
          <w:sz w:val="24"/>
          <w:szCs w:val="24"/>
        </w:rPr>
        <w:t>3. Основная </w:t>
      </w:r>
      <w:r>
        <w:rPr>
          <w:rFonts w:ascii="Times New Roman" w:hAnsi="Times New Roman"/>
          <w:sz w:val="24"/>
          <w:szCs w:val="24"/>
        </w:rPr>
        <w:t xml:space="preserve">цель </w:t>
      </w:r>
      <w:r w:rsidRPr="00BB3410">
        <w:rPr>
          <w:rFonts w:ascii="Times New Roman" w:hAnsi="Times New Roman"/>
          <w:sz w:val="24"/>
          <w:szCs w:val="24"/>
        </w:rPr>
        <w:t xml:space="preserve">конкурса – удовлетворение потребности студентов </w:t>
      </w:r>
      <w:r>
        <w:rPr>
          <w:rFonts w:ascii="Times New Roman" w:hAnsi="Times New Roman"/>
          <w:sz w:val="24"/>
          <w:szCs w:val="24"/>
        </w:rPr>
        <w:t xml:space="preserve">учреждений профессионального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BB3410">
        <w:rPr>
          <w:rFonts w:ascii="Times New Roman" w:hAnsi="Times New Roman"/>
          <w:sz w:val="24"/>
          <w:szCs w:val="24"/>
        </w:rPr>
        <w:t xml:space="preserve"> в самореализации, развитие их деловой активности, общих и общекультурных компетенций, поддержка студенческих инициатив.</w:t>
      </w:r>
    </w:p>
    <w:p w:rsidR="003D4D82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B3410">
        <w:rPr>
          <w:rFonts w:ascii="Times New Roman" w:hAnsi="Times New Roman"/>
          <w:sz w:val="24"/>
          <w:szCs w:val="24"/>
        </w:rPr>
        <w:t>3.1</w:t>
      </w:r>
      <w:r w:rsidR="003D4D82" w:rsidRPr="00BB3410">
        <w:rPr>
          <w:rFonts w:ascii="Times New Roman" w:hAnsi="Times New Roman"/>
          <w:sz w:val="24"/>
          <w:szCs w:val="24"/>
        </w:rPr>
        <w:t>. Задачи конкурса:</w:t>
      </w:r>
    </w:p>
    <w:p w:rsidR="003D4D82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4D82" w:rsidRPr="00BB3410">
        <w:rPr>
          <w:rFonts w:ascii="Times New Roman" w:hAnsi="Times New Roman"/>
          <w:sz w:val="24"/>
          <w:szCs w:val="24"/>
        </w:rPr>
        <w:t>вовлечение молодежи в творческую деятельность;</w:t>
      </w:r>
    </w:p>
    <w:p w:rsidR="003D4D82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4D82" w:rsidRPr="00BB3410">
        <w:rPr>
          <w:rFonts w:ascii="Times New Roman" w:hAnsi="Times New Roman"/>
          <w:sz w:val="24"/>
          <w:szCs w:val="24"/>
        </w:rPr>
        <w:t> повышение мотивации участия студентов в социально значимой деятельности;</w:t>
      </w:r>
    </w:p>
    <w:p w:rsidR="003D4D82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4D82" w:rsidRPr="00BB3410">
        <w:rPr>
          <w:rFonts w:ascii="Times New Roman" w:hAnsi="Times New Roman"/>
          <w:sz w:val="24"/>
          <w:szCs w:val="24"/>
        </w:rPr>
        <w:t>развитие лидерских компетенций студенческой молодежи;</w:t>
      </w:r>
    </w:p>
    <w:p w:rsidR="003D4D82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4D82" w:rsidRPr="00BB3410">
        <w:rPr>
          <w:rFonts w:ascii="Times New Roman" w:hAnsi="Times New Roman"/>
          <w:sz w:val="24"/>
          <w:szCs w:val="24"/>
        </w:rPr>
        <w:t>создание условий для реализации молодежных инициатив;</w:t>
      </w:r>
    </w:p>
    <w:p w:rsidR="003D4D82" w:rsidRPr="00E912DF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4D82" w:rsidRPr="00BB3410">
        <w:rPr>
          <w:rFonts w:ascii="Times New Roman" w:hAnsi="Times New Roman"/>
          <w:sz w:val="24"/>
          <w:szCs w:val="24"/>
        </w:rPr>
        <w:t>поощрение студентов в области научной, общественной, спортивной, творческой деятельности.</w:t>
      </w:r>
    </w:p>
    <w:p w:rsidR="00BB3410" w:rsidRPr="00E912DF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BB3410" w:rsidRDefault="00BB3410" w:rsidP="00BB3410">
      <w:pPr>
        <w:spacing w:after="120" w:line="36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4A0D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Участники проекта</w:t>
      </w:r>
    </w:p>
    <w:p w:rsid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B3410">
        <w:rPr>
          <w:rFonts w:ascii="Times New Roman" w:hAnsi="Times New Roman"/>
          <w:sz w:val="24"/>
          <w:szCs w:val="24"/>
        </w:rPr>
        <w:t>4. В Конкурсе могут принимать участие студенты</w:t>
      </w:r>
      <w:r>
        <w:rPr>
          <w:rFonts w:ascii="Times New Roman" w:hAnsi="Times New Roman"/>
          <w:sz w:val="24"/>
          <w:szCs w:val="24"/>
        </w:rPr>
        <w:t>:</w:t>
      </w:r>
    </w:p>
    <w:p w:rsid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B3410">
        <w:rPr>
          <w:rFonts w:ascii="Times New Roman" w:hAnsi="Times New Roman"/>
          <w:sz w:val="24"/>
          <w:szCs w:val="24"/>
        </w:rPr>
        <w:t xml:space="preserve">обучающиеся в </w:t>
      </w:r>
      <w:r>
        <w:rPr>
          <w:rFonts w:ascii="Times New Roman" w:hAnsi="Times New Roman"/>
          <w:sz w:val="24"/>
          <w:szCs w:val="24"/>
        </w:rPr>
        <w:t xml:space="preserve">учреждениях профессионального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BB3410">
        <w:rPr>
          <w:rFonts w:ascii="Times New Roman" w:hAnsi="Times New Roman"/>
          <w:sz w:val="24"/>
          <w:szCs w:val="24"/>
        </w:rPr>
        <w:t xml:space="preserve"> более 1 года на дневной форме обучения по программам СПО и </w:t>
      </w:r>
      <w:proofErr w:type="gramStart"/>
      <w:r w:rsidRPr="00BB3410">
        <w:rPr>
          <w:rFonts w:ascii="Times New Roman" w:hAnsi="Times New Roman"/>
          <w:sz w:val="24"/>
          <w:szCs w:val="24"/>
        </w:rPr>
        <w:t>ВО</w:t>
      </w:r>
      <w:proofErr w:type="gramEnd"/>
      <w:r w:rsidRPr="00BB3410">
        <w:rPr>
          <w:rFonts w:ascii="Times New Roman" w:hAnsi="Times New Roman"/>
          <w:sz w:val="24"/>
          <w:szCs w:val="24"/>
        </w:rPr>
        <w:t>;</w:t>
      </w:r>
    </w:p>
    <w:p w:rsidR="00BB3410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3410">
        <w:rPr>
          <w:rFonts w:ascii="Times New Roman" w:hAnsi="Times New Roman"/>
          <w:sz w:val="24"/>
          <w:szCs w:val="24"/>
        </w:rPr>
        <w:t>имеющие высокие достижения в учебной, спортивной, культурной, научно-исследовательской, общественной деятельности и деятельности в органах студенческого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BB3410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BB3410" w:rsidRPr="00BB3410" w:rsidRDefault="00BB3410" w:rsidP="00BB3410">
      <w:pPr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BB34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Условия и порядок проведения Конкурса</w:t>
      </w:r>
    </w:p>
    <w:p w:rsid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B3410">
        <w:rPr>
          <w:rFonts w:ascii="Times New Roman" w:hAnsi="Times New Roman"/>
          <w:sz w:val="24"/>
          <w:szCs w:val="24"/>
        </w:rPr>
        <w:t>4.1. Выдвиже</w:t>
      </w:r>
      <w:r>
        <w:rPr>
          <w:rFonts w:ascii="Times New Roman" w:hAnsi="Times New Roman"/>
          <w:sz w:val="24"/>
          <w:szCs w:val="24"/>
        </w:rPr>
        <w:t>ние претендентов для участия в К</w:t>
      </w:r>
      <w:r w:rsidRPr="00BB3410">
        <w:rPr>
          <w:rFonts w:ascii="Times New Roman" w:hAnsi="Times New Roman"/>
          <w:sz w:val="24"/>
          <w:szCs w:val="24"/>
        </w:rPr>
        <w:t>онкурсе осуществляется кафедрами, от</w:t>
      </w:r>
      <w:r>
        <w:rPr>
          <w:rFonts w:ascii="Times New Roman" w:hAnsi="Times New Roman"/>
          <w:sz w:val="24"/>
          <w:szCs w:val="24"/>
        </w:rPr>
        <w:t xml:space="preserve">делениями, </w:t>
      </w:r>
      <w:r w:rsidR="00883D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туденческим советом</w:t>
      </w:r>
      <w:r w:rsidRPr="00BB3410">
        <w:rPr>
          <w:rFonts w:ascii="Times New Roman" w:hAnsi="Times New Roman"/>
          <w:sz w:val="24"/>
          <w:szCs w:val="24"/>
        </w:rPr>
        <w:t xml:space="preserve">. </w:t>
      </w:r>
      <w:r w:rsidR="00883D46">
        <w:rPr>
          <w:rFonts w:ascii="Times New Roman" w:hAnsi="Times New Roman"/>
          <w:sz w:val="24"/>
          <w:szCs w:val="24"/>
        </w:rPr>
        <w:t xml:space="preserve">От одного учреждения допускаются к участию не более 3 студентов с учетом обучения на разных факультетах. </w:t>
      </w:r>
      <w:r w:rsidRPr="00BB3410">
        <w:rPr>
          <w:rFonts w:ascii="Times New Roman" w:hAnsi="Times New Roman"/>
          <w:sz w:val="24"/>
          <w:szCs w:val="24"/>
        </w:rPr>
        <w:t>Заявка на участие в конкурсе предоставляется </w:t>
      </w:r>
      <w:r w:rsidR="00883D46">
        <w:rPr>
          <w:rFonts w:ascii="Times New Roman" w:hAnsi="Times New Roman"/>
          <w:sz w:val="24"/>
          <w:szCs w:val="24"/>
        </w:rPr>
        <w:t>до 17 октября</w:t>
      </w:r>
      <w:r w:rsidRPr="00BB3410">
        <w:rPr>
          <w:rFonts w:ascii="Times New Roman" w:hAnsi="Times New Roman"/>
          <w:sz w:val="24"/>
          <w:szCs w:val="24"/>
        </w:rPr>
        <w:t xml:space="preserve"> 201</w:t>
      </w:r>
      <w:r w:rsidR="00883D46">
        <w:rPr>
          <w:rFonts w:ascii="Times New Roman" w:hAnsi="Times New Roman"/>
          <w:sz w:val="24"/>
          <w:szCs w:val="24"/>
        </w:rPr>
        <w:t>7</w:t>
      </w:r>
      <w:r w:rsidRPr="00BB3410">
        <w:rPr>
          <w:rFonts w:ascii="Times New Roman" w:hAnsi="Times New Roman"/>
          <w:sz w:val="24"/>
          <w:szCs w:val="24"/>
        </w:rPr>
        <w:t xml:space="preserve"> года по уста</w:t>
      </w:r>
      <w:r w:rsidR="008E0947">
        <w:rPr>
          <w:rFonts w:ascii="Times New Roman" w:hAnsi="Times New Roman"/>
          <w:sz w:val="24"/>
          <w:szCs w:val="24"/>
        </w:rPr>
        <w:t>новленной форме (Приложение №1);</w:t>
      </w:r>
    </w:p>
    <w:p w:rsidR="008E0947" w:rsidRDefault="008E0947" w:rsidP="008E0947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Конкурс проводится в 2 этапа.</w:t>
      </w:r>
    </w:p>
    <w:p w:rsidR="008E0947" w:rsidRPr="008E0947" w:rsidRDefault="008E0947" w:rsidP="008E0947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E0947">
        <w:rPr>
          <w:rFonts w:ascii="Times New Roman" w:hAnsi="Times New Roman"/>
          <w:sz w:val="24"/>
          <w:szCs w:val="24"/>
        </w:rPr>
        <w:t xml:space="preserve">4.2.1. </w:t>
      </w:r>
      <w:r w:rsidRPr="00FC5FE6">
        <w:rPr>
          <w:rFonts w:ascii="Times New Roman" w:hAnsi="Times New Roman"/>
          <w:b/>
          <w:sz w:val="24"/>
          <w:szCs w:val="24"/>
        </w:rPr>
        <w:t xml:space="preserve">I этап. </w:t>
      </w:r>
      <w:proofErr w:type="gramStart"/>
      <w:r w:rsidRPr="008E0947">
        <w:rPr>
          <w:rFonts w:ascii="Times New Roman" w:hAnsi="Times New Roman"/>
          <w:b/>
          <w:sz w:val="24"/>
          <w:szCs w:val="24"/>
        </w:rPr>
        <w:t>Заочный</w:t>
      </w:r>
      <w:proofErr w:type="gramEnd"/>
      <w:r w:rsidRPr="008E0947">
        <w:rPr>
          <w:rFonts w:ascii="Times New Roman" w:hAnsi="Times New Roman"/>
          <w:sz w:val="24"/>
          <w:szCs w:val="24"/>
        </w:rPr>
        <w:t xml:space="preserve">: проводится </w:t>
      </w:r>
      <w:r w:rsidR="00263326">
        <w:rPr>
          <w:rFonts w:ascii="Times New Roman" w:hAnsi="Times New Roman"/>
          <w:sz w:val="24"/>
          <w:szCs w:val="24"/>
        </w:rPr>
        <w:t>в образовательных учреждениях</w:t>
      </w:r>
      <w:r w:rsidRPr="008E0947">
        <w:rPr>
          <w:rFonts w:ascii="Times New Roman" w:hAnsi="Times New Roman"/>
          <w:sz w:val="24"/>
          <w:szCs w:val="24"/>
        </w:rPr>
        <w:t>, где из заявленных претендентов выбираются конкурсанты.</w:t>
      </w:r>
    </w:p>
    <w:p w:rsidR="008E0947" w:rsidRDefault="008E0947" w:rsidP="008E0947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E0947">
        <w:rPr>
          <w:rFonts w:ascii="Times New Roman" w:hAnsi="Times New Roman"/>
          <w:sz w:val="24"/>
          <w:szCs w:val="24"/>
        </w:rPr>
        <w:t xml:space="preserve">4.2.2. </w:t>
      </w:r>
      <w:r w:rsidRPr="00FC5FE6">
        <w:rPr>
          <w:rFonts w:ascii="Times New Roman" w:hAnsi="Times New Roman"/>
          <w:b/>
          <w:sz w:val="24"/>
          <w:szCs w:val="24"/>
        </w:rPr>
        <w:t>II этап. Очный. Финал</w:t>
      </w:r>
      <w:r w:rsidRPr="008E0947">
        <w:rPr>
          <w:rFonts w:ascii="Times New Roman" w:hAnsi="Times New Roman"/>
          <w:sz w:val="24"/>
          <w:szCs w:val="24"/>
        </w:rPr>
        <w:t>.</w:t>
      </w:r>
    </w:p>
    <w:p w:rsidR="008E0947" w:rsidRDefault="008E0947" w:rsidP="008E0947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E0947">
        <w:rPr>
          <w:rFonts w:ascii="Times New Roman" w:hAnsi="Times New Roman"/>
          <w:sz w:val="24"/>
          <w:szCs w:val="24"/>
        </w:rPr>
        <w:t>Финал конкурса состоится </w:t>
      </w:r>
      <w:r>
        <w:rPr>
          <w:rFonts w:ascii="Times New Roman" w:hAnsi="Times New Roman"/>
          <w:sz w:val="24"/>
          <w:szCs w:val="24"/>
        </w:rPr>
        <w:t>17</w:t>
      </w:r>
      <w:r w:rsidRPr="008E0947">
        <w:rPr>
          <w:rFonts w:ascii="Times New Roman" w:hAnsi="Times New Roman"/>
          <w:sz w:val="24"/>
          <w:szCs w:val="24"/>
        </w:rPr>
        <w:t xml:space="preserve"> ноября 201</w:t>
      </w:r>
      <w:r>
        <w:rPr>
          <w:rFonts w:ascii="Times New Roman" w:hAnsi="Times New Roman"/>
          <w:sz w:val="24"/>
          <w:szCs w:val="24"/>
        </w:rPr>
        <w:t>7</w:t>
      </w:r>
      <w:r w:rsidRPr="008E0947">
        <w:rPr>
          <w:rFonts w:ascii="Times New Roman" w:hAnsi="Times New Roman"/>
          <w:sz w:val="24"/>
          <w:szCs w:val="24"/>
        </w:rPr>
        <w:t xml:space="preserve"> года. Время и место будет сообщено за неделю до финала.</w:t>
      </w:r>
    </w:p>
    <w:p w:rsid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Финал состоит из 4 конкурсов:</w:t>
      </w:r>
    </w:p>
    <w:p w:rsidR="00FC5FE6" w:rsidRPr="008A5BFB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8A5BFB">
        <w:rPr>
          <w:rFonts w:ascii="Times New Roman" w:hAnsi="Times New Roman"/>
          <w:b/>
          <w:sz w:val="24"/>
          <w:szCs w:val="24"/>
        </w:rPr>
        <w:t xml:space="preserve">- Конкурс </w:t>
      </w:r>
      <w:proofErr w:type="spellStart"/>
      <w:r w:rsidRPr="008A5BFB">
        <w:rPr>
          <w:rFonts w:ascii="Times New Roman" w:hAnsi="Times New Roman"/>
          <w:b/>
          <w:sz w:val="24"/>
          <w:szCs w:val="24"/>
        </w:rPr>
        <w:t>самопрезентации</w:t>
      </w:r>
      <w:proofErr w:type="spellEnd"/>
      <w:r w:rsidRPr="008A5BFB">
        <w:rPr>
          <w:rFonts w:ascii="Times New Roman" w:hAnsi="Times New Roman"/>
          <w:b/>
          <w:sz w:val="24"/>
          <w:szCs w:val="24"/>
        </w:rPr>
        <w:t xml:space="preserve"> «Я – студент ………</w:t>
      </w:r>
      <w:r w:rsidR="008A5BFB">
        <w:rPr>
          <w:rFonts w:ascii="Times New Roman" w:hAnsi="Times New Roman"/>
          <w:b/>
          <w:sz w:val="24"/>
          <w:szCs w:val="24"/>
        </w:rPr>
        <w:t>(наименование учреждения)</w:t>
      </w:r>
      <w:r w:rsidRPr="008A5BFB">
        <w:rPr>
          <w:rFonts w:ascii="Times New Roman" w:hAnsi="Times New Roman"/>
          <w:b/>
          <w:sz w:val="24"/>
          <w:szCs w:val="24"/>
        </w:rPr>
        <w:t xml:space="preserve"> ».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 xml:space="preserve">Продолжительность </w:t>
      </w:r>
      <w:proofErr w:type="spellStart"/>
      <w:r w:rsidRPr="00FC5FE6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FC5FE6">
        <w:rPr>
          <w:rFonts w:ascii="Times New Roman" w:hAnsi="Times New Roman"/>
          <w:sz w:val="24"/>
          <w:szCs w:val="24"/>
        </w:rPr>
        <w:t xml:space="preserve"> </w:t>
      </w:r>
      <w:r w:rsidR="006D796B">
        <w:rPr>
          <w:rFonts w:ascii="Times New Roman" w:hAnsi="Times New Roman"/>
          <w:sz w:val="24"/>
          <w:szCs w:val="24"/>
        </w:rPr>
        <w:t xml:space="preserve">- </w:t>
      </w:r>
      <w:r w:rsidRPr="00FC5FE6">
        <w:rPr>
          <w:rFonts w:ascii="Times New Roman" w:hAnsi="Times New Roman"/>
          <w:sz w:val="24"/>
          <w:szCs w:val="24"/>
        </w:rPr>
        <w:t xml:space="preserve">до </w:t>
      </w:r>
      <w:r w:rsidR="00263326">
        <w:rPr>
          <w:rFonts w:ascii="Times New Roman" w:hAnsi="Times New Roman"/>
          <w:sz w:val="24"/>
          <w:szCs w:val="24"/>
        </w:rPr>
        <w:t>5</w:t>
      </w:r>
      <w:r w:rsidRPr="00FC5FE6">
        <w:rPr>
          <w:rFonts w:ascii="Times New Roman" w:hAnsi="Times New Roman"/>
          <w:sz w:val="24"/>
          <w:szCs w:val="24"/>
        </w:rPr>
        <w:t xml:space="preserve"> минут.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5FE6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FC5FE6">
        <w:rPr>
          <w:rFonts w:ascii="Times New Roman" w:hAnsi="Times New Roman"/>
          <w:sz w:val="24"/>
          <w:szCs w:val="24"/>
        </w:rPr>
        <w:t xml:space="preserve"> предполагает обязательное присутствие конкурсанта на сцене</w:t>
      </w:r>
      <w:r w:rsidR="006D796B">
        <w:rPr>
          <w:rFonts w:ascii="Times New Roman" w:hAnsi="Times New Roman"/>
          <w:sz w:val="24"/>
          <w:szCs w:val="24"/>
        </w:rPr>
        <w:t xml:space="preserve">; может сопровождаться творческой группой – не более 4 человек (вместе с конкурсантом – 5). </w:t>
      </w:r>
      <w:proofErr w:type="spellStart"/>
      <w:r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выполняется в свободной форме. 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Критерии оценки: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- уровень общей культуры, эрудиция;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- социальная зрелость;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- ораторское мастерство;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- чувство юмора;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- коммуникабельность;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- мир увлечений и интересов;</w:t>
      </w:r>
    </w:p>
    <w:p w:rsidR="00FC5FE6" w:rsidRP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 xml:space="preserve">- оригинальность </w:t>
      </w:r>
      <w:proofErr w:type="spellStart"/>
      <w:r w:rsidRPr="00FC5FE6">
        <w:rPr>
          <w:rFonts w:ascii="Times New Roman" w:hAnsi="Times New Roman"/>
          <w:sz w:val="24"/>
          <w:szCs w:val="24"/>
        </w:rPr>
        <w:t>самопредставления</w:t>
      </w:r>
      <w:proofErr w:type="spellEnd"/>
      <w:r w:rsidRPr="00FC5FE6">
        <w:rPr>
          <w:rFonts w:ascii="Times New Roman" w:hAnsi="Times New Roman"/>
          <w:sz w:val="24"/>
          <w:szCs w:val="24"/>
        </w:rPr>
        <w:t>;</w:t>
      </w:r>
    </w:p>
    <w:p w:rsid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- проектная деятельность конкурсанта (авторство или участие).</w:t>
      </w:r>
    </w:p>
    <w:p w:rsidR="00FC5FE6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FC5FE6">
        <w:rPr>
          <w:rFonts w:ascii="Times New Roman" w:hAnsi="Times New Roman"/>
          <w:sz w:val="24"/>
          <w:szCs w:val="24"/>
        </w:rPr>
        <w:t>Максимальная оценка за конк</w:t>
      </w:r>
      <w:r>
        <w:rPr>
          <w:rFonts w:ascii="Times New Roman" w:hAnsi="Times New Roman"/>
          <w:sz w:val="24"/>
          <w:szCs w:val="24"/>
        </w:rPr>
        <w:t xml:space="preserve">урс </w:t>
      </w:r>
      <w:proofErr w:type="spellStart"/>
      <w:r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633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баллов.</w:t>
      </w:r>
    </w:p>
    <w:p w:rsidR="00FC5FE6" w:rsidRPr="008A5BFB" w:rsidRDefault="00FC5FE6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8A5BFB">
        <w:rPr>
          <w:rFonts w:ascii="Times New Roman" w:hAnsi="Times New Roman"/>
          <w:b/>
          <w:sz w:val="24"/>
          <w:szCs w:val="24"/>
        </w:rPr>
        <w:t xml:space="preserve">- </w:t>
      </w:r>
      <w:r w:rsidR="008A5BFB" w:rsidRPr="008A5BFB">
        <w:rPr>
          <w:rFonts w:ascii="Times New Roman" w:hAnsi="Times New Roman"/>
          <w:b/>
          <w:sz w:val="24"/>
          <w:szCs w:val="24"/>
        </w:rPr>
        <w:t>Конкурс ораторского мастерства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lastRenderedPageBreak/>
        <w:t>Каждому конкурсанту необходимо в форме монолога раскрыть заданную тему</w:t>
      </w:r>
      <w:r w:rsidR="00613CA4">
        <w:rPr>
          <w:rFonts w:ascii="Times New Roman" w:hAnsi="Times New Roman"/>
          <w:sz w:val="24"/>
          <w:szCs w:val="24"/>
        </w:rPr>
        <w:t>: «Экологический кодекс жителя Земли».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Участник испытания в своем выступлении должен показать свое отношение к заданной тематике, приводя конкретные доводы, аргументы. Время выступления – до </w:t>
      </w:r>
      <w:r>
        <w:rPr>
          <w:rFonts w:ascii="Times New Roman" w:hAnsi="Times New Roman"/>
          <w:sz w:val="24"/>
          <w:szCs w:val="24"/>
        </w:rPr>
        <w:t>3</w:t>
      </w:r>
      <w:r w:rsidRPr="008A5BFB">
        <w:rPr>
          <w:rFonts w:ascii="Times New Roman" w:hAnsi="Times New Roman"/>
          <w:sz w:val="24"/>
          <w:szCs w:val="24"/>
        </w:rPr>
        <w:t xml:space="preserve"> минут. После выступления жюри конкурса задают каждому участнику вопросы по изложенной теме</w:t>
      </w:r>
      <w:proofErr w:type="gramStart"/>
      <w:r w:rsidRPr="008A5BFB">
        <w:rPr>
          <w:rFonts w:ascii="Times New Roman" w:hAnsi="Times New Roman"/>
          <w:sz w:val="24"/>
          <w:szCs w:val="24"/>
        </w:rPr>
        <w:t>.</w:t>
      </w:r>
      <w:proofErr w:type="gramEnd"/>
      <w:r w:rsidR="00613CA4">
        <w:rPr>
          <w:rFonts w:ascii="Times New Roman" w:hAnsi="Times New Roman"/>
          <w:sz w:val="24"/>
          <w:szCs w:val="24"/>
        </w:rPr>
        <w:t xml:space="preserve"> Творческая группа в выступлении не участвует.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Критерии оценивания конкурса: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соответствие монолога участника заданной теме, логика выступления;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оригинальность подачи материала, находчивость при ответе на заданные вопросы;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контакт с аудиторией;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техника речи (дикция, интонация, громкость, темп и пр.);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культура речи (правильность словесных конструкций, ударения в словах, лексическое богатство, единство стиля речи);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A5BF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8A5BFB">
        <w:rPr>
          <w:rFonts w:ascii="Times New Roman" w:hAnsi="Times New Roman"/>
          <w:sz w:val="24"/>
          <w:szCs w:val="24"/>
        </w:rPr>
        <w:t xml:space="preserve"> мышления.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Максимальная оценка за конкурс ораторского мастерства – </w:t>
      </w:r>
      <w:r w:rsidR="00263326">
        <w:rPr>
          <w:rFonts w:ascii="Times New Roman" w:hAnsi="Times New Roman"/>
          <w:sz w:val="24"/>
          <w:szCs w:val="24"/>
        </w:rPr>
        <w:t>2</w:t>
      </w:r>
      <w:r w:rsidRPr="008A5BFB">
        <w:rPr>
          <w:rFonts w:ascii="Times New Roman" w:hAnsi="Times New Roman"/>
          <w:sz w:val="24"/>
          <w:szCs w:val="24"/>
        </w:rPr>
        <w:t>0 баллов.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8A5BFB">
        <w:rPr>
          <w:rFonts w:ascii="Times New Roman" w:hAnsi="Times New Roman"/>
          <w:b/>
          <w:sz w:val="24"/>
          <w:szCs w:val="24"/>
        </w:rPr>
        <w:t>- Творческий конкурс.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Каждый участник представляет творческий номер (подготовленное заранее выступление) любого жанра, который раскрывает и демонстрирует таланты и умения конкурсанта.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BFB">
        <w:rPr>
          <w:rFonts w:ascii="Times New Roman" w:hAnsi="Times New Roman"/>
          <w:sz w:val="24"/>
          <w:szCs w:val="24"/>
        </w:rPr>
        <w:t>Количество человек из числа группы поддержки – до 6 чел. Время выступления – до 5 минут.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Критерии оценивания конкурса: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общий художественный (музыкальный) уровень;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артистизм;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качество выступления;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оригинальность.</w:t>
      </w:r>
    </w:p>
    <w:p w:rsid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Максимальная оценка за творческий конкурс – </w:t>
      </w:r>
      <w:r w:rsidR="00263326">
        <w:rPr>
          <w:rFonts w:ascii="Times New Roman" w:hAnsi="Times New Roman"/>
          <w:sz w:val="24"/>
          <w:szCs w:val="24"/>
        </w:rPr>
        <w:t>2</w:t>
      </w:r>
      <w:r w:rsidRPr="008A5BFB">
        <w:rPr>
          <w:rFonts w:ascii="Times New Roman" w:hAnsi="Times New Roman"/>
          <w:sz w:val="24"/>
          <w:szCs w:val="24"/>
        </w:rPr>
        <w:t>0 баллов.</w:t>
      </w:r>
    </w:p>
    <w:p w:rsid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5BFB">
        <w:rPr>
          <w:rFonts w:ascii="Times New Roman" w:hAnsi="Times New Roman"/>
          <w:b/>
          <w:sz w:val="24"/>
          <w:szCs w:val="24"/>
        </w:rPr>
        <w:t>Конкурс «Лучшая группа поддержки».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Проводится для активизации зрителей в зале. Группа поддержки конкурсанта </w:t>
      </w:r>
      <w:r>
        <w:rPr>
          <w:rFonts w:ascii="Times New Roman" w:hAnsi="Times New Roman"/>
          <w:sz w:val="24"/>
          <w:szCs w:val="24"/>
        </w:rPr>
        <w:t xml:space="preserve">готовит выступление на сцене в поддержку своего конкурсанта. 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По результатам конкурса лучшая группа поддержки награждается дипломом и памятным подарком. Оценка по результатам конкурса «Лучшая группа поддержки» прибавляется к общей сумме баллов участника.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Критерии оценивания конкурса: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- наличие символики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8A5BFB">
        <w:rPr>
          <w:rFonts w:ascii="Times New Roman" w:hAnsi="Times New Roman"/>
          <w:sz w:val="24"/>
          <w:szCs w:val="24"/>
        </w:rPr>
        <w:t>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наличие плакатов, поддерживающих конкурсанта;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lastRenderedPageBreak/>
        <w:t xml:space="preserve">- наличие </w:t>
      </w:r>
      <w:proofErr w:type="spellStart"/>
      <w:r w:rsidRPr="008A5BFB">
        <w:rPr>
          <w:rFonts w:ascii="Times New Roman" w:hAnsi="Times New Roman"/>
          <w:sz w:val="24"/>
          <w:szCs w:val="24"/>
        </w:rPr>
        <w:t>речевок</w:t>
      </w:r>
      <w:proofErr w:type="spellEnd"/>
      <w:r w:rsidRPr="008A5BFB">
        <w:rPr>
          <w:rFonts w:ascii="Times New Roman" w:hAnsi="Times New Roman"/>
          <w:sz w:val="24"/>
          <w:szCs w:val="24"/>
        </w:rPr>
        <w:t>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слаженность команды;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- уважительное отношение к соперникам (честная игра).</w:t>
      </w:r>
    </w:p>
    <w:p w:rsid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Максимальная оценка за конкурс «Лучшая группа поддержки» – </w:t>
      </w:r>
      <w:r w:rsidR="002633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8A5BFB">
        <w:rPr>
          <w:rFonts w:ascii="Times New Roman" w:hAnsi="Times New Roman"/>
          <w:sz w:val="24"/>
          <w:szCs w:val="24"/>
        </w:rPr>
        <w:t> баллов.</w:t>
      </w:r>
    </w:p>
    <w:p w:rsid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8A5BFB" w:rsidRPr="008A5BFB" w:rsidRDefault="008A5BFB" w:rsidP="008A5BFB">
      <w:pPr>
        <w:spacing w:after="0" w:line="36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8A5B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Оргкомитет и жюри конкурса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5.1. Главным руководящим органом Конкурса является Оргкомитет.</w:t>
      </w:r>
    </w:p>
    <w:p w:rsid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5.2. Состав Оргкомитета формируется из числа сотрудников </w:t>
      </w:r>
      <w:r>
        <w:rPr>
          <w:rFonts w:ascii="Times New Roman" w:hAnsi="Times New Roman"/>
          <w:sz w:val="24"/>
          <w:szCs w:val="24"/>
        </w:rPr>
        <w:t>отдела молодежной политики</w:t>
      </w:r>
      <w:r w:rsidRPr="008A5B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специалистов Управления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2633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5.3. Оргкомитет обеспечивает организационно-правовое и информационно-методическое сопровождение Конкурса, организует его проведение, готовит необходимые конкурсные задания и документы, определяет критерии оценки каждого этапа Конкурса, осуществляет контроль </w:t>
      </w:r>
      <w:r w:rsidR="00064ACB">
        <w:rPr>
          <w:rFonts w:ascii="Times New Roman" w:hAnsi="Times New Roman"/>
          <w:sz w:val="24"/>
          <w:szCs w:val="24"/>
        </w:rPr>
        <w:t>над</w:t>
      </w:r>
      <w:r w:rsidRPr="008A5BFB">
        <w:rPr>
          <w:rFonts w:ascii="Times New Roman" w:hAnsi="Times New Roman"/>
          <w:sz w:val="24"/>
          <w:szCs w:val="24"/>
        </w:rPr>
        <w:t xml:space="preserve"> ходом Конкурса, устанавливает порядок и проводит регистрацию результатов выполнения конкурсных заданий.</w:t>
      </w:r>
    </w:p>
    <w:p w:rsidR="008A5BFB" w:rsidRP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 xml:space="preserve">5.4. Жюри Конкурса формируется Оргкомитетом. К работе в составе жюри привлекаются </w:t>
      </w:r>
      <w:r w:rsidR="00263326" w:rsidRPr="008A5BFB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="00263326">
        <w:rPr>
          <w:rFonts w:ascii="Times New Roman" w:hAnsi="Times New Roman"/>
          <w:sz w:val="24"/>
          <w:szCs w:val="24"/>
        </w:rPr>
        <w:t>района,</w:t>
      </w:r>
      <w:r w:rsidR="00263326" w:rsidRPr="008A5BFB">
        <w:rPr>
          <w:rFonts w:ascii="Times New Roman" w:hAnsi="Times New Roman"/>
          <w:sz w:val="24"/>
          <w:szCs w:val="24"/>
        </w:rPr>
        <w:t xml:space="preserve"> представителей </w:t>
      </w:r>
      <w:r w:rsidR="00263326">
        <w:rPr>
          <w:rFonts w:ascii="Times New Roman" w:hAnsi="Times New Roman"/>
          <w:sz w:val="24"/>
          <w:szCs w:val="24"/>
        </w:rPr>
        <w:t>общественных организаций</w:t>
      </w:r>
      <w:r w:rsidR="00263326" w:rsidRPr="008A5BFB">
        <w:rPr>
          <w:rFonts w:ascii="Times New Roman" w:hAnsi="Times New Roman"/>
          <w:sz w:val="24"/>
          <w:szCs w:val="24"/>
        </w:rPr>
        <w:t xml:space="preserve">, </w:t>
      </w:r>
      <w:r w:rsidR="00263326">
        <w:rPr>
          <w:rFonts w:ascii="Times New Roman" w:hAnsi="Times New Roman"/>
          <w:sz w:val="24"/>
          <w:szCs w:val="24"/>
        </w:rPr>
        <w:t xml:space="preserve">специалисты по работе </w:t>
      </w:r>
      <w:r w:rsidR="00263326" w:rsidRPr="008A5BFB">
        <w:rPr>
          <w:rFonts w:ascii="Times New Roman" w:hAnsi="Times New Roman"/>
          <w:sz w:val="24"/>
          <w:szCs w:val="24"/>
        </w:rPr>
        <w:t>с молодежью</w:t>
      </w:r>
      <w:r w:rsidR="00263326">
        <w:rPr>
          <w:rFonts w:ascii="Times New Roman" w:hAnsi="Times New Roman"/>
          <w:sz w:val="24"/>
          <w:szCs w:val="24"/>
        </w:rPr>
        <w:t>, специалисты Управления культуры, представители СМИ</w:t>
      </w:r>
      <w:r w:rsidRPr="008A5BFB">
        <w:rPr>
          <w:rFonts w:ascii="Times New Roman" w:hAnsi="Times New Roman"/>
          <w:sz w:val="24"/>
          <w:szCs w:val="24"/>
        </w:rPr>
        <w:t>.</w:t>
      </w:r>
    </w:p>
    <w:p w:rsidR="008A5BFB" w:rsidRDefault="008A5BF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A5BFB">
        <w:rPr>
          <w:rFonts w:ascii="Times New Roman" w:hAnsi="Times New Roman"/>
          <w:sz w:val="24"/>
          <w:szCs w:val="24"/>
        </w:rPr>
        <w:t>5.5. Жюри осуществляет оценку выполнения заданий участниками Конкурса по критериям, определяемым настоящим Положением.</w:t>
      </w:r>
    </w:p>
    <w:p w:rsidR="00064ACB" w:rsidRDefault="00064ACB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Жюри оставляет за собой право вручения подарков конкурсантам, учреждения дополнительных номинаций.</w:t>
      </w:r>
    </w:p>
    <w:p w:rsidR="00263326" w:rsidRDefault="00263326" w:rsidP="008A5BF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263326" w:rsidRDefault="00263326" w:rsidP="00263326">
      <w:pPr>
        <w:spacing w:after="0" w:line="36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2633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Подведение итогов и награждение</w:t>
      </w:r>
    </w:p>
    <w:p w:rsidR="00263326" w:rsidRDefault="00263326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Итоги К</w:t>
      </w:r>
      <w:r w:rsidRPr="00263326">
        <w:rPr>
          <w:rFonts w:ascii="Times New Roman" w:hAnsi="Times New Roman"/>
          <w:sz w:val="24"/>
          <w:szCs w:val="24"/>
        </w:rPr>
        <w:t xml:space="preserve">онкурса подводятся по </w:t>
      </w:r>
      <w:r>
        <w:rPr>
          <w:rFonts w:ascii="Times New Roman" w:hAnsi="Times New Roman"/>
          <w:sz w:val="24"/>
          <w:szCs w:val="24"/>
        </w:rPr>
        <w:t>общему количеству</w:t>
      </w:r>
      <w:r w:rsidRPr="00263326">
        <w:rPr>
          <w:rFonts w:ascii="Times New Roman" w:hAnsi="Times New Roman"/>
          <w:sz w:val="24"/>
          <w:szCs w:val="24"/>
        </w:rPr>
        <w:t xml:space="preserve"> баллов, набранных участниками на очном этапе конкурса.</w:t>
      </w:r>
    </w:p>
    <w:p w:rsidR="00263326" w:rsidRPr="00263326" w:rsidRDefault="00263326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6332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 П</w:t>
      </w:r>
      <w:r w:rsidRPr="00263326">
        <w:rPr>
          <w:rFonts w:ascii="Times New Roman" w:hAnsi="Times New Roman"/>
          <w:sz w:val="24"/>
          <w:szCs w:val="24"/>
        </w:rPr>
        <w:t>обедитель конкурса – «Студент года</w:t>
      </w:r>
      <w:r>
        <w:rPr>
          <w:rFonts w:ascii="Times New Roman" w:hAnsi="Times New Roman"/>
          <w:sz w:val="24"/>
          <w:szCs w:val="24"/>
        </w:rPr>
        <w:t xml:space="preserve"> – 2017» </w:t>
      </w:r>
      <w:r w:rsidRPr="00263326">
        <w:rPr>
          <w:rFonts w:ascii="Times New Roman" w:hAnsi="Times New Roman"/>
          <w:sz w:val="24"/>
          <w:szCs w:val="24"/>
        </w:rPr>
        <w:t xml:space="preserve"> награждается дипломом</w:t>
      </w:r>
      <w:r>
        <w:rPr>
          <w:rFonts w:ascii="Times New Roman" w:hAnsi="Times New Roman"/>
          <w:sz w:val="24"/>
          <w:szCs w:val="24"/>
        </w:rPr>
        <w:t>, кубком</w:t>
      </w:r>
      <w:r w:rsidRPr="002633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ценным призом</w:t>
      </w:r>
      <w:r w:rsidRPr="00263326">
        <w:rPr>
          <w:rFonts w:ascii="Times New Roman" w:hAnsi="Times New Roman"/>
          <w:sz w:val="24"/>
          <w:szCs w:val="24"/>
        </w:rPr>
        <w:t>.</w:t>
      </w:r>
    </w:p>
    <w:p w:rsidR="00263326" w:rsidRPr="00263326" w:rsidRDefault="00263326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6332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263326">
        <w:rPr>
          <w:rFonts w:ascii="Times New Roman" w:hAnsi="Times New Roman"/>
          <w:sz w:val="24"/>
          <w:szCs w:val="24"/>
        </w:rPr>
        <w:t xml:space="preserve">. Конкурсанты </w:t>
      </w:r>
      <w:r w:rsidR="00064ACB">
        <w:rPr>
          <w:rFonts w:ascii="Times New Roman" w:hAnsi="Times New Roman"/>
          <w:sz w:val="24"/>
          <w:szCs w:val="24"/>
        </w:rPr>
        <w:t xml:space="preserve">(по решению жюри) </w:t>
      </w:r>
      <w:r w:rsidRPr="00263326">
        <w:rPr>
          <w:rFonts w:ascii="Times New Roman" w:hAnsi="Times New Roman"/>
          <w:sz w:val="24"/>
          <w:szCs w:val="24"/>
        </w:rPr>
        <w:t>получают дипломы за участие и памятные призы.</w:t>
      </w:r>
    </w:p>
    <w:p w:rsidR="00263326" w:rsidRDefault="00263326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6332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4</w:t>
      </w:r>
      <w:r w:rsidRPr="00263326">
        <w:rPr>
          <w:rFonts w:ascii="Times New Roman" w:hAnsi="Times New Roman"/>
          <w:sz w:val="24"/>
          <w:szCs w:val="24"/>
        </w:rPr>
        <w:t>. Результаты Конкурса освещаются в средствах массовой информации.</w:t>
      </w:r>
    </w:p>
    <w:p w:rsidR="00B34D96" w:rsidRDefault="00B34D96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B34D96" w:rsidRDefault="00B34D96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B34D96" w:rsidRDefault="00B34D96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Подробности по телефону </w:t>
      </w:r>
    </w:p>
    <w:p w:rsidR="005679B5" w:rsidRDefault="00B34D96" w:rsidP="00064ACB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8(35161)4-06-84 Пискарева К.Р. </w:t>
      </w:r>
    </w:p>
    <w:p w:rsidR="005679B5" w:rsidRDefault="005679B5" w:rsidP="005679B5">
      <w:pPr>
        <w:spacing w:after="0" w:line="360" w:lineRule="auto"/>
        <w:ind w:right="-284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679B5" w:rsidRDefault="005679B5" w:rsidP="005679B5">
      <w:pPr>
        <w:spacing w:after="0" w:line="36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5679B5" w:rsidRDefault="005679B5" w:rsidP="005679B5">
      <w:pPr>
        <w:spacing w:after="0" w:line="36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конкурсе «Студент года – 2017» </w:t>
      </w:r>
    </w:p>
    <w:p w:rsidR="005679B5" w:rsidRDefault="005679B5" w:rsidP="005679B5">
      <w:pPr>
        <w:spacing w:after="0" w:line="36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Саткинском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</w:t>
      </w:r>
    </w:p>
    <w:p w:rsidR="005679B5" w:rsidRDefault="005679B5" w:rsidP="005679B5">
      <w:pPr>
        <w:spacing w:after="0" w:line="36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685"/>
        <w:gridCol w:w="5352"/>
      </w:tblGrid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679B5" w:rsidRDefault="005679B5" w:rsidP="00021744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 И О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744" w:rsidRDefault="00021744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744" w:rsidRDefault="00021744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учреждения/специальность/курс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для выступления оборудование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Хобби, увлечения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в учебе и общественной жизни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B5" w:rsidTr="005679B5">
        <w:tc>
          <w:tcPr>
            <w:tcW w:w="534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679B5" w:rsidRDefault="005679B5" w:rsidP="005679B5">
            <w:pPr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в трех словах о себе</w:t>
            </w:r>
          </w:p>
        </w:tc>
        <w:tc>
          <w:tcPr>
            <w:tcW w:w="5352" w:type="dxa"/>
          </w:tcPr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9B5" w:rsidRDefault="005679B5" w:rsidP="005679B5">
            <w:pPr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9B5" w:rsidRPr="00263326" w:rsidRDefault="005679B5" w:rsidP="005679B5">
      <w:pPr>
        <w:spacing w:after="0" w:line="360" w:lineRule="auto"/>
        <w:ind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8E0947" w:rsidRPr="00BB3410" w:rsidRDefault="008E0947" w:rsidP="0026332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BB3410" w:rsidRPr="00BB3410" w:rsidRDefault="00BB3410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3D4D82" w:rsidRPr="004A0D0D" w:rsidRDefault="003D4D82" w:rsidP="003D4D82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3D4D82" w:rsidRPr="00BB3410" w:rsidRDefault="003D4D82" w:rsidP="00BB3410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3D4D82" w:rsidRPr="00BB3410" w:rsidRDefault="003D4D82" w:rsidP="00FC5FE6">
      <w:pPr>
        <w:spacing w:after="0" w:line="36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sectPr w:rsidR="003D4D82" w:rsidRPr="00BB3410" w:rsidSect="007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82"/>
    <w:rsid w:val="00021744"/>
    <w:rsid w:val="00064ACB"/>
    <w:rsid w:val="00263326"/>
    <w:rsid w:val="003D4D82"/>
    <w:rsid w:val="005679B5"/>
    <w:rsid w:val="00613CA4"/>
    <w:rsid w:val="006D796B"/>
    <w:rsid w:val="007C6F5B"/>
    <w:rsid w:val="00883D46"/>
    <w:rsid w:val="008A5BFB"/>
    <w:rsid w:val="008E0947"/>
    <w:rsid w:val="00B34D96"/>
    <w:rsid w:val="00BB3410"/>
    <w:rsid w:val="00CE15A3"/>
    <w:rsid w:val="00E74BAD"/>
    <w:rsid w:val="00E912DF"/>
    <w:rsid w:val="00F35B03"/>
    <w:rsid w:val="00FC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D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D82"/>
  </w:style>
  <w:style w:type="character" w:customStyle="1" w:styleId="s2">
    <w:name w:val="s2"/>
    <w:basedOn w:val="a0"/>
    <w:rsid w:val="003D4D82"/>
  </w:style>
  <w:style w:type="paragraph" w:customStyle="1" w:styleId="p1">
    <w:name w:val="p1"/>
    <w:basedOn w:val="a"/>
    <w:rsid w:val="003D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4D82"/>
  </w:style>
  <w:style w:type="paragraph" w:customStyle="1" w:styleId="p2">
    <w:name w:val="p2"/>
    <w:basedOn w:val="a"/>
    <w:rsid w:val="00B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B3410"/>
  </w:style>
  <w:style w:type="paragraph" w:customStyle="1" w:styleId="p7">
    <w:name w:val="p7"/>
    <w:basedOn w:val="a"/>
    <w:rsid w:val="00B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B3410"/>
  </w:style>
  <w:style w:type="paragraph" w:customStyle="1" w:styleId="p9">
    <w:name w:val="p9"/>
    <w:basedOn w:val="a"/>
    <w:rsid w:val="008E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E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C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C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C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C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C5FE6"/>
  </w:style>
  <w:style w:type="paragraph" w:customStyle="1" w:styleId="p17">
    <w:name w:val="p17"/>
    <w:basedOn w:val="a"/>
    <w:rsid w:val="008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NBatueva</dc:creator>
  <cp:keywords/>
  <dc:description/>
  <cp:lastModifiedBy>ESubbotina</cp:lastModifiedBy>
  <cp:revision>10</cp:revision>
  <cp:lastPrinted>2017-01-23T04:54:00Z</cp:lastPrinted>
  <dcterms:created xsi:type="dcterms:W3CDTF">2017-01-20T05:30:00Z</dcterms:created>
  <dcterms:modified xsi:type="dcterms:W3CDTF">2017-01-23T04:54:00Z</dcterms:modified>
</cp:coreProperties>
</file>