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09" w:rsidRPr="005A438A" w:rsidRDefault="00AE6A0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5" o:title=""/>
          </v:shape>
        </w:pict>
      </w:r>
    </w:p>
    <w:p w:rsidR="00B97309" w:rsidRPr="00BD4BBA" w:rsidRDefault="00B97309" w:rsidP="007307E5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B97309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ОБРАЗОВАНИЯ»</w:t>
      </w:r>
    </w:p>
    <w:p w:rsidR="00B97309" w:rsidRPr="007334FA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САТКИНСКОГО МУНИЦИПАЛЬНОГО РАЙОНА</w:t>
      </w:r>
    </w:p>
    <w:p w:rsidR="00B97309" w:rsidRPr="00443247" w:rsidRDefault="00B97309" w:rsidP="00443247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/>
          <w:spacing w:val="20"/>
          <w:sz w:val="24"/>
          <w:szCs w:val="24"/>
        </w:rPr>
      </w:pPr>
      <w:r w:rsidRPr="007334FA">
        <w:rPr>
          <w:rFonts w:ascii="Times New Roman" w:hAnsi="Times New Roman"/>
          <w:spacing w:val="20"/>
          <w:sz w:val="24"/>
          <w:szCs w:val="24"/>
        </w:rPr>
        <w:t>(МКУ «</w:t>
      </w:r>
      <w:r>
        <w:rPr>
          <w:rFonts w:ascii="Times New Roman" w:hAnsi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/>
          <w:spacing w:val="20"/>
          <w:sz w:val="24"/>
          <w:szCs w:val="24"/>
        </w:rPr>
        <w:t>»)</w:t>
      </w:r>
    </w:p>
    <w:p w:rsidR="00B97309" w:rsidRPr="0046299E" w:rsidRDefault="00B97309" w:rsidP="003C716E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299E">
        <w:rPr>
          <w:rFonts w:ascii="Times New Roman" w:hAnsi="Times New Roman"/>
          <w:b/>
          <w:sz w:val="28"/>
          <w:szCs w:val="28"/>
        </w:rPr>
        <w:t>ПРИКАЗ</w:t>
      </w:r>
    </w:p>
    <w:p w:rsidR="00B97309" w:rsidRPr="00B350FE" w:rsidRDefault="007A2356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96798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220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54641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96798">
        <w:rPr>
          <w:rFonts w:ascii="Times New Roman" w:eastAsia="Times New Roman" w:hAnsi="Times New Roman"/>
          <w:sz w:val="24"/>
          <w:szCs w:val="24"/>
          <w:lang w:eastAsia="ru-RU"/>
        </w:rPr>
        <w:t>268</w:t>
      </w:r>
      <w:r w:rsidR="00A9220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г. Сатка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20E" w:rsidRDefault="007A2356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муниципального </w:t>
      </w:r>
    </w:p>
    <w:p w:rsidR="003A2688" w:rsidRDefault="00A9220E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поэтического </w:t>
      </w:r>
      <w:r w:rsidR="00BC4423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</w:p>
    <w:p w:rsidR="00136F49" w:rsidRPr="00B350FE" w:rsidRDefault="00A9220E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«Серебряное перышко»</w:t>
      </w:r>
      <w:r w:rsidR="007A235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309" w:rsidRPr="00B350FE" w:rsidRDefault="00BC4423" w:rsidP="00B350FE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плана работы МКУ «Управление образования»,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положения, </w:t>
      </w:r>
      <w:r w:rsidR="003A2688"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r w:rsidR="00A9220E">
        <w:rPr>
          <w:rFonts w:ascii="Times New Roman" w:eastAsia="Times New Roman" w:hAnsi="Times New Roman"/>
          <w:sz w:val="24"/>
          <w:szCs w:val="24"/>
          <w:lang w:eastAsia="ru-RU"/>
        </w:rPr>
        <w:t>создания условий для творческой реализации и эстетического воспитания детей и молодежи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0BE9" w:rsidRPr="00B350FE" w:rsidRDefault="00B350FE" w:rsidP="00C52032">
      <w:pPr>
        <w:spacing w:after="0" w:line="36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</w:t>
      </w:r>
    </w:p>
    <w:p w:rsidR="00C52032" w:rsidRPr="00A9220E" w:rsidRDefault="00C52032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2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муниципальный </w:t>
      </w:r>
      <w:r w:rsidR="00A9220E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поэтический </w:t>
      </w:r>
      <w:r w:rsidR="003A2688" w:rsidRPr="00A9220E">
        <w:rPr>
          <w:rFonts w:ascii="Times New Roman" w:eastAsia="Times New Roman" w:hAnsi="Times New Roman"/>
          <w:sz w:val="24"/>
          <w:szCs w:val="24"/>
          <w:lang w:eastAsia="ru-RU"/>
        </w:rPr>
        <w:t>конкурс «</w:t>
      </w:r>
      <w:r w:rsidR="00A9220E">
        <w:rPr>
          <w:rFonts w:ascii="Times New Roman" w:eastAsia="Times New Roman" w:hAnsi="Times New Roman"/>
          <w:sz w:val="24"/>
          <w:szCs w:val="24"/>
          <w:lang w:eastAsia="ru-RU"/>
        </w:rPr>
        <w:t>Серебряное перышко</w:t>
      </w:r>
      <w:r w:rsidR="003A2688" w:rsidRPr="00A9220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9220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положения </w:t>
      </w:r>
      <w:r w:rsidR="00A9220E">
        <w:rPr>
          <w:rFonts w:ascii="Times New Roman" w:eastAsia="Times New Roman" w:hAnsi="Times New Roman"/>
          <w:sz w:val="24"/>
          <w:szCs w:val="24"/>
          <w:lang w:eastAsia="ru-RU"/>
        </w:rPr>
        <w:t>с 20 апреля 2017 года</w:t>
      </w:r>
      <w:r w:rsidR="006532E7" w:rsidRPr="00A922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032" w:rsidRPr="00C52032" w:rsidRDefault="008356EC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организаций</w:t>
      </w:r>
      <w:r w:rsidR="00C52032" w:rsidRPr="00C520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3A2688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ринять в работу</w:t>
      </w:r>
      <w:r w:rsidR="00C52032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проведении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2688" w:rsidRDefault="008356EC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участия обучающихся </w:t>
      </w:r>
      <w:r w:rsidR="00A9220E">
        <w:rPr>
          <w:rFonts w:ascii="Times New Roman" w:eastAsia="Times New Roman" w:hAnsi="Times New Roman"/>
          <w:sz w:val="24"/>
          <w:szCs w:val="24"/>
          <w:lang w:eastAsia="ru-RU"/>
        </w:rPr>
        <w:t>в конкурсе;</w:t>
      </w:r>
    </w:p>
    <w:p w:rsidR="008356EC" w:rsidRPr="003A2688" w:rsidRDefault="003A2688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52032"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до </w:t>
      </w:r>
      <w:r w:rsidR="00A9220E">
        <w:rPr>
          <w:rFonts w:ascii="Times New Roman" w:eastAsia="Times New Roman" w:hAnsi="Times New Roman"/>
          <w:sz w:val="24"/>
          <w:szCs w:val="24"/>
          <w:lang w:eastAsia="ru-RU"/>
        </w:rPr>
        <w:t>29 апреля</w:t>
      </w:r>
      <w:r w:rsidR="00C52032"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представ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ить </w:t>
      </w:r>
      <w:r w:rsidR="00A9220E">
        <w:rPr>
          <w:rFonts w:ascii="Times New Roman" w:eastAsia="Times New Roman" w:hAnsi="Times New Roman"/>
          <w:sz w:val="24"/>
          <w:szCs w:val="24"/>
          <w:lang w:eastAsia="ru-RU"/>
        </w:rPr>
        <w:t xml:space="preserve">в МБУДО «ЦДОД «Радуга»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 на участие</w:t>
      </w:r>
      <w:r w:rsidR="00C52032" w:rsidRPr="003A2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6EC" w:rsidRDefault="008356EC" w:rsidP="008356EC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Субботиной Е.Ю., заместителю по молодежной политике, создать организационные условия для проведения конкурса.</w:t>
      </w:r>
    </w:p>
    <w:p w:rsidR="00C52032" w:rsidRDefault="00F54641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Литвак М.Л.,</w:t>
      </w:r>
      <w:r w:rsidR="00BC4423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директору МБУДО «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ЦДОД «Радуга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B97309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создать организационно-технические и методич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еские условия для проведения </w:t>
      </w:r>
      <w:r w:rsidR="00BC4423" w:rsidRPr="00C52032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032" w:rsidRDefault="00C52032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экспертную комиссию;</w:t>
      </w:r>
    </w:p>
    <w:p w:rsidR="00B97309" w:rsidRPr="00C52032" w:rsidRDefault="00C52032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ротокол 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этапа </w:t>
      </w:r>
      <w:r w:rsidR="005D71FD" w:rsidRPr="00C52032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A9220E">
        <w:rPr>
          <w:rFonts w:ascii="Times New Roman" w:eastAsia="Times New Roman" w:hAnsi="Times New Roman"/>
          <w:sz w:val="24"/>
          <w:szCs w:val="24"/>
          <w:lang w:eastAsia="ru-RU"/>
        </w:rPr>
        <w:t>24 мая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F49" w:rsidRPr="00B350FE" w:rsidRDefault="00B97309" w:rsidP="00B350FE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приказа </w:t>
      </w:r>
      <w:r w:rsidR="007E0BE9" w:rsidRPr="00B350FE">
        <w:rPr>
          <w:rFonts w:ascii="Times New Roman" w:eastAsia="Times New Roman" w:hAnsi="Times New Roman"/>
          <w:sz w:val="24"/>
          <w:szCs w:val="24"/>
          <w:lang w:eastAsia="ru-RU"/>
        </w:rPr>
        <w:t>возложить на Субботину Е.Ю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7E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                                                                       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Е.Ю.Баранова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0E" w:rsidRDefault="00A9220E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0E" w:rsidRDefault="00A9220E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0E" w:rsidRDefault="00A9220E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41DD" w:rsidRPr="003A2688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688">
        <w:rPr>
          <w:rFonts w:ascii="Times New Roman" w:eastAsia="Times New Roman" w:hAnsi="Times New Roman"/>
          <w:sz w:val="20"/>
          <w:szCs w:val="20"/>
          <w:lang w:eastAsia="ru-RU"/>
        </w:rPr>
        <w:t>Е.Ю.Субботина, 3-32-36</w:t>
      </w:r>
      <w:r w:rsidR="000047E9" w:rsidRPr="003A268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36F49" w:rsidRDefault="00136F49" w:rsidP="00C52032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  <w:r w:rsidR="000047E9">
        <w:rPr>
          <w:rFonts w:ascii="Times New Roman" w:hAnsi="Times New Roman"/>
          <w:sz w:val="20"/>
          <w:szCs w:val="20"/>
        </w:rPr>
        <w:t>ОО, в дело, исполнителю</w:t>
      </w:r>
    </w:p>
    <w:p w:rsidR="00A9220E" w:rsidRDefault="00A9220E" w:rsidP="00A9220E">
      <w:pPr>
        <w:shd w:val="clear" w:color="auto" w:fill="FFFFFF"/>
        <w:tabs>
          <w:tab w:val="left" w:pos="6398"/>
        </w:tabs>
        <w:spacing w:before="854"/>
        <w:ind w:left="3989"/>
        <w:contextualSpacing/>
        <w:jc w:val="right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lastRenderedPageBreak/>
        <w:t xml:space="preserve">Приложение </w:t>
      </w:r>
    </w:p>
    <w:p w:rsidR="00A9220E" w:rsidRDefault="00A9220E" w:rsidP="00A9220E">
      <w:pPr>
        <w:shd w:val="clear" w:color="auto" w:fill="FFFFFF"/>
        <w:tabs>
          <w:tab w:val="left" w:pos="6398"/>
        </w:tabs>
        <w:spacing w:before="854"/>
        <w:ind w:left="3989"/>
        <w:contextualSpacing/>
        <w:jc w:val="right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к приказу МКУ «Управление образования» </w:t>
      </w:r>
    </w:p>
    <w:p w:rsidR="00A9220E" w:rsidRPr="00A9220E" w:rsidRDefault="00A9220E" w:rsidP="00A9220E">
      <w:pPr>
        <w:shd w:val="clear" w:color="auto" w:fill="FFFFFF"/>
        <w:tabs>
          <w:tab w:val="left" w:pos="6398"/>
        </w:tabs>
        <w:spacing w:before="854"/>
        <w:ind w:left="3989"/>
        <w:contextualSpacing/>
        <w:jc w:val="right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№ </w:t>
      </w:r>
      <w:r w:rsidR="00096798">
        <w:rPr>
          <w:rFonts w:ascii="Times New Roman" w:hAnsi="Times New Roman"/>
          <w:spacing w:val="-4"/>
          <w:sz w:val="20"/>
          <w:szCs w:val="20"/>
        </w:rPr>
        <w:t>268</w:t>
      </w:r>
      <w:r>
        <w:rPr>
          <w:rFonts w:ascii="Times New Roman" w:hAnsi="Times New Roman"/>
          <w:spacing w:val="-4"/>
          <w:sz w:val="20"/>
          <w:szCs w:val="20"/>
        </w:rPr>
        <w:t xml:space="preserve"> от </w:t>
      </w:r>
      <w:r w:rsidR="00096798">
        <w:rPr>
          <w:rFonts w:ascii="Times New Roman" w:hAnsi="Times New Roman"/>
          <w:spacing w:val="-4"/>
          <w:sz w:val="20"/>
          <w:szCs w:val="20"/>
        </w:rPr>
        <w:t>17</w:t>
      </w:r>
      <w:r>
        <w:rPr>
          <w:rFonts w:ascii="Times New Roman" w:hAnsi="Times New Roman"/>
          <w:spacing w:val="-4"/>
          <w:sz w:val="20"/>
          <w:szCs w:val="20"/>
        </w:rPr>
        <w:t xml:space="preserve"> апреля 2017г.</w:t>
      </w:r>
    </w:p>
    <w:p w:rsidR="00A9220E" w:rsidRDefault="00A9220E" w:rsidP="00A9220E">
      <w:pPr>
        <w:shd w:val="clear" w:color="auto" w:fill="FFFFFF"/>
        <w:tabs>
          <w:tab w:val="left" w:pos="6398"/>
        </w:tabs>
        <w:spacing w:before="854"/>
        <w:ind w:left="3989"/>
        <w:contextualSpacing/>
        <w:rPr>
          <w:rFonts w:ascii="Times New Roman" w:hAnsi="Times New Roman"/>
          <w:b/>
          <w:spacing w:val="-4"/>
          <w:sz w:val="24"/>
          <w:szCs w:val="24"/>
        </w:rPr>
      </w:pPr>
    </w:p>
    <w:p w:rsidR="00A9220E" w:rsidRDefault="00A9220E" w:rsidP="00A9220E">
      <w:pPr>
        <w:shd w:val="clear" w:color="auto" w:fill="FFFFFF"/>
        <w:tabs>
          <w:tab w:val="left" w:pos="6398"/>
        </w:tabs>
        <w:spacing w:before="854"/>
        <w:ind w:left="3989"/>
        <w:contextualSpacing/>
        <w:rPr>
          <w:rFonts w:ascii="Times New Roman" w:hAnsi="Times New Roman"/>
          <w:b/>
          <w:spacing w:val="-4"/>
          <w:sz w:val="24"/>
          <w:szCs w:val="24"/>
        </w:rPr>
      </w:pPr>
    </w:p>
    <w:p w:rsidR="00A9220E" w:rsidRPr="00902295" w:rsidRDefault="00A9220E" w:rsidP="00A9220E">
      <w:pPr>
        <w:shd w:val="clear" w:color="auto" w:fill="FFFFFF"/>
        <w:tabs>
          <w:tab w:val="left" w:pos="6398"/>
        </w:tabs>
        <w:spacing w:before="854"/>
        <w:ind w:left="3989"/>
        <w:contextualSpacing/>
        <w:rPr>
          <w:rFonts w:ascii="Times New Roman" w:hAnsi="Times New Roman"/>
          <w:b/>
          <w:sz w:val="24"/>
          <w:szCs w:val="24"/>
        </w:rPr>
      </w:pPr>
      <w:r w:rsidRPr="00902295">
        <w:rPr>
          <w:rFonts w:ascii="Times New Roman" w:hAnsi="Times New Roman"/>
          <w:b/>
          <w:spacing w:val="-4"/>
          <w:sz w:val="24"/>
          <w:szCs w:val="24"/>
        </w:rPr>
        <w:t>ПОЛОЖЕНИЕ</w:t>
      </w:r>
    </w:p>
    <w:p w:rsidR="00A9220E" w:rsidRDefault="00A9220E" w:rsidP="00A9220E">
      <w:pPr>
        <w:shd w:val="clear" w:color="auto" w:fill="FFFFFF"/>
        <w:spacing w:line="322" w:lineRule="exact"/>
        <w:ind w:right="1037"/>
        <w:contextualSpacing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02295">
        <w:rPr>
          <w:rFonts w:ascii="Times New Roman" w:hAnsi="Times New Roman"/>
          <w:b/>
          <w:spacing w:val="-3"/>
          <w:sz w:val="24"/>
          <w:szCs w:val="24"/>
        </w:rPr>
        <w:t xml:space="preserve">о </w:t>
      </w:r>
      <w:bookmarkStart w:id="0" w:name="_GoBack"/>
      <w:r w:rsidRPr="00902295">
        <w:rPr>
          <w:rFonts w:ascii="Times New Roman" w:hAnsi="Times New Roman"/>
          <w:b/>
          <w:spacing w:val="-3"/>
          <w:sz w:val="24"/>
          <w:szCs w:val="24"/>
        </w:rPr>
        <w:t xml:space="preserve">районном поэтическом конкурсе </w:t>
      </w:r>
      <w:r w:rsidRPr="00902295">
        <w:rPr>
          <w:rFonts w:ascii="Times New Roman" w:hAnsi="Times New Roman"/>
          <w:b/>
          <w:sz w:val="24"/>
          <w:szCs w:val="24"/>
        </w:rPr>
        <w:t>«Серебряное перышко»,</w:t>
      </w:r>
    </w:p>
    <w:p w:rsidR="00A9220E" w:rsidRPr="00902295" w:rsidRDefault="00A9220E" w:rsidP="00A9220E">
      <w:pPr>
        <w:shd w:val="clear" w:color="auto" w:fill="FFFFFF"/>
        <w:spacing w:line="322" w:lineRule="exact"/>
        <w:ind w:right="103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2295">
        <w:rPr>
          <w:rFonts w:ascii="Times New Roman" w:hAnsi="Times New Roman"/>
          <w:b/>
          <w:sz w:val="24"/>
          <w:szCs w:val="24"/>
        </w:rPr>
        <w:t>посвящённом Году экологии, юби</w:t>
      </w:r>
      <w:r>
        <w:rPr>
          <w:rFonts w:ascii="Times New Roman" w:hAnsi="Times New Roman"/>
          <w:b/>
          <w:sz w:val="24"/>
          <w:szCs w:val="24"/>
        </w:rPr>
        <w:t>лею НП «</w:t>
      </w:r>
      <w:proofErr w:type="spellStart"/>
      <w:r>
        <w:rPr>
          <w:rFonts w:ascii="Times New Roman" w:hAnsi="Times New Roman"/>
          <w:b/>
          <w:sz w:val="24"/>
          <w:szCs w:val="24"/>
        </w:rPr>
        <w:t>Зюраткуль</w:t>
      </w:r>
      <w:proofErr w:type="spellEnd"/>
      <w:r>
        <w:rPr>
          <w:rFonts w:ascii="Times New Roman" w:hAnsi="Times New Roman"/>
          <w:b/>
          <w:sz w:val="24"/>
          <w:szCs w:val="24"/>
        </w:rPr>
        <w:t>», Дню Победы</w:t>
      </w:r>
      <w:bookmarkEnd w:id="0"/>
    </w:p>
    <w:p w:rsidR="00A9220E" w:rsidRPr="00902295" w:rsidRDefault="00A9220E" w:rsidP="00A9220E">
      <w:pPr>
        <w:shd w:val="clear" w:color="auto" w:fill="FFFFFF"/>
        <w:spacing w:line="322" w:lineRule="exact"/>
        <w:ind w:right="103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9220E" w:rsidRPr="00902295" w:rsidRDefault="00A9220E" w:rsidP="00A9220E">
      <w:pPr>
        <w:shd w:val="clear" w:color="auto" w:fill="FFFFFF"/>
        <w:spacing w:before="326" w:line="322" w:lineRule="exact"/>
        <w:ind w:left="38" w:hanging="74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Организаторы конкурса</w:t>
      </w:r>
    </w:p>
    <w:p w:rsidR="00A9220E" w:rsidRPr="00902295" w:rsidRDefault="00A9220E" w:rsidP="00A9220E">
      <w:pPr>
        <w:shd w:val="clear" w:color="auto" w:fill="FFFFFF"/>
        <w:spacing w:before="326" w:line="322" w:lineRule="exact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902295">
        <w:rPr>
          <w:rFonts w:ascii="Times New Roman" w:hAnsi="Times New Roman"/>
          <w:sz w:val="24"/>
          <w:szCs w:val="24"/>
        </w:rPr>
        <w:t xml:space="preserve">МКУ «Управление образования», </w:t>
      </w:r>
    </w:p>
    <w:p w:rsidR="00A9220E" w:rsidRPr="00902295" w:rsidRDefault="00A9220E" w:rsidP="00A9220E">
      <w:pPr>
        <w:shd w:val="clear" w:color="auto" w:fill="FFFFFF"/>
        <w:spacing w:before="326" w:line="322" w:lineRule="exact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2295">
        <w:rPr>
          <w:rFonts w:ascii="Times New Roman" w:hAnsi="Times New Roman"/>
          <w:sz w:val="24"/>
          <w:szCs w:val="24"/>
        </w:rPr>
        <w:t>МБУДО «ЦДОД «Радуга»</w:t>
      </w:r>
    </w:p>
    <w:p w:rsidR="00A9220E" w:rsidRPr="00902295" w:rsidRDefault="00A9220E" w:rsidP="00A9220E">
      <w:pPr>
        <w:shd w:val="clear" w:color="auto" w:fill="FFFFFF"/>
        <w:tabs>
          <w:tab w:val="left" w:pos="3590"/>
        </w:tabs>
        <w:spacing w:before="312"/>
        <w:ind w:left="-709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02295">
        <w:rPr>
          <w:rFonts w:ascii="Times New Roman" w:hAnsi="Times New Roman"/>
          <w:b/>
          <w:spacing w:val="-12"/>
          <w:sz w:val="24"/>
          <w:szCs w:val="24"/>
        </w:rPr>
        <w:t>2.</w:t>
      </w:r>
      <w:r w:rsidRPr="00902295">
        <w:rPr>
          <w:rFonts w:ascii="Times New Roman" w:hAnsi="Times New Roman"/>
          <w:b/>
          <w:sz w:val="24"/>
          <w:szCs w:val="24"/>
        </w:rPr>
        <w:t xml:space="preserve"> </w:t>
      </w:r>
      <w:r w:rsidRPr="00902295">
        <w:rPr>
          <w:rFonts w:ascii="Times New Roman" w:hAnsi="Times New Roman"/>
          <w:b/>
          <w:spacing w:val="-2"/>
          <w:sz w:val="24"/>
          <w:szCs w:val="24"/>
        </w:rPr>
        <w:t>Цели и задачи конкурса</w:t>
      </w:r>
    </w:p>
    <w:p w:rsidR="00A9220E" w:rsidRPr="00902295" w:rsidRDefault="00A9220E" w:rsidP="00A9220E">
      <w:pPr>
        <w:widowControl w:val="0"/>
        <w:numPr>
          <w:ilvl w:val="0"/>
          <w:numId w:val="3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-709"/>
        <w:contextualSpacing/>
        <w:jc w:val="both"/>
        <w:rPr>
          <w:rFonts w:ascii="Times New Roman" w:hAnsi="Times New Roman"/>
          <w:spacing w:val="-7"/>
          <w:sz w:val="24"/>
          <w:szCs w:val="24"/>
        </w:rPr>
      </w:pPr>
      <w:r w:rsidRPr="00902295">
        <w:rPr>
          <w:rFonts w:ascii="Times New Roman" w:hAnsi="Times New Roman"/>
          <w:spacing w:val="-1"/>
          <w:sz w:val="24"/>
          <w:szCs w:val="24"/>
        </w:rPr>
        <w:t>Создание условий для реализации творческого потенциала учащихся.</w:t>
      </w:r>
    </w:p>
    <w:p w:rsidR="00A9220E" w:rsidRPr="00902295" w:rsidRDefault="00A9220E" w:rsidP="00A9220E">
      <w:pPr>
        <w:widowControl w:val="0"/>
        <w:numPr>
          <w:ilvl w:val="0"/>
          <w:numId w:val="3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-709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902295">
        <w:rPr>
          <w:rFonts w:ascii="Times New Roman" w:hAnsi="Times New Roman"/>
          <w:sz w:val="24"/>
          <w:szCs w:val="24"/>
        </w:rPr>
        <w:t>Совершенствование системы эстетического воспитания детей и молодежи.</w:t>
      </w:r>
    </w:p>
    <w:p w:rsidR="00A9220E" w:rsidRPr="00902295" w:rsidRDefault="00A9220E" w:rsidP="00A9220E">
      <w:pPr>
        <w:widowControl w:val="0"/>
        <w:numPr>
          <w:ilvl w:val="0"/>
          <w:numId w:val="3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-709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902295">
        <w:rPr>
          <w:rFonts w:ascii="Times New Roman" w:hAnsi="Times New Roman"/>
          <w:sz w:val="24"/>
          <w:szCs w:val="24"/>
        </w:rPr>
        <w:t>Создание условий для включения школьной поэзии в информационное поле детских и юношеских СМИ образовательных учреждений и газеты для подростков «</w:t>
      </w:r>
      <w:proofErr w:type="spellStart"/>
      <w:r w:rsidRPr="00902295">
        <w:rPr>
          <w:rFonts w:ascii="Times New Roman" w:hAnsi="Times New Roman"/>
          <w:sz w:val="24"/>
          <w:szCs w:val="24"/>
        </w:rPr>
        <w:t>МолодЁжка</w:t>
      </w:r>
      <w:proofErr w:type="spellEnd"/>
      <w:r w:rsidRPr="00902295">
        <w:rPr>
          <w:rFonts w:ascii="Times New Roman" w:hAnsi="Times New Roman"/>
          <w:sz w:val="24"/>
          <w:szCs w:val="24"/>
        </w:rPr>
        <w:t>».</w:t>
      </w:r>
    </w:p>
    <w:p w:rsidR="00A9220E" w:rsidRPr="00902295" w:rsidRDefault="00A9220E" w:rsidP="00A9220E">
      <w:pPr>
        <w:widowControl w:val="0"/>
        <w:numPr>
          <w:ilvl w:val="0"/>
          <w:numId w:val="3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-709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902295">
        <w:rPr>
          <w:rFonts w:ascii="Times New Roman" w:hAnsi="Times New Roman"/>
          <w:spacing w:val="-1"/>
          <w:sz w:val="24"/>
          <w:szCs w:val="24"/>
        </w:rPr>
        <w:t xml:space="preserve">Выявление талантливых авторов и оказание помощи в повышении </w:t>
      </w:r>
      <w:r w:rsidRPr="00902295">
        <w:rPr>
          <w:rFonts w:ascii="Times New Roman" w:hAnsi="Times New Roman"/>
          <w:sz w:val="24"/>
          <w:szCs w:val="24"/>
        </w:rPr>
        <w:t>их профессионального уровня.</w:t>
      </w:r>
    </w:p>
    <w:p w:rsidR="00A9220E" w:rsidRPr="00902295" w:rsidRDefault="00A9220E" w:rsidP="00A9220E">
      <w:pPr>
        <w:widowControl w:val="0"/>
        <w:numPr>
          <w:ilvl w:val="0"/>
          <w:numId w:val="3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-709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902295">
        <w:rPr>
          <w:rFonts w:ascii="Times New Roman" w:hAnsi="Times New Roman"/>
          <w:sz w:val="24"/>
          <w:szCs w:val="24"/>
        </w:rPr>
        <w:t xml:space="preserve">Объединение усилий заинтересованных организаций по созданию </w:t>
      </w:r>
      <w:r w:rsidRPr="00902295">
        <w:rPr>
          <w:rFonts w:ascii="Times New Roman" w:hAnsi="Times New Roman"/>
          <w:spacing w:val="-1"/>
          <w:sz w:val="24"/>
          <w:szCs w:val="24"/>
        </w:rPr>
        <w:t>условий для поддержки детского и юношеского творчества.</w:t>
      </w:r>
    </w:p>
    <w:p w:rsidR="00A9220E" w:rsidRPr="00902295" w:rsidRDefault="00A9220E" w:rsidP="00A9220E">
      <w:pPr>
        <w:widowControl w:val="0"/>
        <w:numPr>
          <w:ilvl w:val="0"/>
          <w:numId w:val="3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-709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902295">
        <w:rPr>
          <w:rFonts w:ascii="Times New Roman" w:hAnsi="Times New Roman"/>
          <w:spacing w:val="-1"/>
          <w:sz w:val="24"/>
          <w:szCs w:val="24"/>
        </w:rPr>
        <w:t>Методическая и практическая помощь руководителям юных поэтов.</w:t>
      </w:r>
    </w:p>
    <w:p w:rsidR="00A9220E" w:rsidRDefault="00A9220E" w:rsidP="00A9220E">
      <w:pPr>
        <w:shd w:val="clear" w:color="auto" w:fill="FFFFFF"/>
        <w:spacing w:before="307" w:line="322" w:lineRule="exact"/>
        <w:ind w:left="-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9220E" w:rsidRPr="00902295" w:rsidRDefault="00A9220E" w:rsidP="00A9220E">
      <w:pPr>
        <w:shd w:val="clear" w:color="auto" w:fill="FFFFFF"/>
        <w:spacing w:before="307" w:line="322" w:lineRule="exact"/>
        <w:ind w:left="-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2295">
        <w:rPr>
          <w:rFonts w:ascii="Times New Roman" w:hAnsi="Times New Roman"/>
          <w:b/>
          <w:sz w:val="24"/>
          <w:szCs w:val="24"/>
        </w:rPr>
        <w:t xml:space="preserve">3. Участники конкурса:  </w:t>
      </w:r>
    </w:p>
    <w:p w:rsidR="00A9220E" w:rsidRDefault="00A9220E" w:rsidP="00A9220E">
      <w:pPr>
        <w:shd w:val="clear" w:color="auto" w:fill="FFFFFF"/>
        <w:spacing w:before="307" w:line="322" w:lineRule="exact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sz w:val="24"/>
          <w:szCs w:val="24"/>
        </w:rPr>
        <w:t xml:space="preserve">Юные поэты </w:t>
      </w:r>
      <w:r w:rsidR="00CF1CB0">
        <w:rPr>
          <w:rFonts w:ascii="Times New Roman" w:hAnsi="Times New Roman"/>
          <w:sz w:val="24"/>
          <w:szCs w:val="24"/>
        </w:rPr>
        <w:t>четырех</w:t>
      </w:r>
      <w:r w:rsidRPr="00902295">
        <w:rPr>
          <w:rFonts w:ascii="Times New Roman" w:hAnsi="Times New Roman"/>
          <w:sz w:val="24"/>
          <w:szCs w:val="24"/>
        </w:rPr>
        <w:t xml:space="preserve"> возрастных групп (1-4кл.; 5-8кл.; 9-11кл.</w:t>
      </w:r>
      <w:r w:rsidR="00CF1CB0">
        <w:rPr>
          <w:rFonts w:ascii="Times New Roman" w:hAnsi="Times New Roman"/>
          <w:sz w:val="24"/>
          <w:szCs w:val="24"/>
        </w:rPr>
        <w:t>; студенты СПО до 19 лет</w:t>
      </w:r>
      <w:r w:rsidRPr="00902295">
        <w:rPr>
          <w:rFonts w:ascii="Times New Roman" w:hAnsi="Times New Roman"/>
          <w:sz w:val="24"/>
          <w:szCs w:val="24"/>
        </w:rPr>
        <w:t xml:space="preserve">) образовательных учреждений района.  </w:t>
      </w:r>
    </w:p>
    <w:p w:rsidR="00A9220E" w:rsidRPr="00902295" w:rsidRDefault="00A9220E" w:rsidP="00A9220E">
      <w:pPr>
        <w:shd w:val="clear" w:color="auto" w:fill="FFFFFF"/>
        <w:spacing w:before="307" w:line="322" w:lineRule="exact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sz w:val="24"/>
          <w:szCs w:val="24"/>
        </w:rPr>
        <w:t xml:space="preserve">Численность участников очного этапа конкурса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02295">
        <w:rPr>
          <w:rFonts w:ascii="Times New Roman" w:hAnsi="Times New Roman"/>
          <w:sz w:val="24"/>
          <w:szCs w:val="24"/>
        </w:rPr>
        <w:t xml:space="preserve">по 2 человека в каждой возрастной группе, т.е. не более 6 </w:t>
      </w:r>
      <w:r>
        <w:rPr>
          <w:rFonts w:ascii="Times New Roman" w:hAnsi="Times New Roman"/>
          <w:sz w:val="24"/>
          <w:szCs w:val="24"/>
        </w:rPr>
        <w:t>человек от каждого образовательного учреждения</w:t>
      </w:r>
      <w:r w:rsidRPr="00902295">
        <w:rPr>
          <w:rFonts w:ascii="Times New Roman" w:hAnsi="Times New Roman"/>
          <w:sz w:val="24"/>
          <w:szCs w:val="24"/>
        </w:rPr>
        <w:t>.</w:t>
      </w:r>
    </w:p>
    <w:p w:rsidR="00A9220E" w:rsidRDefault="00A9220E" w:rsidP="00A9220E">
      <w:pPr>
        <w:shd w:val="clear" w:color="auto" w:fill="FFFFFF"/>
        <w:spacing w:before="326" w:line="317" w:lineRule="exact"/>
        <w:ind w:left="-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9220E" w:rsidRDefault="00A9220E" w:rsidP="00A9220E">
      <w:pPr>
        <w:shd w:val="clear" w:color="auto" w:fill="FFFFFF"/>
        <w:spacing w:before="326" w:line="317" w:lineRule="exact"/>
        <w:ind w:left="-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2295">
        <w:rPr>
          <w:rFonts w:ascii="Times New Roman" w:hAnsi="Times New Roman"/>
          <w:b/>
          <w:sz w:val="24"/>
          <w:szCs w:val="24"/>
        </w:rPr>
        <w:t>4. Порядок и место проведения конкурса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71735">
        <w:rPr>
          <w:rFonts w:ascii="Times New Roman" w:hAnsi="Times New Roman"/>
          <w:spacing w:val="-2"/>
          <w:sz w:val="24"/>
          <w:szCs w:val="24"/>
        </w:rPr>
        <w:t xml:space="preserve">Поэтический конкурс «Серебряное пёрышко» проводится в два этапа. </w:t>
      </w:r>
      <w:r w:rsidRPr="0027173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A9220E" w:rsidRDefault="00A9220E" w:rsidP="00A9220E">
      <w:pPr>
        <w:shd w:val="clear" w:color="auto" w:fill="FFFFFF"/>
        <w:spacing w:before="326" w:line="317" w:lineRule="exact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271735">
        <w:rPr>
          <w:rFonts w:ascii="Times New Roman" w:hAnsi="Times New Roman"/>
          <w:spacing w:val="-2"/>
          <w:sz w:val="24"/>
          <w:szCs w:val="24"/>
        </w:rPr>
        <w:t>4.1. Первый этап (заочный) – с 20.04.17. по 28.04.17</w:t>
      </w:r>
      <w:r>
        <w:rPr>
          <w:rFonts w:ascii="Times New Roman" w:hAnsi="Times New Roman"/>
          <w:spacing w:val="-2"/>
          <w:sz w:val="24"/>
          <w:szCs w:val="24"/>
        </w:rPr>
        <w:t xml:space="preserve">г. </w:t>
      </w:r>
      <w:r w:rsidRPr="00271735">
        <w:rPr>
          <w:rFonts w:ascii="Times New Roman" w:hAnsi="Times New Roman"/>
          <w:color w:val="000000"/>
          <w:sz w:val="24"/>
          <w:szCs w:val="24"/>
        </w:rPr>
        <w:t>Принимаются работы, написанные в 2016 и 2017 годах.</w:t>
      </w:r>
    </w:p>
    <w:p w:rsidR="00A9220E" w:rsidRPr="00902295" w:rsidRDefault="00A9220E" w:rsidP="00A9220E">
      <w:pPr>
        <w:shd w:val="clear" w:color="auto" w:fill="FFFFFF"/>
        <w:spacing w:before="326" w:line="317" w:lineRule="exact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271735">
        <w:rPr>
          <w:rFonts w:ascii="Times New Roman" w:hAnsi="Times New Roman"/>
          <w:color w:val="000000"/>
          <w:sz w:val="24"/>
          <w:szCs w:val="24"/>
        </w:rPr>
        <w:t>Второй этап (очный) -  18 мая 2017г. в 15.00 в ЛОФТ-центре «ВМЕСТЕ»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2295">
        <w:rPr>
          <w:rFonts w:ascii="Times New Roman" w:hAnsi="Times New Roman"/>
          <w:color w:val="000000"/>
          <w:sz w:val="24"/>
          <w:szCs w:val="24"/>
        </w:rPr>
        <w:t xml:space="preserve">Конкурс спонтанный и не предполагает рассылку заданий заранее. Его участники – победители заочного тура. Форма проведения – поэтический </w:t>
      </w:r>
      <w:r w:rsidR="00096798">
        <w:rPr>
          <w:rFonts w:ascii="Times New Roman" w:hAnsi="Times New Roman"/>
          <w:color w:val="000000"/>
          <w:sz w:val="24"/>
          <w:szCs w:val="24"/>
        </w:rPr>
        <w:t>«</w:t>
      </w:r>
      <w:r w:rsidRPr="00902295">
        <w:rPr>
          <w:rFonts w:ascii="Times New Roman" w:hAnsi="Times New Roman"/>
          <w:color w:val="000000"/>
          <w:sz w:val="24"/>
          <w:szCs w:val="24"/>
        </w:rPr>
        <w:t>квартирник</w:t>
      </w:r>
      <w:r w:rsidR="00096798">
        <w:rPr>
          <w:rFonts w:ascii="Times New Roman" w:hAnsi="Times New Roman"/>
          <w:color w:val="000000"/>
          <w:sz w:val="24"/>
          <w:szCs w:val="24"/>
        </w:rPr>
        <w:t>»</w:t>
      </w:r>
      <w:r w:rsidRPr="00902295">
        <w:rPr>
          <w:rFonts w:ascii="Times New Roman" w:hAnsi="Times New Roman"/>
          <w:color w:val="000000"/>
          <w:sz w:val="24"/>
          <w:szCs w:val="24"/>
        </w:rPr>
        <w:t>.</w:t>
      </w:r>
    </w:p>
    <w:p w:rsidR="00A9220E" w:rsidRDefault="00A9220E" w:rsidP="00A9220E">
      <w:pPr>
        <w:shd w:val="clear" w:color="auto" w:fill="FFFFFF"/>
        <w:ind w:left="-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9220E" w:rsidRPr="00902295" w:rsidRDefault="00A9220E" w:rsidP="00A9220E">
      <w:pPr>
        <w:shd w:val="clear" w:color="auto" w:fill="FFFFFF"/>
        <w:ind w:left="-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2295">
        <w:rPr>
          <w:rFonts w:ascii="Times New Roman" w:hAnsi="Times New Roman"/>
          <w:b/>
          <w:color w:val="000000"/>
          <w:sz w:val="24"/>
          <w:szCs w:val="24"/>
        </w:rPr>
        <w:t>Для участия в конкурсе в ЦДОД «Радуга» до 29 апреля 2017 года представляются заявки и папки с произведениями участников в</w:t>
      </w:r>
      <w:r w:rsidRPr="00902295">
        <w:rPr>
          <w:rFonts w:ascii="Times New Roman" w:hAnsi="Times New Roman"/>
          <w:b/>
          <w:bCs/>
          <w:color w:val="000000"/>
          <w:sz w:val="24"/>
          <w:szCs w:val="24"/>
        </w:rPr>
        <w:t xml:space="preserve"> бумажном и электронном виде.</w:t>
      </w:r>
    </w:p>
    <w:p w:rsidR="00A9220E" w:rsidRPr="00902295" w:rsidRDefault="00A9220E" w:rsidP="00A9220E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2295">
        <w:rPr>
          <w:rFonts w:ascii="Times New Roman" w:hAnsi="Times New Roman"/>
          <w:b/>
          <w:color w:val="000000"/>
          <w:sz w:val="24"/>
          <w:szCs w:val="24"/>
        </w:rPr>
        <w:t>Основные критерии оценки представ</w:t>
      </w:r>
      <w:r>
        <w:rPr>
          <w:rFonts w:ascii="Times New Roman" w:hAnsi="Times New Roman"/>
          <w:b/>
          <w:color w:val="000000"/>
          <w:sz w:val="24"/>
          <w:szCs w:val="24"/>
        </w:rPr>
        <w:t>ленных на конкурс произведений</w:t>
      </w:r>
    </w:p>
    <w:p w:rsidR="00A9220E" w:rsidRPr="00902295" w:rsidRDefault="00A9220E" w:rsidP="00A9220E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color w:val="000000"/>
          <w:sz w:val="24"/>
          <w:szCs w:val="24"/>
        </w:rPr>
        <w:t>владение поэтической формой;</w:t>
      </w:r>
    </w:p>
    <w:p w:rsidR="00A9220E" w:rsidRPr="00902295" w:rsidRDefault="00A9220E" w:rsidP="00A9220E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color w:val="000000"/>
          <w:sz w:val="24"/>
          <w:szCs w:val="24"/>
        </w:rPr>
        <w:t>образность;</w:t>
      </w:r>
    </w:p>
    <w:p w:rsidR="00A9220E" w:rsidRPr="00902295" w:rsidRDefault="00A9220E" w:rsidP="00A9220E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color w:val="000000"/>
          <w:sz w:val="24"/>
          <w:szCs w:val="24"/>
        </w:rPr>
        <w:t>точность и выразительность языка;</w:t>
      </w:r>
    </w:p>
    <w:p w:rsidR="00A9220E" w:rsidRPr="00902295" w:rsidRDefault="00A9220E" w:rsidP="00A9220E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color w:val="000000"/>
          <w:sz w:val="24"/>
          <w:szCs w:val="24"/>
        </w:rPr>
        <w:t>умение поэтически сформулировать мысли и чувства;</w:t>
      </w:r>
    </w:p>
    <w:p w:rsidR="00A9220E" w:rsidRPr="00902295" w:rsidRDefault="00A9220E" w:rsidP="00A9220E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color w:val="000000"/>
          <w:sz w:val="24"/>
          <w:szCs w:val="24"/>
        </w:rPr>
        <w:t>словарный запас.</w:t>
      </w:r>
    </w:p>
    <w:p w:rsidR="00A9220E" w:rsidRPr="00271735" w:rsidRDefault="00A9220E" w:rsidP="00A9220E">
      <w:pPr>
        <w:shd w:val="clear" w:color="auto" w:fill="FFFFFF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i/>
          <w:sz w:val="24"/>
          <w:szCs w:val="24"/>
        </w:rPr>
      </w:pPr>
      <w:r w:rsidRPr="00271735">
        <w:rPr>
          <w:rFonts w:ascii="Times New Roman" w:hAnsi="Times New Roman"/>
          <w:i/>
          <w:color w:val="000000"/>
          <w:sz w:val="24"/>
          <w:szCs w:val="24"/>
        </w:rPr>
        <w:t>Участник, в работе которого прослеживается плагиат, решением жюри отстраняется от дальнейшего участия в конкурсе.</w:t>
      </w:r>
    </w:p>
    <w:p w:rsidR="00A9220E" w:rsidRPr="00902295" w:rsidRDefault="00A9220E" w:rsidP="00A9220E">
      <w:pPr>
        <w:shd w:val="clear" w:color="auto" w:fill="FFFFFF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A9220E" w:rsidRPr="00902295" w:rsidRDefault="00A9220E" w:rsidP="00A9220E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2295">
        <w:rPr>
          <w:rFonts w:ascii="Times New Roman" w:hAnsi="Times New Roman"/>
          <w:b/>
          <w:color w:val="000000"/>
          <w:sz w:val="24"/>
          <w:szCs w:val="24"/>
        </w:rPr>
        <w:lastRenderedPageBreak/>
        <w:t>Требования к оформлению творческих работ (заочный тур)</w:t>
      </w:r>
    </w:p>
    <w:p w:rsidR="00A9220E" w:rsidRPr="00902295" w:rsidRDefault="00A9220E" w:rsidP="00A9220E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295">
        <w:rPr>
          <w:rFonts w:ascii="Times New Roman" w:hAnsi="Times New Roman"/>
          <w:color w:val="000000"/>
          <w:sz w:val="24"/>
          <w:szCs w:val="24"/>
        </w:rPr>
        <w:t xml:space="preserve">Работы представляются и </w:t>
      </w:r>
      <w:r w:rsidRPr="00902295">
        <w:rPr>
          <w:rFonts w:ascii="Times New Roman" w:hAnsi="Times New Roman"/>
          <w:bCs/>
          <w:color w:val="000000"/>
          <w:sz w:val="24"/>
          <w:szCs w:val="24"/>
        </w:rPr>
        <w:t xml:space="preserve">в электронном, и в печатном виде </w:t>
      </w:r>
      <w:r w:rsidRPr="00902295">
        <w:rPr>
          <w:rFonts w:ascii="Times New Roman" w:hAnsi="Times New Roman"/>
          <w:color w:val="000000"/>
          <w:sz w:val="24"/>
          <w:szCs w:val="24"/>
        </w:rPr>
        <w:t>(обязательно);</w:t>
      </w:r>
    </w:p>
    <w:p w:rsidR="00A9220E" w:rsidRPr="00902295" w:rsidRDefault="00A9220E" w:rsidP="00A9220E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902295">
        <w:rPr>
          <w:rFonts w:ascii="Times New Roman" w:hAnsi="Times New Roman"/>
          <w:bCs/>
          <w:color w:val="000000"/>
          <w:sz w:val="24"/>
          <w:szCs w:val="24"/>
        </w:rPr>
        <w:t>аждое произведение печатается на отдельной странице;</w:t>
      </w:r>
    </w:p>
    <w:p w:rsidR="00A9220E" w:rsidRPr="00902295" w:rsidRDefault="00A9220E" w:rsidP="00A9220E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902295">
        <w:rPr>
          <w:rFonts w:ascii="Times New Roman" w:hAnsi="Times New Roman"/>
          <w:bCs/>
          <w:color w:val="000000"/>
          <w:sz w:val="24"/>
          <w:szCs w:val="24"/>
        </w:rPr>
        <w:t xml:space="preserve">окумент должен содержать колонтитул, где указаны номер страницы, имя и фамилия автора;  </w:t>
      </w:r>
    </w:p>
    <w:p w:rsidR="00A9220E" w:rsidRPr="00902295" w:rsidRDefault="00A9220E" w:rsidP="00A9220E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шрифта </w:t>
      </w:r>
      <w:r w:rsidRPr="00902295">
        <w:rPr>
          <w:rFonts w:ascii="Times New Roman" w:hAnsi="Times New Roman"/>
          <w:sz w:val="24"/>
          <w:szCs w:val="24"/>
        </w:rPr>
        <w:t>14, межстрочный интервал одинарный.</w:t>
      </w:r>
    </w:p>
    <w:p w:rsidR="00A9220E" w:rsidRPr="00902295" w:rsidRDefault="00A9220E" w:rsidP="00A9220E">
      <w:pPr>
        <w:shd w:val="clear" w:color="auto" w:fill="FFFFFF"/>
        <w:spacing w:before="317" w:line="322" w:lineRule="exact"/>
        <w:ind w:left="-709" w:right="53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902295">
        <w:rPr>
          <w:rFonts w:ascii="Times New Roman" w:hAnsi="Times New Roman"/>
          <w:b/>
          <w:spacing w:val="-1"/>
          <w:sz w:val="24"/>
          <w:szCs w:val="24"/>
        </w:rPr>
        <w:t>7. Награждение победителей районного поэтического конкурса</w:t>
      </w:r>
    </w:p>
    <w:p w:rsidR="00A9220E" w:rsidRPr="00902295" w:rsidRDefault="00A9220E" w:rsidP="00A9220E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295">
        <w:rPr>
          <w:rFonts w:ascii="Times New Roman" w:hAnsi="Times New Roman"/>
          <w:color w:val="000000"/>
          <w:sz w:val="24"/>
          <w:szCs w:val="24"/>
        </w:rPr>
        <w:t>Основанием для награждения победителей конкурса служит заключение жюри конкурса, оформленное протоколом.</w:t>
      </w:r>
    </w:p>
    <w:p w:rsidR="00A9220E" w:rsidRPr="00271735" w:rsidRDefault="00A9220E" w:rsidP="00A9220E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color w:val="000000"/>
          <w:sz w:val="24"/>
          <w:szCs w:val="24"/>
        </w:rPr>
        <w:t>По итогам работы жюри районного этапа конкурса определяются победители и призеры: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735">
        <w:rPr>
          <w:rFonts w:ascii="Times New Roman" w:hAnsi="Times New Roman"/>
          <w:color w:val="000000"/>
          <w:sz w:val="24"/>
          <w:szCs w:val="24"/>
        </w:rPr>
        <w:t>лауреат первой, второй, третьей степени (в каждой номинации и каждой возрастной группе).</w:t>
      </w:r>
    </w:p>
    <w:p w:rsidR="00A9220E" w:rsidRDefault="00A9220E" w:rsidP="00A9220E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sz w:val="24"/>
          <w:szCs w:val="24"/>
        </w:rPr>
        <w:t>Победители (первые места) и призеры (вторые, третьи места) конкурса нагр</w:t>
      </w:r>
      <w:r>
        <w:rPr>
          <w:rFonts w:ascii="Times New Roman" w:hAnsi="Times New Roman"/>
          <w:sz w:val="24"/>
          <w:szCs w:val="24"/>
        </w:rPr>
        <w:t>аждаются дипломами и грамотами</w:t>
      </w:r>
    </w:p>
    <w:p w:rsidR="00A9220E" w:rsidRPr="00902295" w:rsidRDefault="00A9220E" w:rsidP="00A9220E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победителей конкурса войдут в сборник </w:t>
      </w:r>
      <w:r w:rsidRPr="0090229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(издатель – МБОУ «СОШ №11»).</w:t>
      </w:r>
      <w:r w:rsidRPr="00902295">
        <w:rPr>
          <w:rFonts w:ascii="Times New Roman" w:hAnsi="Times New Roman"/>
          <w:sz w:val="24"/>
          <w:szCs w:val="24"/>
        </w:rPr>
        <w:t xml:space="preserve">    </w:t>
      </w:r>
    </w:p>
    <w:p w:rsidR="00A9220E" w:rsidRPr="00902295" w:rsidRDefault="00A9220E" w:rsidP="00A92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20E" w:rsidRDefault="00A9220E" w:rsidP="00A9220E">
      <w:pPr>
        <w:ind w:left="-349"/>
        <w:jc w:val="right"/>
        <w:rPr>
          <w:rFonts w:ascii="Times New Roman" w:hAnsi="Times New Roman"/>
          <w:sz w:val="24"/>
          <w:szCs w:val="24"/>
        </w:rPr>
      </w:pPr>
    </w:p>
    <w:p w:rsidR="00A9220E" w:rsidRPr="00902295" w:rsidRDefault="00A9220E" w:rsidP="00A9220E">
      <w:pPr>
        <w:ind w:left="-349"/>
        <w:jc w:val="right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sz w:val="24"/>
          <w:szCs w:val="24"/>
        </w:rPr>
        <w:t>Приложение 1</w:t>
      </w:r>
    </w:p>
    <w:p w:rsidR="00A9220E" w:rsidRPr="00902295" w:rsidRDefault="00A9220E" w:rsidP="00A9220E">
      <w:pPr>
        <w:pStyle w:val="a6"/>
        <w:ind w:left="11"/>
        <w:jc w:val="center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sz w:val="24"/>
          <w:szCs w:val="24"/>
        </w:rPr>
        <w:t>Заявка на участие в конкурсе «Серебряное перышко</w:t>
      </w:r>
      <w:r w:rsidR="00096798">
        <w:rPr>
          <w:rFonts w:ascii="Times New Roman" w:hAnsi="Times New Roman"/>
          <w:sz w:val="24"/>
          <w:szCs w:val="24"/>
        </w:rPr>
        <w:t>-2017</w:t>
      </w:r>
      <w:r w:rsidRPr="00902295">
        <w:rPr>
          <w:rFonts w:ascii="Times New Roman" w:hAnsi="Times New Roman"/>
          <w:sz w:val="24"/>
          <w:szCs w:val="24"/>
        </w:rPr>
        <w:t>»</w:t>
      </w:r>
    </w:p>
    <w:p w:rsidR="00A9220E" w:rsidRPr="00902295" w:rsidRDefault="00A9220E" w:rsidP="00A9220E">
      <w:pPr>
        <w:pStyle w:val="a6"/>
        <w:ind w:left="11"/>
        <w:jc w:val="center"/>
        <w:rPr>
          <w:rFonts w:ascii="Times New Roman" w:hAnsi="Times New Roman"/>
          <w:sz w:val="24"/>
          <w:szCs w:val="24"/>
        </w:rPr>
      </w:pPr>
      <w:r w:rsidRPr="00902295">
        <w:rPr>
          <w:rFonts w:ascii="Times New Roman" w:hAnsi="Times New Roman"/>
          <w:sz w:val="24"/>
          <w:szCs w:val="24"/>
        </w:rPr>
        <w:t>ОУ  ___________________________________________________________________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1975"/>
        <w:gridCol w:w="1975"/>
        <w:gridCol w:w="2291"/>
        <w:gridCol w:w="2908"/>
      </w:tblGrid>
      <w:tr w:rsidR="00A9220E" w:rsidRPr="00902295" w:rsidTr="00201D1A">
        <w:trPr>
          <w:trHeight w:val="1042"/>
        </w:trPr>
        <w:tc>
          <w:tcPr>
            <w:tcW w:w="1165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5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975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Возраст, класс участника</w:t>
            </w:r>
          </w:p>
        </w:tc>
        <w:tc>
          <w:tcPr>
            <w:tcW w:w="2291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Спонтанный,</w:t>
            </w:r>
          </w:p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Заочный тур</w:t>
            </w:r>
          </w:p>
        </w:tc>
        <w:tc>
          <w:tcPr>
            <w:tcW w:w="2908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 xml:space="preserve">должность руководителя </w:t>
            </w:r>
          </w:p>
        </w:tc>
      </w:tr>
      <w:tr w:rsidR="00A9220E" w:rsidRPr="00902295" w:rsidTr="00201D1A">
        <w:tc>
          <w:tcPr>
            <w:tcW w:w="1165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220E" w:rsidRPr="00902295" w:rsidTr="00201D1A">
        <w:tc>
          <w:tcPr>
            <w:tcW w:w="1165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9220E" w:rsidRPr="00902295" w:rsidRDefault="00A9220E" w:rsidP="00A9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0E" w:rsidRPr="00902295" w:rsidRDefault="00A9220E" w:rsidP="00A9220E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A9220E" w:rsidRPr="000047E9" w:rsidRDefault="00A9220E" w:rsidP="00C5203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9220E" w:rsidRPr="000047E9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C62"/>
    <w:multiLevelType w:val="multilevel"/>
    <w:tmpl w:val="C132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702639"/>
    <w:multiLevelType w:val="hybridMultilevel"/>
    <w:tmpl w:val="2D405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52986"/>
    <w:multiLevelType w:val="hybridMultilevel"/>
    <w:tmpl w:val="497A2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E056B"/>
    <w:multiLevelType w:val="hybridMultilevel"/>
    <w:tmpl w:val="1570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D2C0E"/>
    <w:multiLevelType w:val="hybridMultilevel"/>
    <w:tmpl w:val="A27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11DDC"/>
    <w:multiLevelType w:val="hybridMultilevel"/>
    <w:tmpl w:val="7348F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45FE4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ACC4B9E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CBB6A02"/>
    <w:multiLevelType w:val="hybridMultilevel"/>
    <w:tmpl w:val="A600F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7F5722"/>
    <w:multiLevelType w:val="hybridMultilevel"/>
    <w:tmpl w:val="D5941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EC0BDE"/>
    <w:multiLevelType w:val="hybridMultilevel"/>
    <w:tmpl w:val="E26CF154"/>
    <w:lvl w:ilvl="0" w:tplc="C4F2F0AE">
      <w:numFmt w:val="bullet"/>
      <w:lvlText w:val="-"/>
      <w:lvlJc w:val="left"/>
      <w:pPr>
        <w:ind w:left="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81C793B"/>
    <w:multiLevelType w:val="hybridMultilevel"/>
    <w:tmpl w:val="F3164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293A2C"/>
    <w:multiLevelType w:val="hybridMultilevel"/>
    <w:tmpl w:val="B1AE07CC"/>
    <w:lvl w:ilvl="0" w:tplc="A9FA85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DAB2E5C"/>
    <w:multiLevelType w:val="multilevel"/>
    <w:tmpl w:val="6AD4E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F452BB0"/>
    <w:multiLevelType w:val="hybridMultilevel"/>
    <w:tmpl w:val="649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66E62"/>
    <w:multiLevelType w:val="multilevel"/>
    <w:tmpl w:val="97AC238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6440EB3"/>
    <w:multiLevelType w:val="hybridMultilevel"/>
    <w:tmpl w:val="68700876"/>
    <w:lvl w:ilvl="0" w:tplc="DC82F924">
      <w:start w:val="5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8" w15:restartNumberingAfterBreak="0">
    <w:nsid w:val="3D7D233A"/>
    <w:multiLevelType w:val="multilevel"/>
    <w:tmpl w:val="EA86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A14A0B"/>
    <w:multiLevelType w:val="hybridMultilevel"/>
    <w:tmpl w:val="1D06EEC2"/>
    <w:lvl w:ilvl="0" w:tplc="4BA2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1" w15:restartNumberingAfterBreak="0">
    <w:nsid w:val="45DD70FD"/>
    <w:multiLevelType w:val="hybridMultilevel"/>
    <w:tmpl w:val="DFC2B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711FD"/>
    <w:multiLevelType w:val="hybridMultilevel"/>
    <w:tmpl w:val="73C6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E525D8"/>
    <w:multiLevelType w:val="hybridMultilevel"/>
    <w:tmpl w:val="FBAC8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0A09F9"/>
    <w:multiLevelType w:val="hybridMultilevel"/>
    <w:tmpl w:val="801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D2EDE"/>
    <w:multiLevelType w:val="hybridMultilevel"/>
    <w:tmpl w:val="8F88F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9294C22"/>
    <w:multiLevelType w:val="hybridMultilevel"/>
    <w:tmpl w:val="474A5FF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5CAA2C9B"/>
    <w:multiLevelType w:val="hybridMultilevel"/>
    <w:tmpl w:val="00365608"/>
    <w:lvl w:ilvl="0" w:tplc="99FCFB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8" w15:restartNumberingAfterBreak="0">
    <w:nsid w:val="5DE84BBB"/>
    <w:multiLevelType w:val="hybridMultilevel"/>
    <w:tmpl w:val="A89CD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2B5D19"/>
    <w:multiLevelType w:val="hybridMultilevel"/>
    <w:tmpl w:val="C3809220"/>
    <w:lvl w:ilvl="0" w:tplc="C4F2F0AE">
      <w:numFmt w:val="bullet"/>
      <w:lvlText w:val="-"/>
      <w:lvlJc w:val="left"/>
      <w:pPr>
        <w:ind w:left="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2D2313"/>
    <w:multiLevelType w:val="singleLevel"/>
    <w:tmpl w:val="8F821230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45A6E6F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4" w15:restartNumberingAfterBreak="0">
    <w:nsid w:val="799232C2"/>
    <w:multiLevelType w:val="hybridMultilevel"/>
    <w:tmpl w:val="DF72A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DAB5983"/>
    <w:multiLevelType w:val="multilevel"/>
    <w:tmpl w:val="34A2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DAF7296"/>
    <w:multiLevelType w:val="multilevel"/>
    <w:tmpl w:val="1AEE5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6"/>
  </w:num>
  <w:num w:numId="8">
    <w:abstractNumId w:val="27"/>
  </w:num>
  <w:num w:numId="9">
    <w:abstractNumId w:val="14"/>
  </w:num>
  <w:num w:numId="10">
    <w:abstractNumId w:val="13"/>
  </w:num>
  <w:num w:numId="11">
    <w:abstractNumId w:val="10"/>
  </w:num>
  <w:num w:numId="12">
    <w:abstractNumId w:val="25"/>
  </w:num>
  <w:num w:numId="13">
    <w:abstractNumId w:val="34"/>
  </w:num>
  <w:num w:numId="14">
    <w:abstractNumId w:val="35"/>
  </w:num>
  <w:num w:numId="15">
    <w:abstractNumId w:val="28"/>
  </w:num>
  <w:num w:numId="16">
    <w:abstractNumId w:val="22"/>
  </w:num>
  <w:num w:numId="17">
    <w:abstractNumId w:val="19"/>
  </w:num>
  <w:num w:numId="18">
    <w:abstractNumId w:val="9"/>
  </w:num>
  <w:num w:numId="19">
    <w:abstractNumId w:val="21"/>
  </w:num>
  <w:num w:numId="20">
    <w:abstractNumId w:val="15"/>
  </w:num>
  <w:num w:numId="21">
    <w:abstractNumId w:val="12"/>
  </w:num>
  <w:num w:numId="22">
    <w:abstractNumId w:val="0"/>
  </w:num>
  <w:num w:numId="23">
    <w:abstractNumId w:val="18"/>
  </w:num>
  <w:num w:numId="24">
    <w:abstractNumId w:val="6"/>
  </w:num>
  <w:num w:numId="25">
    <w:abstractNumId w:val="23"/>
  </w:num>
  <w:num w:numId="26">
    <w:abstractNumId w:val="1"/>
  </w:num>
  <w:num w:numId="27">
    <w:abstractNumId w:val="2"/>
  </w:num>
  <w:num w:numId="28">
    <w:abstractNumId w:val="3"/>
  </w:num>
  <w:num w:numId="29">
    <w:abstractNumId w:val="24"/>
  </w:num>
  <w:num w:numId="30">
    <w:abstractNumId w:val="5"/>
  </w:num>
  <w:num w:numId="31">
    <w:abstractNumId w:val="8"/>
  </w:num>
  <w:num w:numId="32">
    <w:abstractNumId w:val="7"/>
  </w:num>
  <w:num w:numId="33">
    <w:abstractNumId w:val="32"/>
  </w:num>
  <w:num w:numId="34">
    <w:abstractNumId w:val="26"/>
  </w:num>
  <w:num w:numId="35">
    <w:abstractNumId w:val="17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38A"/>
    <w:rsid w:val="000021A3"/>
    <w:rsid w:val="000047E9"/>
    <w:rsid w:val="00007FA0"/>
    <w:rsid w:val="00042E85"/>
    <w:rsid w:val="00051678"/>
    <w:rsid w:val="00087A65"/>
    <w:rsid w:val="0009549D"/>
    <w:rsid w:val="00096798"/>
    <w:rsid w:val="000A7272"/>
    <w:rsid w:val="000B6FB5"/>
    <w:rsid w:val="000F7ABF"/>
    <w:rsid w:val="00116B29"/>
    <w:rsid w:val="00121A7A"/>
    <w:rsid w:val="001320EF"/>
    <w:rsid w:val="00134F3B"/>
    <w:rsid w:val="00136F49"/>
    <w:rsid w:val="00177CE3"/>
    <w:rsid w:val="0018363B"/>
    <w:rsid w:val="00195FF1"/>
    <w:rsid w:val="001E0C38"/>
    <w:rsid w:val="001E6531"/>
    <w:rsid w:val="001F298C"/>
    <w:rsid w:val="00203AD9"/>
    <w:rsid w:val="00205914"/>
    <w:rsid w:val="00211D50"/>
    <w:rsid w:val="00213EF6"/>
    <w:rsid w:val="00220EFD"/>
    <w:rsid w:val="002A3169"/>
    <w:rsid w:val="002F6E18"/>
    <w:rsid w:val="00306F3F"/>
    <w:rsid w:val="0031380D"/>
    <w:rsid w:val="00333308"/>
    <w:rsid w:val="003351FA"/>
    <w:rsid w:val="00354CFC"/>
    <w:rsid w:val="003725FB"/>
    <w:rsid w:val="0038631E"/>
    <w:rsid w:val="003A2688"/>
    <w:rsid w:val="003A3DB5"/>
    <w:rsid w:val="003B1A98"/>
    <w:rsid w:val="003B36EF"/>
    <w:rsid w:val="003C0997"/>
    <w:rsid w:val="003C716E"/>
    <w:rsid w:val="003D792D"/>
    <w:rsid w:val="003E381B"/>
    <w:rsid w:val="004162BF"/>
    <w:rsid w:val="00426CFF"/>
    <w:rsid w:val="00443247"/>
    <w:rsid w:val="00456073"/>
    <w:rsid w:val="00460766"/>
    <w:rsid w:val="0046299E"/>
    <w:rsid w:val="004808F8"/>
    <w:rsid w:val="004A7F64"/>
    <w:rsid w:val="004B0727"/>
    <w:rsid w:val="004B14B9"/>
    <w:rsid w:val="004D0745"/>
    <w:rsid w:val="004E2627"/>
    <w:rsid w:val="004F4CD8"/>
    <w:rsid w:val="004F5832"/>
    <w:rsid w:val="00505028"/>
    <w:rsid w:val="005126C9"/>
    <w:rsid w:val="0051394F"/>
    <w:rsid w:val="00537EE2"/>
    <w:rsid w:val="00557D23"/>
    <w:rsid w:val="00581AAB"/>
    <w:rsid w:val="005A0C21"/>
    <w:rsid w:val="005A267A"/>
    <w:rsid w:val="005A438A"/>
    <w:rsid w:val="005B64C4"/>
    <w:rsid w:val="005B6C8A"/>
    <w:rsid w:val="005C07A1"/>
    <w:rsid w:val="005D71FD"/>
    <w:rsid w:val="005F1DDC"/>
    <w:rsid w:val="00611D8B"/>
    <w:rsid w:val="006469F8"/>
    <w:rsid w:val="006532E7"/>
    <w:rsid w:val="006742A2"/>
    <w:rsid w:val="00681287"/>
    <w:rsid w:val="006852BE"/>
    <w:rsid w:val="00686488"/>
    <w:rsid w:val="006C6452"/>
    <w:rsid w:val="006F04D2"/>
    <w:rsid w:val="006F439D"/>
    <w:rsid w:val="00704746"/>
    <w:rsid w:val="007307E5"/>
    <w:rsid w:val="007334FA"/>
    <w:rsid w:val="00750AAF"/>
    <w:rsid w:val="00751B6C"/>
    <w:rsid w:val="007562AC"/>
    <w:rsid w:val="00772A08"/>
    <w:rsid w:val="007819B8"/>
    <w:rsid w:val="007949E2"/>
    <w:rsid w:val="00795EA6"/>
    <w:rsid w:val="007A1975"/>
    <w:rsid w:val="007A2356"/>
    <w:rsid w:val="007B7D82"/>
    <w:rsid w:val="007C06CB"/>
    <w:rsid w:val="007D1B54"/>
    <w:rsid w:val="007D5C4C"/>
    <w:rsid w:val="007E0BE9"/>
    <w:rsid w:val="007E0D0A"/>
    <w:rsid w:val="007E127C"/>
    <w:rsid w:val="007E249A"/>
    <w:rsid w:val="007F0EB8"/>
    <w:rsid w:val="00821FD1"/>
    <w:rsid w:val="00827804"/>
    <w:rsid w:val="0083508B"/>
    <w:rsid w:val="0083548F"/>
    <w:rsid w:val="008356EC"/>
    <w:rsid w:val="00835B5F"/>
    <w:rsid w:val="008532B1"/>
    <w:rsid w:val="008678E4"/>
    <w:rsid w:val="008841DB"/>
    <w:rsid w:val="008A08A0"/>
    <w:rsid w:val="008C1B08"/>
    <w:rsid w:val="008D2CFD"/>
    <w:rsid w:val="008F6942"/>
    <w:rsid w:val="009219F0"/>
    <w:rsid w:val="009434E0"/>
    <w:rsid w:val="0098504A"/>
    <w:rsid w:val="009A099B"/>
    <w:rsid w:val="009B225C"/>
    <w:rsid w:val="009B4192"/>
    <w:rsid w:val="009C24B5"/>
    <w:rsid w:val="009C24D8"/>
    <w:rsid w:val="009C7415"/>
    <w:rsid w:val="009C7AC9"/>
    <w:rsid w:val="009D7F79"/>
    <w:rsid w:val="00A007CE"/>
    <w:rsid w:val="00A27586"/>
    <w:rsid w:val="00A34FFC"/>
    <w:rsid w:val="00A51DD7"/>
    <w:rsid w:val="00A565F4"/>
    <w:rsid w:val="00A62122"/>
    <w:rsid w:val="00A9220E"/>
    <w:rsid w:val="00AB6AAF"/>
    <w:rsid w:val="00AC1687"/>
    <w:rsid w:val="00AC31F3"/>
    <w:rsid w:val="00AE3644"/>
    <w:rsid w:val="00AE6A06"/>
    <w:rsid w:val="00B0747D"/>
    <w:rsid w:val="00B12E9E"/>
    <w:rsid w:val="00B3262C"/>
    <w:rsid w:val="00B350FE"/>
    <w:rsid w:val="00B41F00"/>
    <w:rsid w:val="00B5115F"/>
    <w:rsid w:val="00B820E0"/>
    <w:rsid w:val="00B906D0"/>
    <w:rsid w:val="00B941DD"/>
    <w:rsid w:val="00B97309"/>
    <w:rsid w:val="00BA5783"/>
    <w:rsid w:val="00BA5E86"/>
    <w:rsid w:val="00BC4423"/>
    <w:rsid w:val="00BD14B3"/>
    <w:rsid w:val="00BD1D19"/>
    <w:rsid w:val="00BD4BBA"/>
    <w:rsid w:val="00BF3713"/>
    <w:rsid w:val="00BF6069"/>
    <w:rsid w:val="00C2721E"/>
    <w:rsid w:val="00C34D7F"/>
    <w:rsid w:val="00C52032"/>
    <w:rsid w:val="00C70B7D"/>
    <w:rsid w:val="00C75263"/>
    <w:rsid w:val="00C77DCC"/>
    <w:rsid w:val="00C81585"/>
    <w:rsid w:val="00CB08BB"/>
    <w:rsid w:val="00CC6BEB"/>
    <w:rsid w:val="00CD6D01"/>
    <w:rsid w:val="00CF0D9A"/>
    <w:rsid w:val="00CF1CB0"/>
    <w:rsid w:val="00D1134B"/>
    <w:rsid w:val="00D37113"/>
    <w:rsid w:val="00D60135"/>
    <w:rsid w:val="00D778B0"/>
    <w:rsid w:val="00D806FA"/>
    <w:rsid w:val="00D901D8"/>
    <w:rsid w:val="00DA77F0"/>
    <w:rsid w:val="00DE2745"/>
    <w:rsid w:val="00DF2292"/>
    <w:rsid w:val="00DF3F48"/>
    <w:rsid w:val="00DF42DF"/>
    <w:rsid w:val="00E4031B"/>
    <w:rsid w:val="00E9345F"/>
    <w:rsid w:val="00EB7B14"/>
    <w:rsid w:val="00EC58A5"/>
    <w:rsid w:val="00EF3DAC"/>
    <w:rsid w:val="00F03CE1"/>
    <w:rsid w:val="00F54641"/>
    <w:rsid w:val="00F546BD"/>
    <w:rsid w:val="00F769FB"/>
    <w:rsid w:val="00FA32CF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DD72B1-AF76-47D4-979D-90BEDB6A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0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99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B7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EB7B1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AC1687"/>
    <w:rPr>
      <w:rFonts w:eastAsia="Times New Roman"/>
      <w:sz w:val="22"/>
      <w:szCs w:val="22"/>
    </w:rPr>
  </w:style>
  <w:style w:type="character" w:styleId="ab">
    <w:name w:val="Strong"/>
    <w:qFormat/>
    <w:locked/>
    <w:rsid w:val="00B941DD"/>
    <w:rPr>
      <w:b/>
      <w:bCs/>
    </w:rPr>
  </w:style>
  <w:style w:type="paragraph" w:styleId="ac">
    <w:name w:val="Normal (Web)"/>
    <w:basedOn w:val="a"/>
    <w:unhideWhenUsed/>
    <w:rsid w:val="00B9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4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5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Шибанова О.И.</cp:lastModifiedBy>
  <cp:revision>2</cp:revision>
  <cp:lastPrinted>2017-04-17T11:10:00Z</cp:lastPrinted>
  <dcterms:created xsi:type="dcterms:W3CDTF">2017-04-18T04:42:00Z</dcterms:created>
  <dcterms:modified xsi:type="dcterms:W3CDTF">2017-04-18T04:42:00Z</dcterms:modified>
</cp:coreProperties>
</file>