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620" w:rsidRDefault="00027620" w:rsidP="00027620">
      <w:pPr>
        <w:pStyle w:val="a3"/>
      </w:pPr>
      <w:r>
        <w:t xml:space="preserve">ПОЛОЖЕНИЕ о проведении Литературного конкурса </w:t>
      </w:r>
    </w:p>
    <w:p w:rsidR="00027620" w:rsidRDefault="00027620" w:rsidP="00027620">
      <w:pPr>
        <w:pStyle w:val="a3"/>
      </w:pPr>
      <w:r>
        <w:t xml:space="preserve">1. Общие положения </w:t>
      </w:r>
    </w:p>
    <w:p w:rsidR="00027620" w:rsidRDefault="00027620" w:rsidP="00027620">
      <w:pPr>
        <w:pStyle w:val="a3"/>
      </w:pPr>
      <w:bookmarkStart w:id="0" w:name="_GoBack"/>
      <w:r>
        <w:t>Организатором Конкурса является «МГЕР Единая Россия»</w:t>
      </w:r>
      <w:bookmarkEnd w:id="0"/>
      <w:r>
        <w:t xml:space="preserve"> </w:t>
      </w:r>
    </w:p>
    <w:p w:rsidR="00027620" w:rsidRDefault="00027620" w:rsidP="00027620">
      <w:pPr>
        <w:pStyle w:val="a3"/>
      </w:pPr>
      <w:r>
        <w:t xml:space="preserve">Куратор проекта Свечникова Елена Алексеевна (Куратор МГЕР) </w:t>
      </w:r>
    </w:p>
    <w:p w:rsidR="00027620" w:rsidRDefault="00027620" w:rsidP="00027620">
      <w:pPr>
        <w:pStyle w:val="a3"/>
      </w:pPr>
      <w:r>
        <w:t xml:space="preserve">2. Цели и задачи </w:t>
      </w:r>
    </w:p>
    <w:p w:rsidR="00027620" w:rsidRDefault="00027620" w:rsidP="00027620">
      <w:pPr>
        <w:pStyle w:val="a3"/>
      </w:pPr>
      <w:r>
        <w:t xml:space="preserve">· Конкурс проводится с целью поиска и поощрения юных талантливых авторов, предоставляя им возможности творческого общения со своими сверстниками, увлечёнными литературой. </w:t>
      </w:r>
    </w:p>
    <w:p w:rsidR="00027620" w:rsidRDefault="00027620" w:rsidP="00027620">
      <w:pPr>
        <w:pStyle w:val="a3"/>
      </w:pPr>
      <w:r>
        <w:t xml:space="preserve">· Привлечение детей к систематическому чтению высокохудожественных произведений российской и зарубежной литературы. </w:t>
      </w:r>
    </w:p>
    <w:p w:rsidR="00027620" w:rsidRDefault="00027620" w:rsidP="00027620">
      <w:pPr>
        <w:pStyle w:val="a3"/>
      </w:pPr>
      <w:r>
        <w:t xml:space="preserve">· Организация интеллектуального досуга. </w:t>
      </w:r>
    </w:p>
    <w:p w:rsidR="00027620" w:rsidRDefault="00027620" w:rsidP="00027620">
      <w:pPr>
        <w:pStyle w:val="a3"/>
      </w:pPr>
      <w:r>
        <w:t xml:space="preserve">3. Дата, место и время проведения </w:t>
      </w:r>
    </w:p>
    <w:p w:rsidR="00027620" w:rsidRDefault="00027620" w:rsidP="00027620">
      <w:pPr>
        <w:pStyle w:val="a3"/>
      </w:pPr>
      <w:r>
        <w:t xml:space="preserve">Дата: 03.11.2017 </w:t>
      </w:r>
    </w:p>
    <w:p w:rsidR="00027620" w:rsidRDefault="00027620" w:rsidP="00027620">
      <w:pPr>
        <w:pStyle w:val="a3"/>
      </w:pPr>
      <w:r>
        <w:t xml:space="preserve">Место проведения Кафе «Башня» </w:t>
      </w:r>
    </w:p>
    <w:p w:rsidR="00027620" w:rsidRDefault="00027620" w:rsidP="00027620">
      <w:pPr>
        <w:pStyle w:val="a3"/>
      </w:pPr>
      <w:r>
        <w:t xml:space="preserve">Время: Начало в 17:00 до 19:00 </w:t>
      </w:r>
    </w:p>
    <w:p w:rsidR="00027620" w:rsidRDefault="00027620" w:rsidP="00027620">
      <w:pPr>
        <w:pStyle w:val="a3"/>
      </w:pPr>
      <w:r>
        <w:t xml:space="preserve">4. Положения для Участников конкурса </w:t>
      </w:r>
    </w:p>
    <w:p w:rsidR="00027620" w:rsidRDefault="00027620" w:rsidP="00027620">
      <w:pPr>
        <w:pStyle w:val="a3"/>
      </w:pPr>
      <w:r>
        <w:t xml:space="preserve">· От учебного заведения на мероприятие приглашается 4 человека (1 выступающий, 3 - поддержка) </w:t>
      </w:r>
    </w:p>
    <w:p w:rsidR="00027620" w:rsidRDefault="00027620" w:rsidP="00027620">
      <w:pPr>
        <w:pStyle w:val="a3"/>
      </w:pPr>
      <w:r>
        <w:t xml:space="preserve">· На Конкурс принимаются произведения на тему «Поэты Серебряного века», а также стихотворения собственного сочинения </w:t>
      </w:r>
    </w:p>
    <w:p w:rsidR="00027620" w:rsidRDefault="00027620" w:rsidP="00027620">
      <w:pPr>
        <w:pStyle w:val="a3"/>
      </w:pPr>
      <w:r>
        <w:t xml:space="preserve">· Каждому участнику отводится от 3-7 минут на выступление </w:t>
      </w:r>
    </w:p>
    <w:p w:rsidR="00027620" w:rsidRDefault="00027620" w:rsidP="00027620">
      <w:pPr>
        <w:pStyle w:val="a3"/>
      </w:pPr>
      <w:r>
        <w:t xml:space="preserve">· Для каждого участника будет отведен отдельный столик (на каждом столике будет подготовлен чай на 4 персоны) </w:t>
      </w:r>
    </w:p>
    <w:p w:rsidR="00027620" w:rsidRDefault="00027620" w:rsidP="00027620">
      <w:pPr>
        <w:pStyle w:val="a3"/>
      </w:pPr>
      <w:r>
        <w:t xml:space="preserve">· Участник может использовать небольшие декорации, костюм </w:t>
      </w:r>
    </w:p>
    <w:p w:rsidR="00027620" w:rsidRDefault="00027620" w:rsidP="00027620">
      <w:pPr>
        <w:pStyle w:val="a3"/>
      </w:pPr>
      <w:r>
        <w:t xml:space="preserve">· Дресс-код для группы поддержки (чёрный низ, белый вверх) </w:t>
      </w:r>
    </w:p>
    <w:p w:rsidR="00027620" w:rsidRDefault="00027620" w:rsidP="00027620">
      <w:pPr>
        <w:pStyle w:val="a3"/>
      </w:pPr>
      <w:r>
        <w:t xml:space="preserve">· На мероприятии будет работать фотограф, все фотографии каждый участник сможет посмотреть в группе в ВК МГЕР https://vk.com/molodayagvardiya21 </w:t>
      </w:r>
    </w:p>
    <w:p w:rsidR="00027620" w:rsidRDefault="00027620" w:rsidP="00027620">
      <w:pPr>
        <w:pStyle w:val="a3"/>
      </w:pPr>
      <w:r>
        <w:t xml:space="preserve">· Произведения будут оцениваться жюри по трём критериям: </w:t>
      </w:r>
    </w:p>
    <w:p w:rsidR="00027620" w:rsidRDefault="00027620" w:rsidP="00027620">
      <w:pPr>
        <w:pStyle w:val="a3"/>
      </w:pPr>
      <w:r>
        <w:t xml:space="preserve">1) знание текста и владение произведением </w:t>
      </w:r>
    </w:p>
    <w:p w:rsidR="00027620" w:rsidRDefault="00027620" w:rsidP="00027620">
      <w:pPr>
        <w:pStyle w:val="a3"/>
      </w:pPr>
      <w:r>
        <w:t>2) внешний вид (</w:t>
      </w:r>
      <w:proofErr w:type="gramStart"/>
      <w:r>
        <w:t>костюм )</w:t>
      </w:r>
      <w:proofErr w:type="gramEnd"/>
      <w:r>
        <w:t xml:space="preserve"> </w:t>
      </w:r>
    </w:p>
    <w:p w:rsidR="00027620" w:rsidRDefault="00027620" w:rsidP="00027620">
      <w:pPr>
        <w:pStyle w:val="a3"/>
      </w:pPr>
      <w:r>
        <w:lastRenderedPageBreak/>
        <w:t xml:space="preserve">3) ораторское искусство </w:t>
      </w:r>
    </w:p>
    <w:p w:rsidR="00027620" w:rsidRDefault="00027620" w:rsidP="00027620">
      <w:pPr>
        <w:pStyle w:val="a3"/>
      </w:pPr>
      <w:r>
        <w:t xml:space="preserve">5. Жюри </w:t>
      </w:r>
    </w:p>
    <w:p w:rsidR="00027620" w:rsidRDefault="00027620" w:rsidP="00027620">
      <w:pPr>
        <w:pStyle w:val="a3"/>
      </w:pPr>
      <w:proofErr w:type="spellStart"/>
      <w:r>
        <w:t>Е.Ю.Субботина</w:t>
      </w:r>
      <w:proofErr w:type="spellEnd"/>
      <w:r>
        <w:t xml:space="preserve"> (Управление образование </w:t>
      </w:r>
      <w:proofErr w:type="spellStart"/>
      <w:r>
        <w:t>Саткинского</w:t>
      </w:r>
      <w:proofErr w:type="spellEnd"/>
      <w:r>
        <w:t xml:space="preserve"> муниципального района) </w:t>
      </w:r>
    </w:p>
    <w:p w:rsidR="00027620" w:rsidRDefault="00027620" w:rsidP="00027620">
      <w:pPr>
        <w:pStyle w:val="a3"/>
      </w:pPr>
      <w:proofErr w:type="spellStart"/>
      <w:r>
        <w:t>Н.С.Гладилина</w:t>
      </w:r>
      <w:proofErr w:type="spellEnd"/>
      <w:r>
        <w:t xml:space="preserve"> (Руководитель Исполкома ВВП Единая Россия </w:t>
      </w:r>
      <w:proofErr w:type="spellStart"/>
      <w:r>
        <w:t>Саткинского</w:t>
      </w:r>
      <w:proofErr w:type="spellEnd"/>
      <w:r>
        <w:t xml:space="preserve"> муниципального района) </w:t>
      </w:r>
    </w:p>
    <w:p w:rsidR="00027620" w:rsidRDefault="00027620" w:rsidP="00027620">
      <w:pPr>
        <w:pStyle w:val="a3"/>
      </w:pPr>
      <w:r>
        <w:t xml:space="preserve">С.В </w:t>
      </w:r>
      <w:proofErr w:type="spellStart"/>
      <w:r>
        <w:t>Трифанов</w:t>
      </w:r>
      <w:proofErr w:type="spellEnd"/>
      <w:r>
        <w:t xml:space="preserve"> (Руководитель МГЕР </w:t>
      </w:r>
      <w:proofErr w:type="spellStart"/>
      <w:r>
        <w:t>Саткинского</w:t>
      </w:r>
      <w:proofErr w:type="spellEnd"/>
      <w:r>
        <w:t xml:space="preserve"> муниципального района) </w:t>
      </w:r>
    </w:p>
    <w:p w:rsidR="00027620" w:rsidRDefault="00027620" w:rsidP="00027620">
      <w:pPr>
        <w:pStyle w:val="a3"/>
      </w:pPr>
      <w:r>
        <w:t xml:space="preserve">Описание </w:t>
      </w:r>
    </w:p>
    <w:p w:rsidR="00027620" w:rsidRDefault="00027620" w:rsidP="00027620">
      <w:pPr>
        <w:pStyle w:val="a3"/>
      </w:pPr>
      <w:r>
        <w:t xml:space="preserve">Уютная атмосфера, все сидят за столиками, для всех участников будет чай с печеньем, ученики читают подготовленные произведения, в перерывах музыкальные номера. </w:t>
      </w:r>
    </w:p>
    <w:p w:rsidR="00027620" w:rsidRDefault="00027620" w:rsidP="00027620">
      <w:pPr>
        <w:pStyle w:val="a3"/>
      </w:pPr>
      <w:r>
        <w:t xml:space="preserve">В конце вечера жюри подведут итоги, каждый получит диплом об участии, и будут распределены 1,2,3 места, ребят ждут небольшие подарки. </w:t>
      </w:r>
    </w:p>
    <w:p w:rsidR="00277FDF" w:rsidRDefault="00277FDF"/>
    <w:sectPr w:rsidR="0027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20"/>
    <w:rsid w:val="00027620"/>
    <w:rsid w:val="0027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9C834-8F9A-45B7-91E8-FA321BF4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Шибанова О.И.</dc:creator>
  <cp:keywords/>
  <dc:description/>
  <cp:lastModifiedBy>Шибанова О.И.</cp:lastModifiedBy>
  <cp:revision>1</cp:revision>
  <dcterms:created xsi:type="dcterms:W3CDTF">2017-10-30T11:53:00Z</dcterms:created>
  <dcterms:modified xsi:type="dcterms:W3CDTF">2017-10-30T11:56:00Z</dcterms:modified>
</cp:coreProperties>
</file>